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4D44CE" w:rsidRPr="00FC5783" w:rsidTr="00A821B4">
        <w:tc>
          <w:tcPr>
            <w:tcW w:w="4606" w:type="dxa"/>
          </w:tcPr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Алексеевский</w:t>
            </w:r>
            <w:proofErr w:type="gramEnd"/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sz w:val="28"/>
                <w:szCs w:val="28"/>
              </w:rPr>
              <w:t>ПОСТАНОВЛЕНИЕ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5E99">
              <w:rPr>
                <w:b/>
                <w:sz w:val="28"/>
                <w:szCs w:val="28"/>
              </w:rPr>
              <w:t>13.04.2017</w:t>
            </w:r>
            <w:r w:rsidRPr="00FC5783">
              <w:rPr>
                <w:b/>
                <w:sz w:val="28"/>
                <w:szCs w:val="28"/>
              </w:rPr>
              <w:t xml:space="preserve">  № </w:t>
            </w:r>
            <w:r w:rsidR="00775E99">
              <w:rPr>
                <w:b/>
                <w:sz w:val="28"/>
                <w:szCs w:val="28"/>
              </w:rPr>
              <w:t>108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4CE" w:rsidRPr="00FC5783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  <w:r w:rsidRPr="00FC5783">
        <w:rPr>
          <w:sz w:val="28"/>
          <w:szCs w:val="28"/>
        </w:rPr>
        <w:t xml:space="preserve">                </w:t>
      </w:r>
      <w:proofErr w:type="gramStart"/>
      <w:r w:rsidRPr="00FC5783">
        <w:rPr>
          <w:sz w:val="28"/>
          <w:szCs w:val="28"/>
        </w:rPr>
        <w:t>с</w:t>
      </w:r>
      <w:proofErr w:type="gramEnd"/>
      <w:r w:rsidRPr="00FC5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5783">
        <w:rPr>
          <w:sz w:val="28"/>
          <w:szCs w:val="28"/>
        </w:rPr>
        <w:t>Алексеевка</w:t>
      </w:r>
    </w:p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tbl>
      <w:tblPr>
        <w:tblW w:w="10880" w:type="dxa"/>
        <w:tblInd w:w="-34" w:type="dxa"/>
        <w:tblLook w:val="04A0"/>
      </w:tblPr>
      <w:tblGrid>
        <w:gridCol w:w="7513"/>
        <w:gridCol w:w="3367"/>
      </w:tblGrid>
      <w:tr w:rsidR="004D44CE" w:rsidRPr="00FC5783" w:rsidTr="00A821B4">
        <w:trPr>
          <w:trHeight w:val="2412"/>
        </w:trPr>
        <w:tc>
          <w:tcPr>
            <w:tcW w:w="7513" w:type="dxa"/>
          </w:tcPr>
          <w:p w:rsidR="004D44CE" w:rsidRPr="00E64B8C" w:rsidRDefault="004D44CE" w:rsidP="00A821B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     </w:t>
            </w:r>
            <w:r w:rsidRPr="00E64B8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проверки правильности составления документов, представляемых сельскохозяйственными товаропроизводителями,</w:t>
            </w:r>
          </w:p>
          <w:p w:rsidR="004D44CE" w:rsidRPr="00E64B8C" w:rsidRDefault="004D44CE" w:rsidP="00A821B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8C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E64B8C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 на предоставление субсидий на оказание несвязанной поддержки сельскохозяйственным товаропроизводителям в области растениеводства,</w:t>
            </w:r>
          </w:p>
          <w:p w:rsidR="004D44CE" w:rsidRPr="00E64B8C" w:rsidRDefault="004D44CE" w:rsidP="00A821B4">
            <w:pPr>
              <w:pStyle w:val="ConsPlusNormal"/>
              <w:widowControl/>
              <w:ind w:firstLine="0"/>
              <w:outlineLvl w:val="0"/>
              <w:rPr>
                <w:b/>
                <w:sz w:val="28"/>
                <w:szCs w:val="28"/>
              </w:rPr>
            </w:pPr>
            <w:r w:rsidRPr="00E64B8C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подтверждения достоверности содержащихся в них сведений</w:t>
            </w:r>
          </w:p>
          <w:p w:rsidR="004D44CE" w:rsidRPr="00FC5783" w:rsidRDefault="004D44CE" w:rsidP="00A821B4">
            <w:pPr>
              <w:pStyle w:val="ConsPlusNormal"/>
              <w:widowControl/>
              <w:ind w:firstLine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D44CE" w:rsidRPr="00FC5783" w:rsidRDefault="004D44CE" w:rsidP="00A821B4">
            <w:pPr>
              <w:pStyle w:val="a3"/>
              <w:tabs>
                <w:tab w:val="left" w:pos="70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p w:rsidR="004D44CE" w:rsidRPr="00E64B8C" w:rsidRDefault="004D44CE" w:rsidP="004D44C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64B8C">
        <w:rPr>
          <w:sz w:val="28"/>
          <w:szCs w:val="28"/>
        </w:rPr>
        <w:t>В соответствии с Законом Самарской области 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>
        <w:rPr>
          <w:sz w:val="28"/>
          <w:szCs w:val="28"/>
        </w:rPr>
        <w:t xml:space="preserve"> (в редакции постановления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64B8C">
        <w:rPr>
          <w:sz w:val="28"/>
          <w:szCs w:val="28"/>
        </w:rPr>
        <w:t xml:space="preserve">Правительства Самарской области </w:t>
      </w:r>
      <w:r>
        <w:rPr>
          <w:sz w:val="28"/>
          <w:szCs w:val="28"/>
        </w:rPr>
        <w:t xml:space="preserve">от 13.03.2017 № 148) </w:t>
      </w:r>
      <w:r w:rsidRPr="00E64B8C">
        <w:rPr>
          <w:b/>
          <w:sz w:val="28"/>
          <w:szCs w:val="28"/>
        </w:rPr>
        <w:t xml:space="preserve">Администрация муниципального  района Алексеевский  </w:t>
      </w:r>
      <w:r>
        <w:rPr>
          <w:b/>
          <w:sz w:val="28"/>
          <w:szCs w:val="28"/>
        </w:rPr>
        <w:t>ПОСТАНОВЛЯЕТ</w:t>
      </w:r>
      <w:r w:rsidRPr="00E64B8C">
        <w:rPr>
          <w:b/>
          <w:sz w:val="28"/>
          <w:szCs w:val="28"/>
        </w:rPr>
        <w:t>:</w:t>
      </w:r>
      <w:bookmarkStart w:id="0" w:name="_GoBack"/>
      <w:bookmarkEnd w:id="0"/>
      <w:proofErr w:type="gramEnd"/>
    </w:p>
    <w:p w:rsidR="004D44CE" w:rsidRPr="007F117C" w:rsidRDefault="004D44CE" w:rsidP="004D44C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t>1.Утвердить прилагаемый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t xml:space="preserve"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растениеводства, подтверждения достоверности содержащихся в них сведений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44CE" w:rsidRDefault="004D44CE" w:rsidP="004D44C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9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 и разместить его на официальном сайте Администрации муниципального района Алексеевский Самарской области в  информационно – телекоммуникационной сети «Интернет».</w:t>
      </w: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E64B8C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свои действия на правоотношения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возникшие с</w:t>
      </w:r>
      <w:r>
        <w:rPr>
          <w:sz w:val="28"/>
          <w:szCs w:val="28"/>
        </w:rPr>
        <w:t xml:space="preserve"> 13 марта 2017 года</w:t>
      </w:r>
      <w:r w:rsidRPr="00E64B8C">
        <w:rPr>
          <w:sz w:val="28"/>
          <w:szCs w:val="28"/>
        </w:rPr>
        <w:t>.</w:t>
      </w: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</w:p>
    <w:p w:rsidR="004D44CE" w:rsidRPr="002C1D90" w:rsidRDefault="004D44CE" w:rsidP="004D44CE">
      <w:pPr>
        <w:rPr>
          <w:b/>
          <w:sz w:val="28"/>
          <w:szCs w:val="28"/>
        </w:rPr>
      </w:pPr>
      <w:r w:rsidRPr="002C1D90">
        <w:rPr>
          <w:b/>
          <w:sz w:val="28"/>
          <w:szCs w:val="28"/>
        </w:rPr>
        <w:t>И.о</w:t>
      </w:r>
      <w:proofErr w:type="gramStart"/>
      <w:r w:rsidRPr="002C1D90">
        <w:rPr>
          <w:b/>
          <w:sz w:val="28"/>
          <w:szCs w:val="28"/>
        </w:rPr>
        <w:t>.Г</w:t>
      </w:r>
      <w:proofErr w:type="gramEnd"/>
      <w:r w:rsidRPr="002C1D90">
        <w:rPr>
          <w:b/>
          <w:sz w:val="28"/>
          <w:szCs w:val="28"/>
        </w:rPr>
        <w:t>лавы муниципального</w:t>
      </w:r>
    </w:p>
    <w:p w:rsidR="004D44CE" w:rsidRDefault="004D44CE" w:rsidP="004D44CE">
      <w:pPr>
        <w:rPr>
          <w:b/>
          <w:sz w:val="28"/>
          <w:szCs w:val="28"/>
        </w:rPr>
      </w:pPr>
      <w:r w:rsidRPr="002C1D90">
        <w:rPr>
          <w:b/>
          <w:sz w:val="28"/>
          <w:szCs w:val="28"/>
        </w:rPr>
        <w:t xml:space="preserve">района </w:t>
      </w:r>
      <w:proofErr w:type="gramStart"/>
      <w:r w:rsidRPr="002C1D90">
        <w:rPr>
          <w:b/>
          <w:sz w:val="28"/>
          <w:szCs w:val="28"/>
        </w:rPr>
        <w:t>Алексеевский</w:t>
      </w:r>
      <w:proofErr w:type="gramEnd"/>
      <w:r w:rsidRPr="002C1D9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С.А.Меньших</w:t>
      </w:r>
      <w:r w:rsidRPr="002C1D90">
        <w:rPr>
          <w:b/>
          <w:sz w:val="28"/>
          <w:szCs w:val="28"/>
        </w:rPr>
        <w:t xml:space="preserve">  </w:t>
      </w: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Pr="002C1D90" w:rsidRDefault="004D44CE" w:rsidP="004D44CE">
      <w:r w:rsidRPr="002C1D90">
        <w:t>Никонов</w:t>
      </w:r>
    </w:p>
    <w:p w:rsidR="004D44CE" w:rsidRDefault="004D44CE" w:rsidP="004D44CE">
      <w:r w:rsidRPr="002C1D90">
        <w:t xml:space="preserve">(84671) 2-14-54     </w:t>
      </w:r>
    </w:p>
    <w:p w:rsidR="004D44CE" w:rsidRDefault="004D44CE" w:rsidP="004D44CE"/>
    <w:p w:rsidR="00AA47E3" w:rsidRDefault="00AA47E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68"/>
        <w:gridCol w:w="1539"/>
        <w:gridCol w:w="4679"/>
      </w:tblGrid>
      <w:tr w:rsidR="00F45F8D" w:rsidRPr="00E64B8C" w:rsidTr="00474FC6">
        <w:tc>
          <w:tcPr>
            <w:tcW w:w="3068" w:type="dxa"/>
          </w:tcPr>
          <w:p w:rsidR="00F45F8D" w:rsidRPr="00E64B8C" w:rsidRDefault="00F45F8D" w:rsidP="00474F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F45F8D" w:rsidRPr="00E64B8C" w:rsidRDefault="00F45F8D" w:rsidP="00474FC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45F8D" w:rsidRPr="00E64B8C" w:rsidRDefault="00F45F8D" w:rsidP="00474FC6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УТВЕРЖДЕН</w:t>
            </w:r>
          </w:p>
          <w:p w:rsidR="00F45F8D" w:rsidRPr="00E64B8C" w:rsidRDefault="00F45F8D" w:rsidP="0047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4B8C">
              <w:rPr>
                <w:sz w:val="28"/>
                <w:szCs w:val="28"/>
              </w:rPr>
              <w:t>остановлением  Администрации</w:t>
            </w:r>
          </w:p>
          <w:p w:rsidR="00F45F8D" w:rsidRPr="00E64B8C" w:rsidRDefault="00F45F8D" w:rsidP="00474FC6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муниципального  района</w:t>
            </w:r>
          </w:p>
          <w:p w:rsidR="00F45F8D" w:rsidRPr="00E64B8C" w:rsidRDefault="00F45F8D" w:rsidP="00474FC6">
            <w:pPr>
              <w:jc w:val="center"/>
              <w:rPr>
                <w:sz w:val="28"/>
                <w:szCs w:val="28"/>
              </w:rPr>
            </w:pPr>
            <w:proofErr w:type="gramStart"/>
            <w:r w:rsidRPr="00E64B8C">
              <w:rPr>
                <w:sz w:val="28"/>
                <w:szCs w:val="28"/>
              </w:rPr>
              <w:t>Алексеевский</w:t>
            </w:r>
            <w:proofErr w:type="gramEnd"/>
            <w:r w:rsidRPr="00E64B8C">
              <w:rPr>
                <w:sz w:val="28"/>
                <w:szCs w:val="28"/>
              </w:rPr>
              <w:t xml:space="preserve"> Самарской области</w:t>
            </w:r>
          </w:p>
          <w:p w:rsidR="00F45F8D" w:rsidRPr="00E64B8C" w:rsidRDefault="00F45F8D" w:rsidP="00474FC6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13.04.2017 </w:t>
            </w:r>
            <w:r w:rsidRPr="00E64B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108</w:t>
            </w:r>
          </w:p>
          <w:p w:rsidR="00F45F8D" w:rsidRPr="00E64B8C" w:rsidRDefault="00F45F8D" w:rsidP="00474FC6">
            <w:pPr>
              <w:jc w:val="both"/>
              <w:rPr>
                <w:sz w:val="28"/>
                <w:szCs w:val="28"/>
              </w:rPr>
            </w:pPr>
          </w:p>
        </w:tc>
      </w:tr>
    </w:tbl>
    <w:p w:rsidR="00F45F8D" w:rsidRDefault="00F45F8D" w:rsidP="00F45F8D">
      <w:pPr>
        <w:jc w:val="center"/>
        <w:rPr>
          <w:bCs/>
          <w:sz w:val="28"/>
          <w:szCs w:val="28"/>
        </w:rPr>
      </w:pPr>
    </w:p>
    <w:p w:rsidR="00F45F8D" w:rsidRPr="00E64B8C" w:rsidRDefault="00F45F8D" w:rsidP="00F45F8D">
      <w:pPr>
        <w:jc w:val="center"/>
        <w:rPr>
          <w:bCs/>
          <w:sz w:val="28"/>
          <w:szCs w:val="28"/>
        </w:rPr>
      </w:pPr>
      <w:r w:rsidRPr="00E64B8C">
        <w:rPr>
          <w:bCs/>
          <w:sz w:val="28"/>
          <w:szCs w:val="28"/>
        </w:rPr>
        <w:t>ПОРЯДОК</w:t>
      </w:r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проверки правильности составления документов, представляемых</w:t>
      </w:r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сельскохозяйственными товаропроизводителями, осуществляющими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свою</w:t>
      </w:r>
      <w:proofErr w:type="gramEnd"/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деятельность на территории Самарской области, на предоставление субсидий</w:t>
      </w:r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на оказание несвязанной поддержки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сельскохозяйственным</w:t>
      </w:r>
      <w:proofErr w:type="gramEnd"/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товаропроизводителям в области растениеводства, подтверждения</w:t>
      </w:r>
    </w:p>
    <w:p w:rsidR="00F45F8D" w:rsidRPr="00E64B8C" w:rsidRDefault="00F45F8D" w:rsidP="00F45F8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достоверности содержащихся в них сведений</w:t>
      </w:r>
    </w:p>
    <w:p w:rsidR="00F45F8D" w:rsidRPr="00E64B8C" w:rsidRDefault="00F45F8D" w:rsidP="00F45F8D">
      <w:pPr>
        <w:jc w:val="both"/>
        <w:rPr>
          <w:b/>
          <w:bCs/>
          <w:sz w:val="28"/>
          <w:szCs w:val="28"/>
        </w:rPr>
      </w:pPr>
    </w:p>
    <w:p w:rsidR="00F45F8D" w:rsidRPr="00E64B8C" w:rsidRDefault="00F45F8D" w:rsidP="00F45F8D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B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1.Настоящий Порядок разработан в целях реализации Закона Самарской о</w:t>
      </w:r>
      <w:r w:rsidRPr="00E64B8C">
        <w:rPr>
          <w:rFonts w:ascii="Times New Roman" w:hAnsi="Times New Roman" w:cs="Times New Roman"/>
          <w:sz w:val="28"/>
          <w:szCs w:val="28"/>
        </w:rPr>
        <w:t>б</w:t>
      </w:r>
      <w:r w:rsidRPr="00E64B8C">
        <w:rPr>
          <w:rFonts w:ascii="Times New Roman" w:hAnsi="Times New Roman" w:cs="Times New Roman"/>
          <w:sz w:val="28"/>
          <w:szCs w:val="28"/>
        </w:rPr>
        <w:t>ласти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 Порядком  предоставления субсидий за счёт средств областного бюджета сельскохозяйс</w:t>
      </w:r>
      <w:r w:rsidRPr="00E64B8C">
        <w:rPr>
          <w:rFonts w:ascii="Times New Roman" w:hAnsi="Times New Roman" w:cs="Times New Roman"/>
          <w:sz w:val="28"/>
          <w:szCs w:val="28"/>
        </w:rPr>
        <w:t>т</w:t>
      </w:r>
      <w:r w:rsidRPr="00E64B8C">
        <w:rPr>
          <w:rFonts w:ascii="Times New Roman" w:hAnsi="Times New Roman" w:cs="Times New Roman"/>
          <w:sz w:val="28"/>
          <w:szCs w:val="28"/>
        </w:rPr>
        <w:t>венным товаропроизводителям, осуществляющим свою деятельность на террит</w:t>
      </w:r>
      <w:r w:rsidRPr="00E64B8C">
        <w:rPr>
          <w:rFonts w:ascii="Times New Roman" w:hAnsi="Times New Roman" w:cs="Times New Roman"/>
          <w:sz w:val="28"/>
          <w:szCs w:val="28"/>
        </w:rPr>
        <w:t>о</w:t>
      </w:r>
      <w:r w:rsidRPr="00E64B8C">
        <w:rPr>
          <w:rFonts w:ascii="Times New Roman" w:hAnsi="Times New Roman" w:cs="Times New Roman"/>
          <w:sz w:val="28"/>
          <w:szCs w:val="28"/>
        </w:rPr>
        <w:t>рии Самарской области, на оказание несвязанной поддержки сельскохозяйстве</w:t>
      </w:r>
      <w:r w:rsidRPr="00E64B8C">
        <w:rPr>
          <w:rFonts w:ascii="Times New Roman" w:hAnsi="Times New Roman" w:cs="Times New Roman"/>
          <w:sz w:val="28"/>
          <w:szCs w:val="28"/>
        </w:rPr>
        <w:t>н</w:t>
      </w:r>
      <w:r w:rsidRPr="00E64B8C">
        <w:rPr>
          <w:rFonts w:ascii="Times New Roman" w:hAnsi="Times New Roman" w:cs="Times New Roman"/>
          <w:sz w:val="28"/>
          <w:szCs w:val="28"/>
        </w:rPr>
        <w:t>ным товаропроизводителям  в области растениеводства, утвержденным постано</w:t>
      </w:r>
      <w:r w:rsidRPr="00E64B8C">
        <w:rPr>
          <w:rFonts w:ascii="Times New Roman" w:hAnsi="Times New Roman" w:cs="Times New Roman"/>
          <w:sz w:val="28"/>
          <w:szCs w:val="28"/>
        </w:rPr>
        <w:t>в</w:t>
      </w:r>
      <w:r w:rsidRPr="00E64B8C">
        <w:rPr>
          <w:rFonts w:ascii="Times New Roman" w:hAnsi="Times New Roman" w:cs="Times New Roman"/>
          <w:sz w:val="28"/>
          <w:szCs w:val="28"/>
        </w:rPr>
        <w:t>лением Правительства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от 12.02.2013 № 30 «О мерах, напра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ленных на поддержку сельскохозяйственного производства за счет средств обл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стного бюджета, в том числе формируемых за счет поступающих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бюджета»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5436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Самарской области от 13.03.2017 № 148)</w:t>
      </w:r>
      <w:r>
        <w:rPr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 (далее -  Порядок)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8D" w:rsidRPr="00E64B8C" w:rsidRDefault="00F45F8D" w:rsidP="00F45F8D">
      <w:pPr>
        <w:pStyle w:val="consnormal"/>
        <w:spacing w:before="0" w:after="0" w:afterAutospacing="0" w:line="360" w:lineRule="auto"/>
        <w:ind w:firstLine="0"/>
        <w:jc w:val="both"/>
        <w:rPr>
          <w:spacing w:val="-1"/>
          <w:sz w:val="28"/>
          <w:szCs w:val="28"/>
        </w:rPr>
      </w:pP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2. Настоящий Порядок </w:t>
      </w:r>
      <w:r w:rsidRPr="00E64B8C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определяет механизм п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роверки правильности соста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в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ления документов, представляемых сельскохозяйственными товаропроизводит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е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лями, осуществляющими свою деятельность на территории Самарской области, на предоставление субсидий на оказание несвязанной поддержки сельскохозяйс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венным товаропроизводителям в 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lastRenderedPageBreak/>
        <w:t>области растениеводства, подтверждение дост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о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верности содержащихся в них сведений в соответствии с п.11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 w:rsidR="00F45F8D" w:rsidRPr="00E64B8C" w:rsidRDefault="00F45F8D" w:rsidP="00F45F8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3.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Проверка правильности составления документов, представляемых сельск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хозяйственными товаропроизводителями, осуществляющими свою деятельность на территории Самарской области, на предоставление субсидий на оказание н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связанной поддержки сельскохозяйственным товаропроизводителям в области растениеводства и  подтверждения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 содержащихся в них сведений (далее проверка документов и подтверждение достоверности содержащихся в них сведений) осуществляется Администрацией муниципального района Алексее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ский Самарской области (далее 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Администрация).</w:t>
      </w:r>
    </w:p>
    <w:p w:rsidR="00F45F8D" w:rsidRDefault="00F45F8D" w:rsidP="00F45F8D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B8C">
        <w:rPr>
          <w:rFonts w:ascii="Times New Roman" w:hAnsi="Times New Roman" w:cs="Times New Roman"/>
          <w:sz w:val="28"/>
          <w:szCs w:val="28"/>
        </w:rPr>
        <w:t xml:space="preserve">        4.В целях проверки документов и подтверждения достоверности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B8C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E64B8C">
        <w:rPr>
          <w:rFonts w:ascii="Times New Roman" w:hAnsi="Times New Roman" w:cs="Times New Roman"/>
          <w:sz w:val="28"/>
          <w:szCs w:val="28"/>
        </w:rPr>
        <w:t>а</w:t>
      </w:r>
      <w:r w:rsidRPr="00E64B8C">
        <w:rPr>
          <w:rFonts w:ascii="Times New Roman" w:hAnsi="Times New Roman" w:cs="Times New Roman"/>
          <w:sz w:val="28"/>
          <w:szCs w:val="28"/>
        </w:rPr>
        <w:t xml:space="preserve">щихся в них сведений сельскохозяйственные товаропроизводители (при условии осуществления деятельности на территории муниципального района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Самарской области) предоставл</w:t>
      </w:r>
      <w:r w:rsidRPr="00E64B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в Администрацию:</w:t>
      </w:r>
    </w:p>
    <w:p w:rsidR="00F45F8D" w:rsidRDefault="00F45F8D" w:rsidP="00F45F8D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заявление;</w:t>
      </w:r>
    </w:p>
    <w:p w:rsidR="00F45F8D" w:rsidRPr="00E64B8C" w:rsidRDefault="00F45F8D" w:rsidP="00F45F8D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B8C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11, абзацах третьем, четвертом пункта 9, абзацах седьмом, восьмом пункта 10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 w:rsidR="00F45F8D" w:rsidRPr="00E64B8C" w:rsidRDefault="00F45F8D" w:rsidP="00F45F8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64B8C">
        <w:rPr>
          <w:sz w:val="28"/>
          <w:szCs w:val="28"/>
        </w:rPr>
        <w:t xml:space="preserve">          5. </w:t>
      </w:r>
      <w:proofErr w:type="gramStart"/>
      <w:r w:rsidRPr="00E64B8C">
        <w:rPr>
          <w:sz w:val="28"/>
          <w:szCs w:val="28"/>
        </w:rPr>
        <w:t>В целях проверки документов и подтверждения достоверности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содерж</w:t>
      </w:r>
      <w:r w:rsidRPr="00E64B8C">
        <w:rPr>
          <w:sz w:val="28"/>
          <w:szCs w:val="28"/>
        </w:rPr>
        <w:t>а</w:t>
      </w:r>
      <w:r w:rsidRPr="00E64B8C">
        <w:rPr>
          <w:sz w:val="28"/>
          <w:szCs w:val="28"/>
        </w:rPr>
        <w:t xml:space="preserve">щихся в них сведений Администрация осуществляет регистрацию </w:t>
      </w:r>
      <w:r>
        <w:rPr>
          <w:sz w:val="28"/>
          <w:szCs w:val="28"/>
        </w:rPr>
        <w:t xml:space="preserve">заявлений </w:t>
      </w:r>
      <w:r w:rsidRPr="00E64B8C">
        <w:rPr>
          <w:rFonts w:eastAsia="Calibri"/>
          <w:sz w:val="28"/>
          <w:szCs w:val="28"/>
          <w:lang w:eastAsia="en-US"/>
        </w:rPr>
        <w:t>в порядке их поступления в специальном журнале, листы котор</w:t>
      </w:r>
      <w:r w:rsidRPr="00E64B8C">
        <w:rPr>
          <w:rFonts w:eastAsia="Calibri"/>
          <w:sz w:val="28"/>
          <w:szCs w:val="28"/>
          <w:lang w:eastAsia="en-US"/>
        </w:rPr>
        <w:t>о</w:t>
      </w:r>
      <w:r w:rsidRPr="00E64B8C">
        <w:rPr>
          <w:rFonts w:eastAsia="Calibri"/>
          <w:sz w:val="28"/>
          <w:szCs w:val="28"/>
          <w:lang w:eastAsia="en-US"/>
        </w:rPr>
        <w:t>го должны быть пронумерованы, прошнурованы, скреплены печатью Админис</w:t>
      </w:r>
      <w:r w:rsidRPr="00E64B8C">
        <w:rPr>
          <w:rFonts w:eastAsia="Calibri"/>
          <w:sz w:val="28"/>
          <w:szCs w:val="28"/>
          <w:lang w:eastAsia="en-US"/>
        </w:rPr>
        <w:t>т</w:t>
      </w:r>
      <w:r w:rsidRPr="00E64B8C">
        <w:rPr>
          <w:rFonts w:eastAsia="Calibri"/>
          <w:sz w:val="28"/>
          <w:szCs w:val="28"/>
          <w:lang w:eastAsia="en-US"/>
        </w:rPr>
        <w:t>рации;</w:t>
      </w:r>
      <w:proofErr w:type="gramEnd"/>
    </w:p>
    <w:p w:rsidR="00F45F8D" w:rsidRPr="00E64B8C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B8C">
        <w:rPr>
          <w:rFonts w:eastAsia="Calibri"/>
          <w:sz w:val="28"/>
          <w:szCs w:val="28"/>
          <w:lang w:eastAsia="en-US"/>
        </w:rPr>
        <w:t xml:space="preserve">рассмотрение и проверку документов, </w:t>
      </w:r>
      <w:r w:rsidRPr="00E64B8C">
        <w:rPr>
          <w:sz w:val="28"/>
          <w:szCs w:val="28"/>
        </w:rPr>
        <w:t xml:space="preserve">указанных в </w:t>
      </w:r>
      <w:proofErr w:type="gramStart"/>
      <w:r w:rsidRPr="00E64B8C">
        <w:rPr>
          <w:sz w:val="28"/>
          <w:szCs w:val="28"/>
        </w:rPr>
        <w:t>пункте</w:t>
      </w:r>
      <w:proofErr w:type="gramEnd"/>
      <w:r w:rsidRPr="00E64B8C">
        <w:rPr>
          <w:sz w:val="28"/>
          <w:szCs w:val="28"/>
        </w:rPr>
        <w:t xml:space="preserve"> 11, абзацах третьем, четвертом пункта 9, абзацах седьмом, восьмом пункта 10 Порядка </w:t>
      </w:r>
      <w:r w:rsidRPr="00E64B8C">
        <w:rPr>
          <w:rFonts w:eastAsia="Calibri"/>
          <w:sz w:val="28"/>
          <w:szCs w:val="28"/>
          <w:lang w:eastAsia="en-US"/>
        </w:rPr>
        <w:t>в т</w:t>
      </w:r>
      <w:r w:rsidRPr="00E64B8C">
        <w:rPr>
          <w:rFonts w:eastAsia="Calibri"/>
          <w:sz w:val="28"/>
          <w:szCs w:val="28"/>
          <w:lang w:eastAsia="en-US"/>
        </w:rPr>
        <w:t>е</w:t>
      </w:r>
      <w:r w:rsidRPr="00E64B8C">
        <w:rPr>
          <w:rFonts w:eastAsia="Calibri"/>
          <w:sz w:val="28"/>
          <w:szCs w:val="28"/>
          <w:lang w:eastAsia="en-US"/>
        </w:rPr>
        <w:t>чение 5 рабочих дней со дня регистрации</w:t>
      </w:r>
      <w:r>
        <w:rPr>
          <w:rFonts w:eastAsia="Calibri"/>
          <w:sz w:val="28"/>
          <w:szCs w:val="28"/>
          <w:lang w:eastAsia="en-US"/>
        </w:rPr>
        <w:t xml:space="preserve"> заявления</w:t>
      </w:r>
      <w:r w:rsidRPr="00E64B8C">
        <w:rPr>
          <w:rFonts w:eastAsia="Calibri"/>
          <w:sz w:val="28"/>
          <w:szCs w:val="28"/>
          <w:lang w:eastAsia="en-US"/>
        </w:rPr>
        <w:t>.</w:t>
      </w:r>
    </w:p>
    <w:p w:rsidR="00F45F8D" w:rsidRPr="00E64B8C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64B8C">
        <w:rPr>
          <w:rFonts w:eastAsia="Calibri"/>
          <w:sz w:val="28"/>
          <w:szCs w:val="28"/>
          <w:lang w:eastAsia="en-US"/>
        </w:rPr>
        <w:t xml:space="preserve">По результатам рассмотрения и проверки документов Администрация </w:t>
      </w:r>
      <w:r>
        <w:rPr>
          <w:rFonts w:eastAsia="Calibri"/>
          <w:sz w:val="28"/>
          <w:szCs w:val="28"/>
          <w:lang w:eastAsia="en-US"/>
        </w:rPr>
        <w:t>принимает решение о подтверждении</w:t>
      </w:r>
      <w:r w:rsidRPr="00E64B8C">
        <w:rPr>
          <w:rFonts w:eastAsia="Calibri"/>
          <w:sz w:val="28"/>
          <w:szCs w:val="28"/>
          <w:lang w:eastAsia="en-US"/>
        </w:rPr>
        <w:t xml:space="preserve">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</w:t>
      </w:r>
      <w:r>
        <w:rPr>
          <w:sz w:val="28"/>
          <w:szCs w:val="28"/>
        </w:rPr>
        <w:t xml:space="preserve"> </w:t>
      </w:r>
      <w:r w:rsidRPr="006B5436">
        <w:rPr>
          <w:sz w:val="28"/>
          <w:szCs w:val="28"/>
        </w:rPr>
        <w:t xml:space="preserve"> </w:t>
      </w:r>
      <w:r w:rsidRPr="00E64B8C">
        <w:rPr>
          <w:sz w:val="28"/>
          <w:szCs w:val="28"/>
        </w:rPr>
        <w:t>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 xml:space="preserve">ных в абзаце втором настоящего пункта </w:t>
      </w:r>
      <w:r>
        <w:rPr>
          <w:sz w:val="28"/>
          <w:szCs w:val="28"/>
        </w:rPr>
        <w:t xml:space="preserve">или об </w:t>
      </w:r>
      <w:r>
        <w:rPr>
          <w:sz w:val="28"/>
          <w:szCs w:val="28"/>
        </w:rPr>
        <w:lastRenderedPageBreak/>
        <w:t xml:space="preserve">отказе в </w:t>
      </w:r>
      <w:r>
        <w:rPr>
          <w:rFonts w:eastAsia="Calibri"/>
          <w:sz w:val="28"/>
          <w:szCs w:val="28"/>
          <w:lang w:eastAsia="en-US"/>
        </w:rPr>
        <w:t>подтверждении</w:t>
      </w:r>
      <w:r w:rsidRPr="00E64B8C">
        <w:rPr>
          <w:rFonts w:eastAsia="Calibri"/>
          <w:sz w:val="28"/>
          <w:szCs w:val="28"/>
          <w:lang w:eastAsia="en-US"/>
        </w:rPr>
        <w:t xml:space="preserve">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 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>ных в абзаце втором настоящего пункта;</w:t>
      </w:r>
    </w:p>
    <w:p w:rsidR="00F45F8D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</w:t>
      </w:r>
      <w:proofErr w:type="gramStart"/>
      <w:r>
        <w:rPr>
          <w:sz w:val="28"/>
          <w:szCs w:val="28"/>
        </w:rPr>
        <w:t>подтверждении</w:t>
      </w:r>
      <w:proofErr w:type="gramEnd"/>
      <w:r>
        <w:rPr>
          <w:sz w:val="28"/>
          <w:szCs w:val="28"/>
        </w:rPr>
        <w:t xml:space="preserve"> 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 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>ных в абзаце втором настоящего пункта</w:t>
      </w:r>
      <w:r>
        <w:rPr>
          <w:sz w:val="28"/>
          <w:szCs w:val="28"/>
        </w:rPr>
        <w:t xml:space="preserve"> является </w:t>
      </w:r>
      <w:r w:rsidRPr="00E64B8C">
        <w:rPr>
          <w:sz w:val="28"/>
          <w:szCs w:val="28"/>
        </w:rPr>
        <w:t>предоставлений сельскохозяйственным товаропроизводителем н</w:t>
      </w:r>
      <w:r w:rsidRPr="00E64B8C">
        <w:rPr>
          <w:sz w:val="28"/>
          <w:szCs w:val="28"/>
        </w:rPr>
        <w:t>е</w:t>
      </w:r>
      <w:r w:rsidRPr="00E64B8C">
        <w:rPr>
          <w:sz w:val="28"/>
          <w:szCs w:val="28"/>
        </w:rPr>
        <w:t>достоверных данных и (или) неправильных расчетов</w:t>
      </w:r>
      <w:r>
        <w:rPr>
          <w:sz w:val="28"/>
          <w:szCs w:val="28"/>
        </w:rPr>
        <w:t>.</w:t>
      </w:r>
    </w:p>
    <w:p w:rsidR="00F45F8D" w:rsidRPr="00E64B8C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</w:t>
      </w:r>
      <w:r w:rsidRPr="00E64B8C">
        <w:rPr>
          <w:sz w:val="28"/>
          <w:szCs w:val="28"/>
        </w:rPr>
        <w:t xml:space="preserve">Администрация   направляет мотивированный отказ в </w:t>
      </w:r>
      <w:r w:rsidRPr="00E64B8C">
        <w:rPr>
          <w:rFonts w:eastAsia="Calibri"/>
          <w:sz w:val="28"/>
          <w:szCs w:val="28"/>
          <w:lang w:eastAsia="en-US"/>
        </w:rPr>
        <w:t xml:space="preserve">подтверждении </w:t>
      </w:r>
      <w:r w:rsidRPr="00E64B8C">
        <w:rPr>
          <w:sz w:val="28"/>
          <w:szCs w:val="28"/>
        </w:rPr>
        <w:t>достоверности данных и (или) правил</w:t>
      </w:r>
      <w:r w:rsidRPr="00E64B8C">
        <w:rPr>
          <w:sz w:val="28"/>
          <w:szCs w:val="28"/>
        </w:rPr>
        <w:t>ь</w:t>
      </w:r>
      <w:r w:rsidRPr="00E64B8C">
        <w:rPr>
          <w:sz w:val="28"/>
          <w:szCs w:val="28"/>
        </w:rPr>
        <w:t>ности расчетов</w:t>
      </w:r>
      <w:r>
        <w:rPr>
          <w:sz w:val="28"/>
          <w:szCs w:val="28"/>
        </w:rPr>
        <w:t xml:space="preserve"> </w:t>
      </w:r>
      <w:r w:rsidRPr="00E64B8C">
        <w:rPr>
          <w:sz w:val="28"/>
          <w:szCs w:val="28"/>
        </w:rPr>
        <w:t>в документах указанных в абзаце втором настоящего пункта в сроки указанные в абзаце втором настоящего пункта.</w:t>
      </w:r>
    </w:p>
    <w:p w:rsidR="00F45F8D" w:rsidRPr="00E64B8C" w:rsidRDefault="00F45F8D" w:rsidP="00F45F8D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Arial" w:cs="Arial"/>
          <w:kern w:val="2"/>
          <w:sz w:val="28"/>
          <w:szCs w:val="28"/>
          <w:lang w:eastAsia="zh-CN"/>
        </w:rPr>
      </w:pPr>
      <w:r w:rsidRPr="00E64B8C">
        <w:rPr>
          <w:rFonts w:eastAsia="Arial" w:cs="Arial"/>
          <w:kern w:val="2"/>
          <w:sz w:val="28"/>
          <w:szCs w:val="28"/>
          <w:lang w:eastAsia="zh-CN"/>
        </w:rPr>
        <w:t xml:space="preserve">Сельскохозяйственный товаропроизводитель  после устранения причин, послуживших основанием для отказа вправе вновь обратиться в  Администрацию для </w:t>
      </w:r>
      <w:r w:rsidRPr="00E64B8C">
        <w:rPr>
          <w:sz w:val="28"/>
          <w:szCs w:val="28"/>
        </w:rPr>
        <w:t>проверки и подтверждения достоверности сведений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содержащихся в документах, указанных в пункте 11, абзацах третьем, четвертом пункта 9, абзацах седьмом, восьмом пункта 10 Порядка.</w:t>
      </w:r>
    </w:p>
    <w:p w:rsidR="00F45F8D" w:rsidRPr="00E64B8C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pStyle w:val="consnormal"/>
        <w:spacing w:before="0" w:after="0" w:afterAutospacing="0"/>
        <w:ind w:firstLine="0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F8D" w:rsidRPr="00E64B8C" w:rsidRDefault="00F45F8D" w:rsidP="00F45F8D">
      <w:pPr>
        <w:jc w:val="both"/>
        <w:rPr>
          <w:sz w:val="28"/>
          <w:szCs w:val="28"/>
        </w:rPr>
      </w:pPr>
    </w:p>
    <w:p w:rsidR="00F45F8D" w:rsidRPr="004D44CE" w:rsidRDefault="00F45F8D">
      <w:pPr>
        <w:rPr>
          <w:sz w:val="28"/>
          <w:szCs w:val="28"/>
        </w:rPr>
      </w:pPr>
    </w:p>
    <w:sectPr w:rsidR="00F45F8D" w:rsidRPr="004D44CE" w:rsidSect="00A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CE"/>
    <w:rsid w:val="003D1334"/>
    <w:rsid w:val="004D44CE"/>
    <w:rsid w:val="00775E99"/>
    <w:rsid w:val="00AA47E3"/>
    <w:rsid w:val="00AE4BA8"/>
    <w:rsid w:val="00F4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4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F45F8D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5735</Characters>
  <Application>Microsoft Office Word</Application>
  <DocSecurity>0</DocSecurity>
  <Lines>47</Lines>
  <Paragraphs>13</Paragraphs>
  <ScaleCrop>false</ScaleCrop>
  <Company>МУ "Алексеевское УСХ"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Овчинникова галина Николаевна</cp:lastModifiedBy>
  <cp:revision>2</cp:revision>
  <dcterms:created xsi:type="dcterms:W3CDTF">2018-09-05T05:54:00Z</dcterms:created>
  <dcterms:modified xsi:type="dcterms:W3CDTF">2018-09-05T05:54:00Z</dcterms:modified>
</cp:coreProperties>
</file>