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62" w:rsidRPr="00DF250A" w:rsidRDefault="00DF250A" w:rsidP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b/>
          <w:color w:val="FF0000"/>
        </w:rPr>
      </w:pPr>
      <w:bookmarkStart w:id="0" w:name="_GoBack"/>
      <w:r w:rsidRPr="00DF250A">
        <w:rPr>
          <w:rFonts w:ascii="Arial" w:eastAsia="Arial" w:hAnsi="Arial" w:cs="Arial"/>
          <w:b/>
          <w:color w:val="FF0000"/>
          <w:sz w:val="23"/>
        </w:rPr>
        <w:t>Начинающим предпринимателям Самарской области расскажут, как</w:t>
      </w:r>
    </w:p>
    <w:p w:rsidR="00132262" w:rsidRPr="00DF250A" w:rsidRDefault="00DF250A" w:rsidP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b/>
          <w:color w:val="FF0000"/>
        </w:rPr>
      </w:pPr>
      <w:r w:rsidRPr="00DF250A">
        <w:rPr>
          <w:rFonts w:ascii="Arial" w:eastAsia="Arial" w:hAnsi="Arial" w:cs="Arial"/>
          <w:b/>
          <w:color w:val="FF0000"/>
          <w:sz w:val="23"/>
        </w:rPr>
        <w:t>получить финансирование на развитие бизнеса</w:t>
      </w:r>
    </w:p>
    <w:bookmarkEnd w:id="0"/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Региональный центр инноваций </w:t>
      </w:r>
      <w:proofErr w:type="spellStart"/>
      <w:r>
        <w:rPr>
          <w:rFonts w:ascii="Arial" w:eastAsia="Arial" w:hAnsi="Arial" w:cs="Arial"/>
          <w:color w:val="1A1A1A"/>
          <w:sz w:val="23"/>
        </w:rPr>
        <w:t>StartupSamara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объявляет о запуске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комплексной программы с обзором действующих инструментов </w:t>
      </w:r>
      <w:proofErr w:type="spellStart"/>
      <w:r>
        <w:rPr>
          <w:rFonts w:ascii="Arial" w:eastAsia="Arial" w:hAnsi="Arial" w:cs="Arial"/>
          <w:color w:val="1A1A1A"/>
          <w:sz w:val="23"/>
        </w:rPr>
        <w:t>грантовой</w:t>
      </w:r>
      <w:proofErr w:type="spellEnd"/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поддержки малого и среднего бизнеса. Серия </w:t>
      </w:r>
      <w:proofErr w:type="spellStart"/>
      <w:r>
        <w:rPr>
          <w:rFonts w:ascii="Arial" w:eastAsia="Arial" w:hAnsi="Arial" w:cs="Arial"/>
          <w:color w:val="1A1A1A"/>
          <w:sz w:val="23"/>
        </w:rPr>
        <w:t>вебинаров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поможет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начинающим предпринимателям понять, куда, в зависимости от стадии и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направления их бизнеса, они могут обратиться с запросом уже сегодня.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Благодаря нацпроекту «Малое и среднее предпринимательство»</w:t>
      </w:r>
      <w:r>
        <w:rPr>
          <w:rFonts w:ascii="Arial" w:eastAsia="Arial" w:hAnsi="Arial" w:cs="Arial"/>
          <w:color w:val="1A1A1A"/>
          <w:sz w:val="23"/>
        </w:rPr>
        <w:t xml:space="preserve"> в </w:t>
      </w:r>
      <w:proofErr w:type="gramStart"/>
      <w:r>
        <w:rPr>
          <w:rFonts w:ascii="Arial" w:eastAsia="Arial" w:hAnsi="Arial" w:cs="Arial"/>
          <w:color w:val="1A1A1A"/>
          <w:sz w:val="23"/>
        </w:rPr>
        <w:t>регионе</w:t>
      </w:r>
      <w:proofErr w:type="gramEnd"/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действует широкий перечень инструментов поддержки бизнеса.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«Для начинающих предпринимателей мы уже создали широкую линейку мер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поддержки, и продолжаем пополнять этот перечень инструментами,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gramStart"/>
      <w:r>
        <w:rPr>
          <w:rFonts w:ascii="Arial" w:eastAsia="Arial" w:hAnsi="Arial" w:cs="Arial"/>
          <w:color w:val="1A1A1A"/>
          <w:sz w:val="23"/>
        </w:rPr>
        <w:t>актуальными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на старте бизнес-деятельности, - рассказал </w:t>
      </w:r>
      <w:r>
        <w:rPr>
          <w:rFonts w:ascii="Arial" w:eastAsia="Arial" w:hAnsi="Arial" w:cs="Arial"/>
          <w:color w:val="1A1A1A"/>
          <w:sz w:val="23"/>
        </w:rPr>
        <w:t>министр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экономического развития и инвестиций Самарской области Дмитрий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Богданов. - Начинающие предприниматели могут воспользоваться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льготными займами Гарантийного фонда всего под 1% </w:t>
      </w:r>
      <w:proofErr w:type="gramStart"/>
      <w:r>
        <w:rPr>
          <w:rFonts w:ascii="Arial" w:eastAsia="Arial" w:hAnsi="Arial" w:cs="Arial"/>
          <w:color w:val="1A1A1A"/>
          <w:sz w:val="23"/>
        </w:rPr>
        <w:t>годовых</w:t>
      </w:r>
      <w:proofErr w:type="gramEnd"/>
      <w:r>
        <w:rPr>
          <w:rFonts w:ascii="Arial" w:eastAsia="Arial" w:hAnsi="Arial" w:cs="Arial"/>
          <w:color w:val="1A1A1A"/>
          <w:sz w:val="23"/>
        </w:rPr>
        <w:t>, принять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участие в </w:t>
      </w:r>
      <w:proofErr w:type="gramStart"/>
      <w:r>
        <w:rPr>
          <w:rFonts w:ascii="Arial" w:eastAsia="Arial" w:hAnsi="Arial" w:cs="Arial"/>
          <w:color w:val="1A1A1A"/>
          <w:sz w:val="23"/>
        </w:rPr>
        <w:t>конкурсе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грантов, который мы ежегодно проводим </w:t>
      </w:r>
      <w:r>
        <w:rPr>
          <w:rFonts w:ascii="Arial" w:eastAsia="Arial" w:hAnsi="Arial" w:cs="Arial"/>
          <w:color w:val="1A1A1A"/>
          <w:sz w:val="23"/>
        </w:rPr>
        <w:t>с центром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«Мой бизнес». </w:t>
      </w:r>
      <w:proofErr w:type="spellStart"/>
      <w:r>
        <w:rPr>
          <w:rFonts w:ascii="Arial" w:eastAsia="Arial" w:hAnsi="Arial" w:cs="Arial"/>
          <w:color w:val="1A1A1A"/>
          <w:sz w:val="23"/>
        </w:rPr>
        <w:t>Грантовая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поддержка также действует для </w:t>
      </w:r>
      <w:proofErr w:type="spellStart"/>
      <w:r>
        <w:rPr>
          <w:rFonts w:ascii="Arial" w:eastAsia="Arial" w:hAnsi="Arial" w:cs="Arial"/>
          <w:color w:val="1A1A1A"/>
          <w:sz w:val="23"/>
        </w:rPr>
        <w:t>инноваторов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и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технологического бизнеса. Узнать обо всем подробнее можно в любом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gramStart"/>
      <w:r>
        <w:rPr>
          <w:rFonts w:ascii="Arial" w:eastAsia="Arial" w:hAnsi="Arial" w:cs="Arial"/>
          <w:color w:val="1A1A1A"/>
          <w:sz w:val="23"/>
        </w:rPr>
        <w:t>центре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«Мой бизнес» региона или на едином портале mybiz63.ru», - пояснил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глава областного минэкономразвития.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Вме</w:t>
      </w:r>
      <w:r>
        <w:rPr>
          <w:rFonts w:ascii="Arial" w:eastAsia="Arial" w:hAnsi="Arial" w:cs="Arial"/>
          <w:color w:val="1A1A1A"/>
          <w:sz w:val="23"/>
        </w:rPr>
        <w:t>сте с коллегами, экспертами Фонда «</w:t>
      </w:r>
      <w:proofErr w:type="spellStart"/>
      <w:r>
        <w:rPr>
          <w:rFonts w:ascii="Arial" w:eastAsia="Arial" w:hAnsi="Arial" w:cs="Arial"/>
          <w:color w:val="1A1A1A"/>
          <w:sz w:val="23"/>
        </w:rPr>
        <w:t>Сколково</w:t>
      </w:r>
      <w:proofErr w:type="spellEnd"/>
      <w:r>
        <w:rPr>
          <w:rFonts w:ascii="Arial" w:eastAsia="Arial" w:hAnsi="Arial" w:cs="Arial"/>
          <w:color w:val="1A1A1A"/>
          <w:sz w:val="23"/>
        </w:rPr>
        <w:t>», Технопарка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«Жигулевская долина», Регионального центра «Мой бизнес 63», а также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сервиса «</w:t>
      </w:r>
      <w:proofErr w:type="spellStart"/>
      <w:r>
        <w:rPr>
          <w:rFonts w:ascii="Arial" w:eastAsia="Arial" w:hAnsi="Arial" w:cs="Arial"/>
          <w:color w:val="1A1A1A"/>
          <w:sz w:val="23"/>
        </w:rPr>
        <w:t>Росмолодёжь</w:t>
      </w:r>
      <w:proofErr w:type="gramStart"/>
      <w:r>
        <w:rPr>
          <w:rFonts w:ascii="Arial" w:eastAsia="Arial" w:hAnsi="Arial" w:cs="Arial"/>
          <w:color w:val="1A1A1A"/>
          <w:sz w:val="23"/>
        </w:rPr>
        <w:t>.Г</w:t>
      </w:r>
      <w:proofErr w:type="gramEnd"/>
      <w:r>
        <w:rPr>
          <w:rFonts w:ascii="Arial" w:eastAsia="Arial" w:hAnsi="Arial" w:cs="Arial"/>
          <w:color w:val="1A1A1A"/>
          <w:sz w:val="23"/>
        </w:rPr>
        <w:t>ранты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» команда </w:t>
      </w:r>
      <w:proofErr w:type="spellStart"/>
      <w:r>
        <w:rPr>
          <w:rFonts w:ascii="Arial" w:eastAsia="Arial" w:hAnsi="Arial" w:cs="Arial"/>
          <w:color w:val="1A1A1A"/>
          <w:sz w:val="23"/>
        </w:rPr>
        <w:t>StartupSamara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поможет участникам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программы сформировать подробный план действий по получению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spellStart"/>
      <w:r>
        <w:rPr>
          <w:rFonts w:ascii="Arial" w:eastAsia="Arial" w:hAnsi="Arial" w:cs="Arial"/>
          <w:color w:val="1A1A1A"/>
          <w:sz w:val="23"/>
        </w:rPr>
        <w:t>грантового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финансирования в 2023 году.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«Инструментов </w:t>
      </w:r>
      <w:proofErr w:type="spellStart"/>
      <w:r>
        <w:rPr>
          <w:rFonts w:ascii="Arial" w:eastAsia="Arial" w:hAnsi="Arial" w:cs="Arial"/>
          <w:color w:val="1A1A1A"/>
          <w:sz w:val="23"/>
        </w:rPr>
        <w:t>грантовой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поддержки предпринимателей в настоящее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время множество, мы не в первый раз устраиваем разбор этих механизмов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вместе с коллегами из региональных и федеральных институтов развития. В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этот раз мы </w:t>
      </w:r>
      <w:r>
        <w:rPr>
          <w:rFonts w:ascii="Arial" w:eastAsia="Arial" w:hAnsi="Arial" w:cs="Arial"/>
          <w:color w:val="1A1A1A"/>
          <w:sz w:val="23"/>
        </w:rPr>
        <w:t>решили собраться расширенным составом и провести не один,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а 4 </w:t>
      </w:r>
      <w:proofErr w:type="gramStart"/>
      <w:r>
        <w:rPr>
          <w:rFonts w:ascii="Arial" w:eastAsia="Arial" w:hAnsi="Arial" w:cs="Arial"/>
          <w:color w:val="1A1A1A"/>
          <w:sz w:val="23"/>
        </w:rPr>
        <w:t>подробных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</w:rPr>
        <w:t>вебинара</w:t>
      </w:r>
      <w:proofErr w:type="spellEnd"/>
      <w:r>
        <w:rPr>
          <w:rFonts w:ascii="Arial" w:eastAsia="Arial" w:hAnsi="Arial" w:cs="Arial"/>
          <w:color w:val="1A1A1A"/>
          <w:sz w:val="23"/>
        </w:rPr>
        <w:t>, чтобы начинающие предприниматели смогли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gramStart"/>
      <w:r>
        <w:rPr>
          <w:rFonts w:ascii="Arial" w:eastAsia="Arial" w:hAnsi="Arial" w:cs="Arial"/>
          <w:color w:val="1A1A1A"/>
          <w:sz w:val="23"/>
        </w:rPr>
        <w:t>разобраться во всех тонкостях и найти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программу поддержки, которая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принесет максимальную пользу бизнесу», — отметил руководитель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spellStart"/>
      <w:r>
        <w:rPr>
          <w:rFonts w:ascii="Arial" w:eastAsia="Arial" w:hAnsi="Arial" w:cs="Arial"/>
          <w:color w:val="1A1A1A"/>
          <w:sz w:val="23"/>
        </w:rPr>
        <w:t>Start</w:t>
      </w:r>
      <w:r>
        <w:rPr>
          <w:rFonts w:ascii="Arial" w:eastAsia="Arial" w:hAnsi="Arial" w:cs="Arial"/>
          <w:color w:val="1A1A1A"/>
          <w:sz w:val="23"/>
        </w:rPr>
        <w:t>upSamara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Александр </w:t>
      </w:r>
      <w:proofErr w:type="spellStart"/>
      <w:r>
        <w:rPr>
          <w:rFonts w:ascii="Arial" w:eastAsia="Arial" w:hAnsi="Arial" w:cs="Arial"/>
          <w:color w:val="1A1A1A"/>
          <w:sz w:val="23"/>
        </w:rPr>
        <w:t>Клюкач</w:t>
      </w:r>
      <w:proofErr w:type="spellEnd"/>
      <w:r>
        <w:rPr>
          <w:rFonts w:ascii="Arial" w:eastAsia="Arial" w:hAnsi="Arial" w:cs="Arial"/>
          <w:color w:val="1A1A1A"/>
          <w:sz w:val="23"/>
        </w:rPr>
        <w:t>.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Программа </w:t>
      </w:r>
      <w:proofErr w:type="spellStart"/>
      <w:r>
        <w:rPr>
          <w:rFonts w:ascii="Arial" w:eastAsia="Arial" w:hAnsi="Arial" w:cs="Arial"/>
          <w:color w:val="1A1A1A"/>
          <w:sz w:val="23"/>
        </w:rPr>
        <w:t>вебинаров</w:t>
      </w:r>
      <w:proofErr w:type="spellEnd"/>
      <w:r>
        <w:rPr>
          <w:rFonts w:ascii="Arial" w:eastAsia="Arial" w:hAnsi="Arial" w:cs="Arial"/>
          <w:color w:val="1A1A1A"/>
          <w:sz w:val="23"/>
        </w:rPr>
        <w:t>:</w:t>
      </w:r>
    </w:p>
    <w:p w:rsidR="00132262" w:rsidRPr="00DF250A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color w:val="FF0000"/>
        </w:rPr>
      </w:pPr>
      <w:r w:rsidRPr="00DF250A">
        <w:rPr>
          <w:rFonts w:ascii="Arial" w:eastAsia="Arial" w:hAnsi="Arial" w:cs="Arial"/>
          <w:color w:val="FF0000"/>
          <w:sz w:val="23"/>
        </w:rPr>
        <w:t xml:space="preserve">19 октября, 17:30 - 20:00 </w:t>
      </w:r>
      <w:proofErr w:type="gramStart"/>
      <w:r w:rsidRPr="00DF250A">
        <w:rPr>
          <w:rFonts w:ascii="Arial" w:eastAsia="Arial" w:hAnsi="Arial" w:cs="Arial"/>
          <w:color w:val="FF0000"/>
          <w:sz w:val="23"/>
        </w:rPr>
        <w:t>МСК</w:t>
      </w:r>
      <w:proofErr w:type="gramEnd"/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Меры поддержки Фонда </w:t>
      </w:r>
      <w:proofErr w:type="spellStart"/>
      <w:r>
        <w:rPr>
          <w:rFonts w:ascii="Arial" w:eastAsia="Arial" w:hAnsi="Arial" w:cs="Arial"/>
          <w:color w:val="1A1A1A"/>
          <w:sz w:val="23"/>
        </w:rPr>
        <w:t>Сколково</w:t>
      </w:r>
      <w:proofErr w:type="spellEnd"/>
      <w:r>
        <w:rPr>
          <w:rFonts w:ascii="Arial" w:eastAsia="Arial" w:hAnsi="Arial" w:cs="Arial"/>
          <w:color w:val="1A1A1A"/>
          <w:sz w:val="23"/>
        </w:rPr>
        <w:t>: от статуса до гранта.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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программа возмещения инвестиций в университетские </w:t>
      </w:r>
      <w:proofErr w:type="spellStart"/>
      <w:r>
        <w:rPr>
          <w:rFonts w:ascii="Arial" w:eastAsia="Arial" w:hAnsi="Arial" w:cs="Arial"/>
          <w:color w:val="1A1A1A"/>
          <w:sz w:val="23"/>
        </w:rPr>
        <w:t>стартапы</w:t>
      </w:r>
      <w:proofErr w:type="spellEnd"/>
      <w:r>
        <w:rPr>
          <w:rFonts w:ascii="Arial" w:eastAsia="Arial" w:hAnsi="Arial" w:cs="Arial"/>
          <w:color w:val="1A1A1A"/>
          <w:sz w:val="23"/>
        </w:rPr>
        <w:t>;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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как стать участником проекта </w:t>
      </w:r>
      <w:proofErr w:type="spellStart"/>
      <w:r>
        <w:rPr>
          <w:rFonts w:ascii="Arial" w:eastAsia="Arial" w:hAnsi="Arial" w:cs="Arial"/>
          <w:color w:val="1A1A1A"/>
          <w:sz w:val="23"/>
        </w:rPr>
        <w:t>Сколково</w:t>
      </w:r>
      <w:proofErr w:type="spellEnd"/>
      <w:r>
        <w:rPr>
          <w:rFonts w:ascii="Arial" w:eastAsia="Arial" w:hAnsi="Arial" w:cs="Arial"/>
          <w:color w:val="1A1A1A"/>
          <w:sz w:val="23"/>
        </w:rPr>
        <w:t>;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spellStart"/>
      <w:r>
        <w:rPr>
          <w:rFonts w:ascii="Arial" w:eastAsia="Arial" w:hAnsi="Arial" w:cs="Arial"/>
          <w:color w:val="1A1A1A"/>
          <w:sz w:val="23"/>
        </w:rPr>
        <w:t>микрогранты</w:t>
      </w:r>
      <w:proofErr w:type="spellEnd"/>
      <w:r>
        <w:rPr>
          <w:rFonts w:ascii="Arial" w:eastAsia="Arial" w:hAnsi="Arial" w:cs="Arial"/>
          <w:color w:val="1A1A1A"/>
          <w:sz w:val="23"/>
        </w:rPr>
        <w:t>;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сервис во</w:t>
      </w:r>
      <w:r>
        <w:rPr>
          <w:rFonts w:ascii="Arial" w:eastAsia="Arial" w:hAnsi="Arial" w:cs="Arial"/>
          <w:color w:val="1A1A1A"/>
          <w:sz w:val="23"/>
        </w:rPr>
        <w:t xml:space="preserve">змещения инвестиций в проекты </w:t>
      </w:r>
      <w:proofErr w:type="spellStart"/>
      <w:r>
        <w:rPr>
          <w:rFonts w:ascii="Arial" w:eastAsia="Arial" w:hAnsi="Arial" w:cs="Arial"/>
          <w:color w:val="1A1A1A"/>
          <w:sz w:val="23"/>
        </w:rPr>
        <w:t>Сколково</w:t>
      </w:r>
      <w:proofErr w:type="spellEnd"/>
      <w:r>
        <w:rPr>
          <w:rFonts w:ascii="Arial" w:eastAsia="Arial" w:hAnsi="Arial" w:cs="Arial"/>
          <w:color w:val="1A1A1A"/>
          <w:sz w:val="23"/>
        </w:rPr>
        <w:t>.</w:t>
      </w:r>
    </w:p>
    <w:p w:rsidR="00132262" w:rsidRPr="00DF250A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color w:val="FF0000"/>
        </w:rPr>
      </w:pPr>
      <w:r w:rsidRPr="00DF250A">
        <w:rPr>
          <w:rFonts w:ascii="Arial" w:eastAsia="Arial" w:hAnsi="Arial" w:cs="Arial"/>
          <w:color w:val="FF0000"/>
          <w:sz w:val="23"/>
        </w:rPr>
        <w:t xml:space="preserve">26 октября, 17:30 - 19:30 </w:t>
      </w:r>
      <w:proofErr w:type="gramStart"/>
      <w:r w:rsidRPr="00DF250A">
        <w:rPr>
          <w:rFonts w:ascii="Arial" w:eastAsia="Arial" w:hAnsi="Arial" w:cs="Arial"/>
          <w:color w:val="FF0000"/>
          <w:sz w:val="23"/>
        </w:rPr>
        <w:t>МСК</w:t>
      </w:r>
      <w:proofErr w:type="gramEnd"/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Программы Фонда содействия инновациям для начинающих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технологических предпринимателей.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актуальные конкурсы программ в 2023 году;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особенности заполнения заявочной документации с учетом но</w:t>
      </w:r>
      <w:r>
        <w:rPr>
          <w:rFonts w:ascii="Arial" w:eastAsia="Arial" w:hAnsi="Arial" w:cs="Arial"/>
          <w:color w:val="1A1A1A"/>
          <w:sz w:val="23"/>
        </w:rPr>
        <w:t>визны,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оригинальности и технической значимости предлагаемых решений, а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lastRenderedPageBreak/>
        <w:t>также перспектив коммерциализации проектов.</w:t>
      </w:r>
    </w:p>
    <w:p w:rsidR="00132262" w:rsidRPr="00DF250A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color w:val="FF0000"/>
        </w:rPr>
      </w:pPr>
      <w:r w:rsidRPr="00DF250A">
        <w:rPr>
          <w:rFonts w:ascii="Arial" w:eastAsia="Arial" w:hAnsi="Arial" w:cs="Arial"/>
          <w:color w:val="FF0000"/>
          <w:sz w:val="23"/>
        </w:rPr>
        <w:t xml:space="preserve">2 ноября, 17:30 - 19:30 </w:t>
      </w:r>
      <w:proofErr w:type="gramStart"/>
      <w:r w:rsidRPr="00DF250A">
        <w:rPr>
          <w:rFonts w:ascii="Arial" w:eastAsia="Arial" w:hAnsi="Arial" w:cs="Arial"/>
          <w:color w:val="FF0000"/>
          <w:sz w:val="23"/>
        </w:rPr>
        <w:t>МСК</w:t>
      </w:r>
      <w:proofErr w:type="gramEnd"/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Для чего можно и нужно применять меры государственной поддержки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бизнеса: обзор инструментов от центра «Мой Бизнес».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инструменты, призванные помочь на старте бизнеса;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профильные меры поддержки;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тактика применения поддержки — как выбрать самое нужное и</w:t>
      </w:r>
    </w:p>
    <w:p w:rsidR="00132262" w:rsidRPr="00DF250A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color w:val="FF0000"/>
        </w:rPr>
      </w:pPr>
      <w:r w:rsidRPr="00DF250A">
        <w:rPr>
          <w:rFonts w:ascii="Arial" w:eastAsia="Arial" w:hAnsi="Arial" w:cs="Arial"/>
          <w:color w:val="FF0000"/>
          <w:sz w:val="23"/>
        </w:rPr>
        <w:t>применить с необходимым эффектом.</w:t>
      </w:r>
    </w:p>
    <w:p w:rsidR="00132262" w:rsidRPr="00DF250A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color w:val="FF0000"/>
        </w:rPr>
      </w:pPr>
      <w:r w:rsidRPr="00DF250A">
        <w:rPr>
          <w:rFonts w:ascii="Arial" w:eastAsia="Arial" w:hAnsi="Arial" w:cs="Arial"/>
          <w:color w:val="FF0000"/>
          <w:sz w:val="23"/>
        </w:rPr>
        <w:t xml:space="preserve">9 ноября, 17:30 - 20:00 </w:t>
      </w:r>
      <w:proofErr w:type="gramStart"/>
      <w:r w:rsidRPr="00DF250A">
        <w:rPr>
          <w:rFonts w:ascii="Arial" w:eastAsia="Arial" w:hAnsi="Arial" w:cs="Arial"/>
          <w:color w:val="FF0000"/>
          <w:sz w:val="23"/>
        </w:rPr>
        <w:t>МСК</w:t>
      </w:r>
      <w:proofErr w:type="gramEnd"/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spellStart"/>
      <w:r>
        <w:rPr>
          <w:rFonts w:ascii="Arial" w:eastAsia="Arial" w:hAnsi="Arial" w:cs="Arial"/>
          <w:color w:val="1A1A1A"/>
          <w:sz w:val="23"/>
        </w:rPr>
        <w:t>Грантов</w:t>
      </w:r>
      <w:r>
        <w:rPr>
          <w:rFonts w:ascii="Arial" w:eastAsia="Arial" w:hAnsi="Arial" w:cs="Arial"/>
          <w:color w:val="1A1A1A"/>
          <w:sz w:val="23"/>
        </w:rPr>
        <w:t>ая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поддержка от </w:t>
      </w:r>
      <w:proofErr w:type="spellStart"/>
      <w:r>
        <w:rPr>
          <w:rFonts w:ascii="Arial" w:eastAsia="Arial" w:hAnsi="Arial" w:cs="Arial"/>
          <w:color w:val="1A1A1A"/>
          <w:sz w:val="23"/>
        </w:rPr>
        <w:t>Росмолодёжи</w:t>
      </w:r>
      <w:proofErr w:type="spellEnd"/>
      <w:r>
        <w:rPr>
          <w:rFonts w:ascii="Arial" w:eastAsia="Arial" w:hAnsi="Arial" w:cs="Arial"/>
          <w:color w:val="1A1A1A"/>
          <w:sz w:val="23"/>
        </w:rPr>
        <w:t>.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финансирование на реализацию своей социальной идеи;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основные конкурсы, оформление проектной заявки.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Спикерами программы выступят: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Андрей Зверев, начальник управления по инвестициям в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университетские </w:t>
      </w:r>
      <w:proofErr w:type="spellStart"/>
      <w:r>
        <w:rPr>
          <w:rFonts w:ascii="Arial" w:eastAsia="Arial" w:hAnsi="Arial" w:cs="Arial"/>
          <w:color w:val="1A1A1A"/>
          <w:sz w:val="23"/>
        </w:rPr>
        <w:t>стартапы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Фонда «</w:t>
      </w:r>
      <w:proofErr w:type="spellStart"/>
      <w:r>
        <w:rPr>
          <w:rFonts w:ascii="Arial" w:eastAsia="Arial" w:hAnsi="Arial" w:cs="Arial"/>
          <w:color w:val="1A1A1A"/>
          <w:sz w:val="23"/>
        </w:rPr>
        <w:t>Сколково</w:t>
      </w:r>
      <w:proofErr w:type="spellEnd"/>
      <w:r>
        <w:rPr>
          <w:rFonts w:ascii="Arial" w:eastAsia="Arial" w:hAnsi="Arial" w:cs="Arial"/>
          <w:color w:val="1A1A1A"/>
          <w:sz w:val="23"/>
        </w:rPr>
        <w:t>»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Ек</w:t>
      </w:r>
      <w:r>
        <w:rPr>
          <w:rFonts w:ascii="Arial" w:eastAsia="Arial" w:hAnsi="Arial" w:cs="Arial"/>
          <w:color w:val="1A1A1A"/>
          <w:sz w:val="23"/>
        </w:rPr>
        <w:t xml:space="preserve">атерина Никанорова, руководитель направления </w:t>
      </w:r>
      <w:proofErr w:type="gramStart"/>
      <w:r>
        <w:rPr>
          <w:rFonts w:ascii="Arial" w:eastAsia="Arial" w:hAnsi="Arial" w:cs="Arial"/>
          <w:color w:val="1A1A1A"/>
          <w:sz w:val="23"/>
        </w:rPr>
        <w:t>коммерческой</w:t>
      </w:r>
      <w:proofErr w:type="gramEnd"/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экспертизы Фонда «</w:t>
      </w:r>
      <w:proofErr w:type="spellStart"/>
      <w:r>
        <w:rPr>
          <w:rFonts w:ascii="Arial" w:eastAsia="Arial" w:hAnsi="Arial" w:cs="Arial"/>
          <w:color w:val="1A1A1A"/>
          <w:sz w:val="23"/>
        </w:rPr>
        <w:t>Сколково</w:t>
      </w:r>
      <w:proofErr w:type="spellEnd"/>
      <w:r>
        <w:rPr>
          <w:rFonts w:ascii="Arial" w:eastAsia="Arial" w:hAnsi="Arial" w:cs="Arial"/>
          <w:color w:val="1A1A1A"/>
          <w:sz w:val="23"/>
        </w:rPr>
        <w:t>»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Вероника </w:t>
      </w:r>
      <w:proofErr w:type="spellStart"/>
      <w:r>
        <w:rPr>
          <w:rFonts w:ascii="Arial" w:eastAsia="Arial" w:hAnsi="Arial" w:cs="Arial"/>
          <w:color w:val="1A1A1A"/>
          <w:sz w:val="23"/>
        </w:rPr>
        <w:t>Оятьева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, руководитель направления </w:t>
      </w:r>
      <w:proofErr w:type="spellStart"/>
      <w:r>
        <w:rPr>
          <w:rFonts w:ascii="Arial" w:eastAsia="Arial" w:hAnsi="Arial" w:cs="Arial"/>
          <w:color w:val="1A1A1A"/>
          <w:sz w:val="23"/>
        </w:rPr>
        <w:t>микрогрантов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Фонда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«</w:t>
      </w:r>
      <w:proofErr w:type="spellStart"/>
      <w:r>
        <w:rPr>
          <w:rFonts w:ascii="Arial" w:eastAsia="Arial" w:hAnsi="Arial" w:cs="Arial"/>
          <w:color w:val="1A1A1A"/>
          <w:sz w:val="23"/>
        </w:rPr>
        <w:t>Сколково</w:t>
      </w:r>
      <w:proofErr w:type="spellEnd"/>
      <w:r>
        <w:rPr>
          <w:rFonts w:ascii="Arial" w:eastAsia="Arial" w:hAnsi="Arial" w:cs="Arial"/>
          <w:color w:val="1A1A1A"/>
          <w:sz w:val="23"/>
        </w:rPr>
        <w:t>»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Надежда Шутова, руководитель направления </w:t>
      </w:r>
      <w:proofErr w:type="gramStart"/>
      <w:r>
        <w:rPr>
          <w:rFonts w:ascii="Arial" w:eastAsia="Arial" w:hAnsi="Arial" w:cs="Arial"/>
          <w:color w:val="1A1A1A"/>
          <w:sz w:val="23"/>
        </w:rPr>
        <w:t>бизнес-ангелов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Фонда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«</w:t>
      </w:r>
      <w:proofErr w:type="spellStart"/>
      <w:r>
        <w:rPr>
          <w:rFonts w:ascii="Arial" w:eastAsia="Arial" w:hAnsi="Arial" w:cs="Arial"/>
          <w:color w:val="1A1A1A"/>
          <w:sz w:val="23"/>
        </w:rPr>
        <w:t>Сколково</w:t>
      </w:r>
      <w:proofErr w:type="spellEnd"/>
      <w:r>
        <w:rPr>
          <w:rFonts w:ascii="Arial" w:eastAsia="Arial" w:hAnsi="Arial" w:cs="Arial"/>
          <w:color w:val="1A1A1A"/>
          <w:sz w:val="23"/>
        </w:rPr>
        <w:t>»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Наталья Стрелкова, курат</w:t>
      </w:r>
      <w:r>
        <w:rPr>
          <w:rFonts w:ascii="Arial" w:eastAsia="Arial" w:hAnsi="Arial" w:cs="Arial"/>
          <w:color w:val="1A1A1A"/>
          <w:sz w:val="23"/>
        </w:rPr>
        <w:t>ор по программам Фонда содействия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инновациям в Самарской области в </w:t>
      </w:r>
      <w:proofErr w:type="gramStart"/>
      <w:r>
        <w:rPr>
          <w:rFonts w:ascii="Arial" w:eastAsia="Arial" w:hAnsi="Arial" w:cs="Arial"/>
          <w:color w:val="1A1A1A"/>
          <w:sz w:val="23"/>
        </w:rPr>
        <w:t>технопарке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«Жигулевская долина»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Екатерина </w:t>
      </w:r>
      <w:proofErr w:type="spellStart"/>
      <w:r>
        <w:rPr>
          <w:rFonts w:ascii="Arial" w:eastAsia="Arial" w:hAnsi="Arial" w:cs="Arial"/>
          <w:color w:val="1A1A1A"/>
          <w:sz w:val="23"/>
        </w:rPr>
        <w:t>Алмакова</w:t>
      </w:r>
      <w:proofErr w:type="spellEnd"/>
      <w:r>
        <w:rPr>
          <w:rFonts w:ascii="Arial" w:eastAsia="Arial" w:hAnsi="Arial" w:cs="Arial"/>
          <w:color w:val="1A1A1A"/>
          <w:sz w:val="23"/>
        </w:rPr>
        <w:t>, руководитель центров «Мой бизнес» Самарской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области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Александр Огородников, сотрудник «</w:t>
      </w:r>
      <w:proofErr w:type="spellStart"/>
      <w:r>
        <w:rPr>
          <w:rFonts w:ascii="Arial" w:eastAsia="Arial" w:hAnsi="Arial" w:cs="Arial"/>
          <w:color w:val="1A1A1A"/>
          <w:sz w:val="23"/>
        </w:rPr>
        <w:t>Росмолодёжь</w:t>
      </w:r>
      <w:proofErr w:type="gramStart"/>
      <w:r>
        <w:rPr>
          <w:rFonts w:ascii="Arial" w:eastAsia="Arial" w:hAnsi="Arial" w:cs="Arial"/>
          <w:color w:val="1A1A1A"/>
          <w:sz w:val="23"/>
        </w:rPr>
        <w:t>.Г</w:t>
      </w:r>
      <w:proofErr w:type="gramEnd"/>
      <w:r>
        <w:rPr>
          <w:rFonts w:ascii="Arial" w:eastAsia="Arial" w:hAnsi="Arial" w:cs="Arial"/>
          <w:color w:val="1A1A1A"/>
          <w:sz w:val="23"/>
        </w:rPr>
        <w:t>ранты</w:t>
      </w:r>
      <w:proofErr w:type="spellEnd"/>
      <w:r>
        <w:rPr>
          <w:rFonts w:ascii="Arial" w:eastAsia="Arial" w:hAnsi="Arial" w:cs="Arial"/>
          <w:color w:val="1A1A1A"/>
          <w:sz w:val="23"/>
        </w:rPr>
        <w:t>»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Михаил </w:t>
      </w:r>
      <w:r>
        <w:rPr>
          <w:rFonts w:ascii="Arial" w:eastAsia="Arial" w:hAnsi="Arial" w:cs="Arial"/>
          <w:color w:val="1A1A1A"/>
          <w:sz w:val="23"/>
        </w:rPr>
        <w:t>Шапкин,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эксперт-наставник</w:t>
      </w:r>
      <w:r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</w:rPr>
        <w:t>Росмолодёжь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. </w:t>
      </w:r>
      <w:r>
        <w:rPr>
          <w:rFonts w:ascii="Arial" w:eastAsia="Arial" w:hAnsi="Arial" w:cs="Arial"/>
          <w:color w:val="1A1A1A"/>
          <w:sz w:val="23"/>
        </w:rPr>
        <w:t>Гранты,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генеральный директор и основатель Центра управленческого и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правового консалтинга «Система»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К участию приглашаются основатели проектов в области </w:t>
      </w:r>
      <w:proofErr w:type="gramStart"/>
      <w:r>
        <w:rPr>
          <w:rFonts w:ascii="Arial" w:eastAsia="Arial" w:hAnsi="Arial" w:cs="Arial"/>
          <w:color w:val="1A1A1A"/>
          <w:sz w:val="23"/>
        </w:rPr>
        <w:t>технологического</w:t>
      </w:r>
      <w:proofErr w:type="gramEnd"/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предпринимательства, руководители классического бизнеса, </w:t>
      </w:r>
      <w:r>
        <w:rPr>
          <w:rFonts w:ascii="Arial" w:eastAsia="Arial" w:hAnsi="Arial" w:cs="Arial"/>
          <w:color w:val="1A1A1A"/>
          <w:sz w:val="23"/>
        </w:rPr>
        <w:t>начинающие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предприниматели, студенты, аспиранты и молодые ученые, а также все, кто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хочет разобраться в </w:t>
      </w:r>
      <w:proofErr w:type="gramStart"/>
      <w:r>
        <w:rPr>
          <w:rFonts w:ascii="Arial" w:eastAsia="Arial" w:hAnsi="Arial" w:cs="Arial"/>
          <w:color w:val="1A1A1A"/>
          <w:sz w:val="23"/>
        </w:rPr>
        <w:t>тонкостях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процессов подготовки заявок на гранты.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Присоединиться к циклу встреч, которые пройдут с 19 октября по 9 ноября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(каждый четверг) можно в онлайн-</w:t>
      </w:r>
      <w:r>
        <w:rPr>
          <w:rFonts w:ascii="Arial" w:eastAsia="Arial" w:hAnsi="Arial" w:cs="Arial"/>
          <w:color w:val="1A1A1A"/>
          <w:sz w:val="23"/>
        </w:rPr>
        <w:t>формате. Старт - 17:30 МСК.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Подробности и регистрация доступны по ссылке: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https://e.startupsamara.ru/grants23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Мероприятие проводится по заказу министерства экономического развития и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инвестиций Самарской области. Организатором выступает </w:t>
      </w:r>
      <w:proofErr w:type="gramStart"/>
      <w:r>
        <w:rPr>
          <w:rFonts w:ascii="Arial" w:eastAsia="Arial" w:hAnsi="Arial" w:cs="Arial"/>
          <w:color w:val="1A1A1A"/>
          <w:sz w:val="23"/>
        </w:rPr>
        <w:t>Региональный</w:t>
      </w:r>
      <w:proofErr w:type="gramEnd"/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центр и</w:t>
      </w:r>
      <w:r>
        <w:rPr>
          <w:rFonts w:ascii="Arial" w:eastAsia="Arial" w:hAnsi="Arial" w:cs="Arial"/>
          <w:color w:val="1A1A1A"/>
          <w:sz w:val="23"/>
        </w:rPr>
        <w:t xml:space="preserve">нноваций </w:t>
      </w:r>
      <w:proofErr w:type="spellStart"/>
      <w:r>
        <w:rPr>
          <w:rFonts w:ascii="Arial" w:eastAsia="Arial" w:hAnsi="Arial" w:cs="Arial"/>
          <w:color w:val="1A1A1A"/>
          <w:sz w:val="23"/>
        </w:rPr>
        <w:t>StartupSamara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в </w:t>
      </w:r>
      <w:proofErr w:type="gramStart"/>
      <w:r>
        <w:rPr>
          <w:rFonts w:ascii="Arial" w:eastAsia="Arial" w:hAnsi="Arial" w:cs="Arial"/>
          <w:color w:val="1A1A1A"/>
          <w:sz w:val="23"/>
        </w:rPr>
        <w:t>партнерстве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с Фондом «</w:t>
      </w:r>
      <w:proofErr w:type="spellStart"/>
      <w:r>
        <w:rPr>
          <w:rFonts w:ascii="Arial" w:eastAsia="Arial" w:hAnsi="Arial" w:cs="Arial"/>
          <w:color w:val="1A1A1A"/>
          <w:sz w:val="23"/>
        </w:rPr>
        <w:t>Сколково</w:t>
      </w:r>
      <w:proofErr w:type="spellEnd"/>
      <w:r>
        <w:rPr>
          <w:rFonts w:ascii="Arial" w:eastAsia="Arial" w:hAnsi="Arial" w:cs="Arial"/>
          <w:color w:val="1A1A1A"/>
          <w:sz w:val="23"/>
        </w:rPr>
        <w:t>»,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технопарком «Жигулевская долина», региональный центром «Мой бизнес»</w:t>
      </w:r>
    </w:p>
    <w:p w:rsidR="00132262" w:rsidRDefault="00DF25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Самарской области, а также сервисом «</w:t>
      </w:r>
      <w:proofErr w:type="spellStart"/>
      <w:r>
        <w:rPr>
          <w:rFonts w:ascii="Arial" w:eastAsia="Arial" w:hAnsi="Arial" w:cs="Arial"/>
          <w:color w:val="1A1A1A"/>
          <w:sz w:val="23"/>
        </w:rPr>
        <w:t>Росмолодёжь</w:t>
      </w:r>
      <w:proofErr w:type="gramStart"/>
      <w:r>
        <w:rPr>
          <w:rFonts w:ascii="Arial" w:eastAsia="Arial" w:hAnsi="Arial" w:cs="Arial"/>
          <w:color w:val="1A1A1A"/>
          <w:sz w:val="23"/>
        </w:rPr>
        <w:t>.Г</w:t>
      </w:r>
      <w:proofErr w:type="gramEnd"/>
      <w:r>
        <w:rPr>
          <w:rFonts w:ascii="Arial" w:eastAsia="Arial" w:hAnsi="Arial" w:cs="Arial"/>
          <w:color w:val="1A1A1A"/>
          <w:sz w:val="23"/>
        </w:rPr>
        <w:t>ранты</w:t>
      </w:r>
      <w:proofErr w:type="spellEnd"/>
      <w:r>
        <w:rPr>
          <w:rFonts w:ascii="Arial" w:eastAsia="Arial" w:hAnsi="Arial" w:cs="Arial"/>
          <w:color w:val="1A1A1A"/>
          <w:sz w:val="23"/>
        </w:rPr>
        <w:t>».</w:t>
      </w:r>
    </w:p>
    <w:p w:rsidR="00132262" w:rsidRDefault="00132262"/>
    <w:sectPr w:rsidR="001322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62" w:rsidRDefault="00DF250A">
      <w:pPr>
        <w:spacing w:after="0" w:line="240" w:lineRule="auto"/>
      </w:pPr>
      <w:r>
        <w:separator/>
      </w:r>
    </w:p>
  </w:endnote>
  <w:endnote w:type="continuationSeparator" w:id="0">
    <w:p w:rsidR="00132262" w:rsidRDefault="00DF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62" w:rsidRDefault="00DF250A">
      <w:pPr>
        <w:spacing w:after="0" w:line="240" w:lineRule="auto"/>
      </w:pPr>
      <w:r>
        <w:separator/>
      </w:r>
    </w:p>
  </w:footnote>
  <w:footnote w:type="continuationSeparator" w:id="0">
    <w:p w:rsidR="00132262" w:rsidRDefault="00DF2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62"/>
    <w:rsid w:val="00132262"/>
    <w:rsid w:val="00D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Архипова Е.А.</cp:lastModifiedBy>
  <cp:revision>2</cp:revision>
  <dcterms:created xsi:type="dcterms:W3CDTF">2023-10-18T10:09:00Z</dcterms:created>
  <dcterms:modified xsi:type="dcterms:W3CDTF">2023-10-18T10:11:00Z</dcterms:modified>
</cp:coreProperties>
</file>