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D" w:rsidRDefault="00E270DE">
      <w:pPr>
        <w:pStyle w:val="Style2"/>
        <w:widowControl/>
        <w:ind w:right="2016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3070225</wp:posOffset>
            </wp:positionH>
            <wp:positionV relativeFrom="paragraph">
              <wp:posOffset>34290</wp:posOffset>
            </wp:positionV>
            <wp:extent cx="713105" cy="7073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BD" w:rsidRDefault="00FD11BD">
      <w:pPr>
        <w:pStyle w:val="Style2"/>
        <w:widowControl/>
        <w:ind w:right="2016"/>
        <w:rPr>
          <w:rStyle w:val="FontStyle11"/>
        </w:rPr>
      </w:pPr>
    </w:p>
    <w:p w:rsidR="00FD11BD" w:rsidRPr="00FD11BD" w:rsidRDefault="00FD11BD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24"/>
        </w:rPr>
      </w:pPr>
      <w:r w:rsidRPr="00FD11BD">
        <w:rPr>
          <w:rStyle w:val="FontStyle11"/>
          <w:b/>
          <w:color w:val="365F91" w:themeColor="accent1" w:themeShade="BF"/>
          <w:sz w:val="24"/>
        </w:rPr>
        <w:t>ПРОБНАЯ</w:t>
      </w:r>
    </w:p>
    <w:p w:rsidR="00FD11BD" w:rsidRDefault="00FD11BD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24"/>
        </w:rPr>
      </w:pPr>
      <w:r w:rsidRPr="00FD11BD">
        <w:rPr>
          <w:rStyle w:val="FontStyle11"/>
          <w:b/>
          <w:color w:val="365F91" w:themeColor="accent1" w:themeShade="BF"/>
          <w:sz w:val="24"/>
        </w:rPr>
        <w:t>ПЕРЕПИСЬ НАСЕЛЕНИЯ</w:t>
      </w:r>
    </w:p>
    <w:p w:rsidR="00EA71AA" w:rsidRDefault="00EA71AA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24"/>
        </w:rPr>
      </w:pPr>
    </w:p>
    <w:p w:rsidR="00FD11BD" w:rsidRPr="00ED74E0" w:rsidRDefault="00EA71AA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32"/>
        </w:rPr>
      </w:pPr>
      <w:r w:rsidRPr="00ED74E0">
        <w:rPr>
          <w:rStyle w:val="FontStyle11"/>
          <w:b/>
          <w:color w:val="365F91" w:themeColor="accent1" w:themeShade="BF"/>
          <w:sz w:val="32"/>
        </w:rPr>
        <w:t>КАСАЕТСЯ ВСЕХ, КАСАЕТСЯ КАЖДОГО!</w:t>
      </w:r>
    </w:p>
    <w:p w:rsidR="00EA71AA" w:rsidRDefault="00EA71AA" w:rsidP="00EA71AA">
      <w:pPr>
        <w:pStyle w:val="Style2"/>
        <w:widowControl/>
        <w:spacing w:line="240" w:lineRule="auto"/>
        <w:ind w:firstLine="0"/>
        <w:jc w:val="center"/>
        <w:rPr>
          <w:rStyle w:val="FontStyle12"/>
        </w:rPr>
      </w:pPr>
      <w:r>
        <w:rPr>
          <w:b/>
          <w:noProof/>
          <w:color w:val="365F91" w:themeColor="accent1" w:themeShade="BF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4E200" wp14:editId="0A3EBB7F">
                <wp:simplePos x="0" y="0"/>
                <wp:positionH relativeFrom="column">
                  <wp:posOffset>211455</wp:posOffset>
                </wp:positionH>
                <wp:positionV relativeFrom="paragraph">
                  <wp:posOffset>18415</wp:posOffset>
                </wp:positionV>
                <wp:extent cx="6134100" cy="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.65pt;margin-top:1.45pt;width:4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" strokecolor="#95b3d7 [1940]" strokeweight="1.5pt">
                <v:shadow color="#243f60 [1604]" opacity=".5" offset="1pt"/>
              </v:shape>
            </w:pict>
          </mc:Fallback>
        </mc:AlternateContent>
      </w:r>
    </w:p>
    <w:p w:rsidR="00EA71AA" w:rsidRDefault="00EA71AA" w:rsidP="00EA71AA">
      <w:pPr>
        <w:pStyle w:val="Style2"/>
        <w:widowControl/>
        <w:spacing w:line="240" w:lineRule="auto"/>
        <w:ind w:firstLine="0"/>
        <w:jc w:val="center"/>
        <w:rPr>
          <w:rStyle w:val="FontStyle12"/>
        </w:rPr>
      </w:pPr>
    </w:p>
    <w:p w:rsidR="00EA71AA" w:rsidRDefault="00E270DE" w:rsidP="00EA71AA">
      <w:pPr>
        <w:pStyle w:val="Style2"/>
        <w:widowControl/>
        <w:spacing w:line="240" w:lineRule="auto"/>
        <w:ind w:firstLine="0"/>
        <w:rPr>
          <w:rStyle w:val="FontStyle11"/>
          <w:b/>
          <w:color w:val="365F91" w:themeColor="accent1" w:themeShade="BF"/>
          <w:sz w:val="24"/>
        </w:rPr>
      </w:pPr>
      <w:r>
        <w:rPr>
          <w:rStyle w:val="FontStyle12"/>
        </w:rPr>
        <w:t xml:space="preserve">ПРЕСС-РЕЛИЗ № </w:t>
      </w:r>
      <w:r w:rsidR="00707C6E">
        <w:rPr>
          <w:rStyle w:val="FontStyle12"/>
        </w:rPr>
        <w:t>4</w:t>
      </w:r>
      <w:r w:rsidR="00EA71AA" w:rsidRPr="00EA71AA">
        <w:rPr>
          <w:rStyle w:val="FontStyle11"/>
          <w:b/>
          <w:color w:val="365F91" w:themeColor="accent1" w:themeShade="BF"/>
          <w:sz w:val="24"/>
        </w:rPr>
        <w:t xml:space="preserve"> </w:t>
      </w:r>
    </w:p>
    <w:p w:rsidR="0064237A" w:rsidRDefault="0064237A" w:rsidP="00174F09">
      <w:pPr>
        <w:pStyle w:val="Style4"/>
        <w:widowControl/>
        <w:spacing w:line="240" w:lineRule="exact"/>
        <w:jc w:val="center"/>
        <w:rPr>
          <w:b/>
          <w:color w:val="FF0000"/>
          <w:u w:val="single"/>
        </w:rPr>
      </w:pPr>
    </w:p>
    <w:p w:rsidR="00174F09" w:rsidRPr="00E96F10" w:rsidRDefault="002B4AE7" w:rsidP="0064237A">
      <w:pPr>
        <w:pStyle w:val="Style4"/>
        <w:widowControl/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  <w:r w:rsidRPr="002B4AE7">
        <w:rPr>
          <w:rStyle w:val="FontStyle15"/>
          <w:b/>
          <w:color w:val="FF0000"/>
          <w:sz w:val="32"/>
          <w:szCs w:val="32"/>
          <w:u w:val="single"/>
        </w:rPr>
        <w:t xml:space="preserve">Желающим пройти </w:t>
      </w:r>
      <w:r>
        <w:rPr>
          <w:rStyle w:val="FontStyle15"/>
          <w:b/>
          <w:color w:val="FF0000"/>
          <w:sz w:val="32"/>
          <w:szCs w:val="32"/>
          <w:u w:val="single"/>
        </w:rPr>
        <w:t xml:space="preserve">Пробную </w:t>
      </w:r>
      <w:r w:rsidRPr="002B4AE7">
        <w:rPr>
          <w:rStyle w:val="FontStyle15"/>
          <w:b/>
          <w:color w:val="FF0000"/>
          <w:sz w:val="32"/>
          <w:szCs w:val="32"/>
          <w:u w:val="single"/>
        </w:rPr>
        <w:t>перепись через Интернет НЕОБХОДИМО УСПЕТЬ ЗАРЕГИСТРИРОВАТЬСЯ НА ПОРТАЛЕ</w:t>
      </w:r>
      <w:r w:rsidRPr="00E96F10">
        <w:rPr>
          <w:rStyle w:val="FontStyle15"/>
          <w:b/>
          <w:sz w:val="24"/>
          <w:szCs w:val="24"/>
          <w:u w:val="single"/>
        </w:rPr>
        <w:t xml:space="preserve"> </w:t>
      </w:r>
      <w:hyperlink r:id="rId8" w:history="1">
        <w:proofErr w:type="spellStart"/>
        <w:r w:rsidRPr="00E96F10">
          <w:rPr>
            <w:rStyle w:val="a3"/>
            <w:b/>
            <w:lang w:val="en-US"/>
          </w:rPr>
          <w:t>Gosuslugi</w:t>
        </w:r>
        <w:proofErr w:type="spellEnd"/>
        <w:r w:rsidRPr="00E96F10">
          <w:rPr>
            <w:rStyle w:val="a3"/>
            <w:b/>
          </w:rPr>
          <w:t>.</w:t>
        </w:r>
        <w:proofErr w:type="spellStart"/>
        <w:r w:rsidRPr="00E96F10">
          <w:rPr>
            <w:rStyle w:val="a3"/>
            <w:b/>
            <w:lang w:val="en-US"/>
          </w:rPr>
          <w:t>ru</w:t>
        </w:r>
        <w:proofErr w:type="spellEnd"/>
      </w:hyperlink>
    </w:p>
    <w:p w:rsidR="00174F09" w:rsidRPr="00174F09" w:rsidRDefault="00174F09" w:rsidP="00174F09">
      <w:pPr>
        <w:pStyle w:val="Style4"/>
        <w:widowControl/>
        <w:spacing w:line="240" w:lineRule="exact"/>
        <w:jc w:val="center"/>
        <w:rPr>
          <w:b/>
          <w:color w:val="FF0000"/>
          <w:u w:val="single"/>
        </w:rPr>
      </w:pPr>
    </w:p>
    <w:p w:rsidR="00A80AC4" w:rsidRDefault="00754038" w:rsidP="00E96F1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0AC4">
        <w:rPr>
          <w:rFonts w:ascii="Arial" w:hAnsi="Arial" w:cs="Arial"/>
          <w:color w:val="464340"/>
          <w:shd w:val="clear" w:color="auto" w:fill="FFFFFF"/>
        </w:rPr>
        <w:t xml:space="preserve">Пробная перепись населения 2018 года – ключевой этап подготовки к Всероссийской переписи населения 2020 года – пройдет с 1 по 31 октября и будет значительно отличаться от всех пробных переписей, проводившихся ранее. Впервые для сбора данных о населении будут широко применяться передовые информационно-технологические решения, впервые пробная перепись будет проводиться в два этапа и </w:t>
      </w:r>
      <w:r w:rsidRPr="006E49A4">
        <w:rPr>
          <w:rFonts w:ascii="Arial" w:hAnsi="Arial" w:cs="Arial"/>
          <w:b/>
          <w:color w:val="464340"/>
          <w:u w:val="single"/>
          <w:shd w:val="clear" w:color="auto" w:fill="FFFFFF"/>
        </w:rPr>
        <w:t>впервые один из этапов охватит всю страну</w:t>
      </w:r>
      <w:r w:rsidRPr="006E49A4">
        <w:rPr>
          <w:rFonts w:ascii="Arial" w:hAnsi="Arial" w:cs="Arial"/>
          <w:color w:val="464340"/>
          <w:u w:val="single"/>
          <w:shd w:val="clear" w:color="auto" w:fill="FFFFFF"/>
        </w:rPr>
        <w:t>.</w:t>
      </w:r>
      <w:r w:rsidRPr="00A80AC4">
        <w:rPr>
          <w:rFonts w:ascii="Arial" w:hAnsi="Arial" w:cs="Arial"/>
        </w:rPr>
        <w:t xml:space="preserve"> </w:t>
      </w:r>
    </w:p>
    <w:p w:rsidR="00A80AC4" w:rsidRDefault="00754038" w:rsidP="00E96F1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</w:rPr>
      </w:pPr>
      <w:r w:rsidRPr="006E49A4">
        <w:rPr>
          <w:rFonts w:ascii="Arial" w:hAnsi="Arial" w:cs="Arial"/>
          <w:b/>
          <w:color w:val="464340"/>
        </w:rPr>
        <w:t>На первом этапе</w:t>
      </w:r>
      <w:r w:rsidRPr="00A80AC4">
        <w:rPr>
          <w:rFonts w:ascii="Arial" w:hAnsi="Arial" w:cs="Arial"/>
          <w:color w:val="464340"/>
        </w:rPr>
        <w:t xml:space="preserve"> </w:t>
      </w:r>
      <w:r w:rsidR="00E96F10">
        <w:rPr>
          <w:rFonts w:ascii="Arial" w:hAnsi="Arial" w:cs="Arial"/>
          <w:color w:val="464340"/>
        </w:rPr>
        <w:t>п</w:t>
      </w:r>
      <w:r w:rsidRPr="00A80AC4">
        <w:rPr>
          <w:rFonts w:ascii="Arial" w:hAnsi="Arial" w:cs="Arial"/>
          <w:color w:val="464340"/>
        </w:rPr>
        <w:t xml:space="preserve">робной переписи населения – </w:t>
      </w:r>
      <w:r w:rsidRPr="00A80AC4">
        <w:rPr>
          <w:rFonts w:ascii="Arial" w:hAnsi="Arial" w:cs="Arial"/>
          <w:b/>
          <w:color w:val="464340"/>
        </w:rPr>
        <w:t xml:space="preserve">с 1 по 10 октября – </w:t>
      </w:r>
      <w:r w:rsidRPr="006E49A4">
        <w:rPr>
          <w:rFonts w:ascii="Arial" w:hAnsi="Arial" w:cs="Arial"/>
          <w:b/>
          <w:color w:val="464340"/>
          <w:u w:val="single"/>
        </w:rPr>
        <w:t>любой житель России</w:t>
      </w:r>
      <w:r w:rsidRPr="00A80AC4">
        <w:rPr>
          <w:rFonts w:ascii="Arial" w:hAnsi="Arial" w:cs="Arial"/>
          <w:color w:val="464340"/>
        </w:rPr>
        <w:t xml:space="preserve">, имеющий подтвержденную учетную запись на портале Gosuslugi.ru, сможет принять участие в опросе, самостоятельно заполнив переписной лист в электронной форме. Такого охвата населения в ходе пробных переписей в истории российской статистики еще не наблюдалось. </w:t>
      </w:r>
      <w:r w:rsidR="00A80AC4" w:rsidRPr="00A80AC4">
        <w:rPr>
          <w:rFonts w:ascii="Arial" w:hAnsi="Arial" w:cs="Arial"/>
          <w:color w:val="464340"/>
        </w:rPr>
        <w:t xml:space="preserve">Гражданин, заполнив анкету на Портале </w:t>
      </w:r>
      <w:proofErr w:type="spellStart"/>
      <w:r w:rsidR="00A80AC4" w:rsidRPr="00A80AC4">
        <w:rPr>
          <w:rFonts w:ascii="Arial" w:hAnsi="Arial" w:cs="Arial"/>
          <w:color w:val="464340"/>
        </w:rPr>
        <w:t>госуслуг</w:t>
      </w:r>
      <w:proofErr w:type="spellEnd"/>
      <w:r w:rsidR="00A80AC4" w:rsidRPr="00A80AC4">
        <w:rPr>
          <w:rFonts w:ascii="Arial" w:hAnsi="Arial" w:cs="Arial"/>
          <w:color w:val="464340"/>
        </w:rPr>
        <w:t>, получит код подтверждения участия в переписи. Он будет выслан по электронной почте или SMS. Сейчас Росстат совместно с Министерством цифрового развития</w:t>
      </w:r>
      <w:r w:rsidR="001E7D38">
        <w:rPr>
          <w:rFonts w:ascii="Arial" w:hAnsi="Arial" w:cs="Arial"/>
          <w:color w:val="464340"/>
        </w:rPr>
        <w:t xml:space="preserve">, </w:t>
      </w:r>
      <w:r w:rsidR="001E7D38" w:rsidRPr="001E7D38">
        <w:rPr>
          <w:rFonts w:ascii="Arial" w:hAnsi="Arial" w:cs="Arial"/>
          <w:bCs/>
          <w:color w:val="222222"/>
          <w:shd w:val="clear" w:color="auto" w:fill="FFFFFF"/>
        </w:rPr>
        <w:t>связи и массовых коммуникаций</w:t>
      </w:r>
      <w:r w:rsidR="001E7D38">
        <w:rPr>
          <w:rFonts w:ascii="Arial" w:hAnsi="Arial" w:cs="Arial"/>
          <w:color w:val="464340"/>
        </w:rPr>
        <w:t xml:space="preserve"> Российской Федерации </w:t>
      </w:r>
      <w:r w:rsidR="00A80AC4" w:rsidRPr="00A80AC4">
        <w:rPr>
          <w:rFonts w:ascii="Arial" w:hAnsi="Arial" w:cs="Arial"/>
          <w:color w:val="464340"/>
        </w:rPr>
        <w:t xml:space="preserve">прорабатывает вопрос, чтобы участие в переписи можно было принимать и через региональные порталы </w:t>
      </w:r>
      <w:proofErr w:type="spellStart"/>
      <w:r w:rsidR="00A80AC4" w:rsidRPr="00A80AC4">
        <w:rPr>
          <w:rFonts w:ascii="Arial" w:hAnsi="Arial" w:cs="Arial"/>
          <w:color w:val="464340"/>
        </w:rPr>
        <w:t>госуслуг</w:t>
      </w:r>
      <w:proofErr w:type="spellEnd"/>
      <w:r w:rsidR="00A80AC4">
        <w:rPr>
          <w:rFonts w:ascii="Arial" w:hAnsi="Arial" w:cs="Arial"/>
          <w:color w:val="464340"/>
        </w:rPr>
        <w:t xml:space="preserve">. </w:t>
      </w:r>
      <w:r w:rsidR="00A80AC4" w:rsidRPr="00A80AC4">
        <w:rPr>
          <w:rFonts w:ascii="Arial" w:hAnsi="Arial" w:cs="Arial"/>
          <w:color w:val="464340"/>
        </w:rPr>
        <w:t xml:space="preserve">В </w:t>
      </w:r>
      <w:r w:rsidR="001E7D38">
        <w:rPr>
          <w:rFonts w:ascii="Arial" w:hAnsi="Arial" w:cs="Arial"/>
          <w:color w:val="464340"/>
        </w:rPr>
        <w:t>И</w:t>
      </w:r>
      <w:r w:rsidR="00A80AC4" w:rsidRPr="00A80AC4">
        <w:rPr>
          <w:rFonts w:ascii="Arial" w:hAnsi="Arial" w:cs="Arial"/>
          <w:color w:val="464340"/>
        </w:rPr>
        <w:t xml:space="preserve">нтернете гражданин сможет заполнить анкеты за всех членов </w:t>
      </w:r>
      <w:r w:rsidR="001E7D38">
        <w:rPr>
          <w:rFonts w:ascii="Arial" w:hAnsi="Arial" w:cs="Arial"/>
          <w:color w:val="464340"/>
        </w:rPr>
        <w:t>домохозяйства и получить на них</w:t>
      </w:r>
      <w:r w:rsidR="00A80AC4" w:rsidRPr="00A80AC4">
        <w:rPr>
          <w:rFonts w:ascii="Arial" w:hAnsi="Arial" w:cs="Arial"/>
          <w:color w:val="464340"/>
        </w:rPr>
        <w:t xml:space="preserve"> коды подтверждения </w:t>
      </w:r>
      <w:r w:rsidR="001E7D38">
        <w:rPr>
          <w:rFonts w:ascii="Arial" w:hAnsi="Arial" w:cs="Arial"/>
          <w:color w:val="464340"/>
        </w:rPr>
        <w:t xml:space="preserve">об </w:t>
      </w:r>
      <w:r w:rsidR="00A80AC4" w:rsidRPr="00A80AC4">
        <w:rPr>
          <w:rFonts w:ascii="Arial" w:hAnsi="Arial" w:cs="Arial"/>
          <w:color w:val="464340"/>
        </w:rPr>
        <w:t>участи</w:t>
      </w:r>
      <w:r w:rsidR="001E7D38">
        <w:rPr>
          <w:rFonts w:ascii="Arial" w:hAnsi="Arial" w:cs="Arial"/>
          <w:color w:val="464340"/>
        </w:rPr>
        <w:t>и</w:t>
      </w:r>
      <w:r w:rsidR="00A80AC4" w:rsidRPr="00A80AC4">
        <w:rPr>
          <w:rFonts w:ascii="Arial" w:hAnsi="Arial" w:cs="Arial"/>
          <w:color w:val="464340"/>
        </w:rPr>
        <w:t xml:space="preserve"> в переписи. </w:t>
      </w:r>
    </w:p>
    <w:p w:rsidR="00A80AC4" w:rsidRDefault="00A80AC4" w:rsidP="00E96F1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</w:rPr>
      </w:pPr>
      <w:r w:rsidRPr="00A80AC4">
        <w:rPr>
          <w:rFonts w:ascii="Arial" w:hAnsi="Arial" w:cs="Arial"/>
          <w:color w:val="464340"/>
        </w:rPr>
        <w:t xml:space="preserve">В ходе переписи, проходившей в мире в 2010 г., анкетирование через </w:t>
      </w:r>
      <w:r w:rsidR="001E7D38">
        <w:rPr>
          <w:rFonts w:ascii="Arial" w:hAnsi="Arial" w:cs="Arial"/>
          <w:color w:val="464340"/>
        </w:rPr>
        <w:t>И</w:t>
      </w:r>
      <w:r w:rsidRPr="00A80AC4">
        <w:rPr>
          <w:rFonts w:ascii="Arial" w:hAnsi="Arial" w:cs="Arial"/>
          <w:color w:val="464340"/>
        </w:rPr>
        <w:t xml:space="preserve">нтернет проводилось в 16 странах. Наибольшая доля населения, принявшая участие в </w:t>
      </w:r>
      <w:proofErr w:type="gramStart"/>
      <w:r w:rsidR="001E7D38">
        <w:rPr>
          <w:rFonts w:ascii="Arial" w:hAnsi="Arial" w:cs="Arial"/>
          <w:color w:val="464340"/>
        </w:rPr>
        <w:t>И</w:t>
      </w:r>
      <w:r w:rsidRPr="00A80AC4">
        <w:rPr>
          <w:rFonts w:ascii="Arial" w:hAnsi="Arial" w:cs="Arial"/>
          <w:color w:val="464340"/>
        </w:rPr>
        <w:t>нтернет-переписи</w:t>
      </w:r>
      <w:proofErr w:type="gramEnd"/>
      <w:r w:rsidRPr="00A80AC4">
        <w:rPr>
          <w:rFonts w:ascii="Arial" w:hAnsi="Arial" w:cs="Arial"/>
          <w:color w:val="464340"/>
        </w:rPr>
        <w:t xml:space="preserve">, была зафиксирована в Эстонии - 67%. Это связано с тем, что в стране перепись через </w:t>
      </w:r>
      <w:r w:rsidR="001E7D38">
        <w:rPr>
          <w:rFonts w:ascii="Arial" w:hAnsi="Arial" w:cs="Arial"/>
          <w:color w:val="464340"/>
        </w:rPr>
        <w:t>И</w:t>
      </w:r>
      <w:r w:rsidRPr="00A80AC4">
        <w:rPr>
          <w:rFonts w:ascii="Arial" w:hAnsi="Arial" w:cs="Arial"/>
          <w:color w:val="464340"/>
        </w:rPr>
        <w:t>нтернет стала частью электронного правительства.</w:t>
      </w:r>
    </w:p>
    <w:p w:rsidR="00A80AC4" w:rsidRPr="00A80AC4" w:rsidRDefault="00A80AC4" w:rsidP="00E96F1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  <w:shd w:val="clear" w:color="auto" w:fill="FFFFFF"/>
        </w:rPr>
      </w:pPr>
      <w:r w:rsidRPr="00A80AC4">
        <w:rPr>
          <w:rFonts w:ascii="Arial" w:hAnsi="Arial" w:cs="Arial"/>
          <w:color w:val="464340"/>
          <w:shd w:val="clear" w:color="auto" w:fill="FFFFFF"/>
        </w:rPr>
        <w:t xml:space="preserve">В Канаде анкетирование через </w:t>
      </w:r>
      <w:r w:rsidR="001E7D38">
        <w:rPr>
          <w:rFonts w:ascii="Arial" w:hAnsi="Arial" w:cs="Arial"/>
          <w:color w:val="464340"/>
          <w:shd w:val="clear" w:color="auto" w:fill="FFFFFF"/>
        </w:rPr>
        <w:t>И</w:t>
      </w:r>
      <w:r w:rsidRPr="00A80AC4">
        <w:rPr>
          <w:rFonts w:ascii="Arial" w:hAnsi="Arial" w:cs="Arial"/>
          <w:color w:val="464340"/>
          <w:shd w:val="clear" w:color="auto" w:fill="FFFFFF"/>
        </w:rPr>
        <w:t xml:space="preserve">нтернет прошло 55% от общего числа населения, в Португалии - половина населения. Наименьший процент анкетирования через </w:t>
      </w:r>
      <w:r w:rsidR="001E7D38">
        <w:rPr>
          <w:rFonts w:ascii="Arial" w:hAnsi="Arial" w:cs="Arial"/>
          <w:color w:val="464340"/>
          <w:shd w:val="clear" w:color="auto" w:fill="FFFFFF"/>
        </w:rPr>
        <w:t>И</w:t>
      </w:r>
      <w:r w:rsidRPr="00A80AC4">
        <w:rPr>
          <w:rFonts w:ascii="Arial" w:hAnsi="Arial" w:cs="Arial"/>
          <w:color w:val="464340"/>
          <w:shd w:val="clear" w:color="auto" w:fill="FFFFFF"/>
        </w:rPr>
        <w:t xml:space="preserve">нтернет от общего числа населения был </w:t>
      </w:r>
      <w:proofErr w:type="spellStart"/>
      <w:r w:rsidRPr="00A80AC4">
        <w:rPr>
          <w:rFonts w:ascii="Arial" w:hAnsi="Arial" w:cs="Arial"/>
          <w:color w:val="464340"/>
          <w:shd w:val="clear" w:color="auto" w:fill="FFFFFF"/>
        </w:rPr>
        <w:t>зафискирован</w:t>
      </w:r>
      <w:proofErr w:type="spellEnd"/>
      <w:r w:rsidRPr="00A80AC4">
        <w:rPr>
          <w:rFonts w:ascii="Arial" w:hAnsi="Arial" w:cs="Arial"/>
          <w:color w:val="464340"/>
          <w:shd w:val="clear" w:color="auto" w:fill="FFFFFF"/>
        </w:rPr>
        <w:t xml:space="preserve"> в Швейцарии - 1%.</w:t>
      </w:r>
    </w:p>
    <w:p w:rsidR="00A80AC4" w:rsidRDefault="00A80AC4" w:rsidP="00E96F10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464340"/>
          <w:shd w:val="clear" w:color="auto" w:fill="FFFFFF"/>
        </w:rPr>
      </w:pPr>
      <w:r w:rsidRPr="00A80AC4">
        <w:rPr>
          <w:color w:val="464340"/>
          <w:shd w:val="clear" w:color="auto" w:fill="FFFFFF"/>
        </w:rPr>
        <w:t>В России</w:t>
      </w:r>
      <w:r>
        <w:rPr>
          <w:color w:val="464340"/>
          <w:shd w:val="clear" w:color="auto" w:fill="FFFFFF"/>
        </w:rPr>
        <w:t>,</w:t>
      </w:r>
      <w:r w:rsidRPr="00A80AC4">
        <w:rPr>
          <w:color w:val="464340"/>
          <w:shd w:val="clear" w:color="auto" w:fill="FFFFFF"/>
        </w:rPr>
        <w:t xml:space="preserve"> предполагается, что через </w:t>
      </w:r>
      <w:r w:rsidR="001E7D38">
        <w:rPr>
          <w:color w:val="464340"/>
          <w:shd w:val="clear" w:color="auto" w:fill="FFFFFF"/>
        </w:rPr>
        <w:t>И</w:t>
      </w:r>
      <w:r w:rsidRPr="00A80AC4">
        <w:rPr>
          <w:color w:val="464340"/>
          <w:shd w:val="clear" w:color="auto" w:fill="FFFFFF"/>
        </w:rPr>
        <w:t>нтернет перепишется каждый десятый.</w:t>
      </w:r>
    </w:p>
    <w:p w:rsidR="00E96F10" w:rsidRDefault="00A80AC4" w:rsidP="00E96F10">
      <w:pPr>
        <w:ind w:firstLine="720"/>
        <w:jc w:val="both"/>
        <w:rPr>
          <w:color w:val="464340"/>
          <w:shd w:val="clear" w:color="auto" w:fill="FFFFFF"/>
        </w:rPr>
      </w:pPr>
      <w:r w:rsidRPr="00A80AC4">
        <w:rPr>
          <w:color w:val="464340"/>
          <w:shd w:val="clear" w:color="auto" w:fill="FFFFFF"/>
        </w:rPr>
        <w:t xml:space="preserve">Уже при проведении Всероссийской переписи населения 2010 года респонденты </w:t>
      </w:r>
      <w:proofErr w:type="gramStart"/>
      <w:r w:rsidRPr="00A80AC4">
        <w:rPr>
          <w:color w:val="464340"/>
          <w:shd w:val="clear" w:color="auto" w:fill="FFFFFF"/>
        </w:rPr>
        <w:t>высказывали желание</w:t>
      </w:r>
      <w:proofErr w:type="gramEnd"/>
      <w:r w:rsidRPr="00A80AC4">
        <w:rPr>
          <w:color w:val="464340"/>
          <w:shd w:val="clear" w:color="auto" w:fill="FFFFFF"/>
        </w:rPr>
        <w:t xml:space="preserve"> заполнить переписные листы в сети Интернет в удобное для них время. </w:t>
      </w:r>
      <w:r w:rsidRPr="006E49A4">
        <w:rPr>
          <w:b/>
          <w:color w:val="464340"/>
          <w:shd w:val="clear" w:color="auto" w:fill="FFFFFF"/>
        </w:rPr>
        <w:t>Новые технологии позволят сделать участие в переписи населения удобным для респондентов</w:t>
      </w:r>
      <w:r w:rsidRPr="00A80AC4">
        <w:rPr>
          <w:color w:val="464340"/>
          <w:shd w:val="clear" w:color="auto" w:fill="FFFFFF"/>
        </w:rPr>
        <w:t>, а также уменьшить число лиц, отказавшихся от участия в переписи или кого не смог застать дома переписчик в период сбора сведений о населении.</w:t>
      </w:r>
    </w:p>
    <w:p w:rsidR="00E96F10" w:rsidRDefault="00E96F10" w:rsidP="00E96F10">
      <w:pPr>
        <w:ind w:firstLine="720"/>
        <w:jc w:val="both"/>
        <w:rPr>
          <w:rStyle w:val="a3"/>
          <w:b/>
        </w:rPr>
      </w:pPr>
      <w:r w:rsidRPr="00E96F10">
        <w:rPr>
          <w:rStyle w:val="FontStyle15"/>
          <w:b/>
          <w:sz w:val="24"/>
          <w:szCs w:val="24"/>
          <w:u w:val="single"/>
        </w:rPr>
        <w:t xml:space="preserve"> Желающим пройти перепись через </w:t>
      </w:r>
      <w:r w:rsidR="008012A8">
        <w:rPr>
          <w:rStyle w:val="FontStyle15"/>
          <w:b/>
          <w:sz w:val="24"/>
          <w:szCs w:val="24"/>
          <w:u w:val="single"/>
        </w:rPr>
        <w:t>И</w:t>
      </w:r>
      <w:r w:rsidRPr="00E96F10">
        <w:rPr>
          <w:rStyle w:val="FontStyle15"/>
          <w:b/>
          <w:sz w:val="24"/>
          <w:szCs w:val="24"/>
          <w:u w:val="single"/>
        </w:rPr>
        <w:t xml:space="preserve">нтернет НЕОБХОДИМО УСПЕТЬ ЗАРЕГИСТРИРОВАТЬСЯ НА ПОРТАЛЕ </w:t>
      </w:r>
      <w:hyperlink r:id="rId9" w:history="1">
        <w:proofErr w:type="spellStart"/>
        <w:r w:rsidRPr="00E96F10">
          <w:rPr>
            <w:rStyle w:val="a3"/>
            <w:b/>
            <w:lang w:val="en-US"/>
          </w:rPr>
          <w:t>Gosuslugi</w:t>
        </w:r>
        <w:proofErr w:type="spellEnd"/>
        <w:r w:rsidRPr="00E96F10">
          <w:rPr>
            <w:rStyle w:val="a3"/>
            <w:b/>
          </w:rPr>
          <w:t>.</w:t>
        </w:r>
        <w:proofErr w:type="spellStart"/>
        <w:r w:rsidRPr="00E96F10">
          <w:rPr>
            <w:rStyle w:val="a3"/>
            <w:b/>
            <w:lang w:val="en-US"/>
          </w:rPr>
          <w:t>ru</w:t>
        </w:r>
        <w:proofErr w:type="spellEnd"/>
      </w:hyperlink>
      <w:r w:rsidRPr="00E96F10">
        <w:rPr>
          <w:rStyle w:val="a3"/>
          <w:b/>
        </w:rPr>
        <w:t xml:space="preserve"> </w:t>
      </w:r>
    </w:p>
    <w:p w:rsidR="00A80AC4" w:rsidRPr="00A80AC4" w:rsidRDefault="00A80AC4" w:rsidP="00A80AC4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464340"/>
          <w:shd w:val="clear" w:color="auto" w:fill="FFFFFF"/>
        </w:rPr>
      </w:pPr>
    </w:p>
    <w:p w:rsidR="0064237A" w:rsidRDefault="00754038" w:rsidP="00E96F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</w:rPr>
      </w:pPr>
      <w:r w:rsidRPr="006E49A4">
        <w:rPr>
          <w:rFonts w:ascii="Arial" w:hAnsi="Arial" w:cs="Arial"/>
          <w:b/>
          <w:color w:val="464340"/>
        </w:rPr>
        <w:t>Второй этап</w:t>
      </w:r>
      <w:r w:rsidRPr="00A80AC4">
        <w:rPr>
          <w:rFonts w:ascii="Arial" w:hAnsi="Arial" w:cs="Arial"/>
          <w:color w:val="464340"/>
        </w:rPr>
        <w:t xml:space="preserve"> переписи</w:t>
      </w:r>
      <w:r w:rsidR="008012A8">
        <w:rPr>
          <w:rFonts w:ascii="Arial" w:hAnsi="Arial" w:cs="Arial"/>
          <w:color w:val="464340"/>
        </w:rPr>
        <w:t xml:space="preserve"> -</w:t>
      </w:r>
      <w:r w:rsidRPr="00A80AC4">
        <w:rPr>
          <w:rFonts w:ascii="Arial" w:hAnsi="Arial" w:cs="Arial"/>
          <w:color w:val="464340"/>
        </w:rPr>
        <w:t xml:space="preserve"> с 16 по 31 октября пройдет традиционным способом – переписчики проведут обход помещений и опросят жителей страны на территории 10 муниципальных образований в девяти субъектах Российской Федерации. Жители этих регионов смогут также принять участие в переписи на </w:t>
      </w:r>
      <w:r w:rsidR="008012A8">
        <w:rPr>
          <w:rFonts w:ascii="Arial" w:hAnsi="Arial" w:cs="Arial"/>
          <w:color w:val="464340"/>
        </w:rPr>
        <w:t>стационарных</w:t>
      </w:r>
      <w:r w:rsidRPr="00A80AC4">
        <w:rPr>
          <w:rFonts w:ascii="Arial" w:hAnsi="Arial" w:cs="Arial"/>
          <w:color w:val="464340"/>
        </w:rPr>
        <w:t xml:space="preserve"> переписных участках.</w:t>
      </w:r>
    </w:p>
    <w:p w:rsidR="00A80AC4" w:rsidRPr="00A80AC4" w:rsidRDefault="00A80AC4" w:rsidP="00A80AC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</w:rPr>
      </w:pPr>
      <w:r w:rsidRPr="00A80AC4">
        <w:rPr>
          <w:rFonts w:ascii="Arial" w:hAnsi="Arial" w:cs="Arial"/>
          <w:color w:val="464340"/>
        </w:rPr>
        <w:t>Пробная перепись населения проводится для отработки новых способов сбора сведений о населении и разработки рекомендаций по оптимизации бюджетных расходов, связанных с проведением Всероссийской переписи населения 2020 года, обработкой полученных сведений и подведением итогов.</w:t>
      </w:r>
    </w:p>
    <w:p w:rsidR="00E96F10" w:rsidRDefault="00E96F10" w:rsidP="00A80AC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</w:p>
    <w:p w:rsidR="00E96F10" w:rsidRDefault="00E96F10" w:rsidP="00A80AC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</w:p>
    <w:p w:rsidR="00A80AC4" w:rsidRPr="00E96F10" w:rsidRDefault="00A80AC4" w:rsidP="00A80AC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E96F10">
        <w:rPr>
          <w:rFonts w:ascii="Arial" w:hAnsi="Arial" w:cs="Arial"/>
          <w:b/>
        </w:rPr>
        <w:t>Справка:</w:t>
      </w:r>
    </w:p>
    <w:p w:rsidR="00A80AC4" w:rsidRPr="00A80AC4" w:rsidRDefault="00A80AC4" w:rsidP="00A80AC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0AC4">
        <w:rPr>
          <w:rFonts w:ascii="Arial" w:hAnsi="Arial" w:cs="Arial"/>
        </w:rPr>
        <w:t xml:space="preserve"> </w:t>
      </w:r>
      <w:proofErr w:type="gramStart"/>
      <w:r w:rsidRPr="00A80AC4">
        <w:rPr>
          <w:rFonts w:ascii="Arial" w:hAnsi="Arial" w:cs="Arial"/>
          <w:color w:val="464340"/>
          <w:shd w:val="clear" w:color="auto" w:fill="FFFFFF"/>
        </w:rPr>
        <w:t>В соответствии с распоряжением Правительства РФ от 22 января 2018 г. № 58-р Пробная перепись населения 2018 года пройдет в Эльбрусском муниципальном районе Кабардино-Балкарской Республики, муниципальном районе «</w:t>
      </w:r>
      <w:proofErr w:type="spellStart"/>
      <w:r w:rsidRPr="00A80AC4">
        <w:rPr>
          <w:rFonts w:ascii="Arial" w:hAnsi="Arial" w:cs="Arial"/>
          <w:color w:val="464340"/>
          <w:shd w:val="clear" w:color="auto" w:fill="FFFFFF"/>
        </w:rPr>
        <w:t>Хангаласский</w:t>
      </w:r>
      <w:proofErr w:type="spellEnd"/>
      <w:r w:rsidRPr="00A80AC4">
        <w:rPr>
          <w:rFonts w:ascii="Arial" w:hAnsi="Arial" w:cs="Arial"/>
          <w:color w:val="464340"/>
          <w:shd w:val="clear" w:color="auto" w:fill="FFFFFF"/>
        </w:rPr>
        <w:t xml:space="preserve"> улус» Республики Саха (Якутия), Алеутском муниципальном районе Камчатского края, городе Минусинске Красноярского края, Нижнеудинском и </w:t>
      </w:r>
      <w:proofErr w:type="spellStart"/>
      <w:r w:rsidRPr="00A80AC4">
        <w:rPr>
          <w:rFonts w:ascii="Arial" w:hAnsi="Arial" w:cs="Arial"/>
          <w:color w:val="464340"/>
          <w:shd w:val="clear" w:color="auto" w:fill="FFFFFF"/>
        </w:rPr>
        <w:t>Катангском</w:t>
      </w:r>
      <w:proofErr w:type="spellEnd"/>
      <w:r w:rsidRPr="00A80AC4">
        <w:rPr>
          <w:rFonts w:ascii="Arial" w:hAnsi="Arial" w:cs="Arial"/>
          <w:color w:val="464340"/>
          <w:shd w:val="clear" w:color="auto" w:fill="FFFFFF"/>
        </w:rPr>
        <w:t xml:space="preserve"> муниципальных районах Иркутской области, городском округе Великий Новгород, поселке городского типа Южно-Курильск Сахалинской области, районе Свиблово СВАО</w:t>
      </w:r>
      <w:proofErr w:type="gramEnd"/>
      <w:r w:rsidRPr="00A80AC4">
        <w:rPr>
          <w:rFonts w:ascii="Arial" w:hAnsi="Arial" w:cs="Arial"/>
          <w:color w:val="464340"/>
          <w:shd w:val="clear" w:color="auto" w:fill="FFFFFF"/>
        </w:rPr>
        <w:t xml:space="preserve"> </w:t>
      </w:r>
      <w:proofErr w:type="gramStart"/>
      <w:r w:rsidRPr="00A80AC4">
        <w:rPr>
          <w:rFonts w:ascii="Arial" w:hAnsi="Arial" w:cs="Arial"/>
          <w:color w:val="464340"/>
          <w:shd w:val="clear" w:color="auto" w:fill="FFFFFF"/>
        </w:rPr>
        <w:t xml:space="preserve">г. Москвы и муниципальном округе </w:t>
      </w:r>
      <w:proofErr w:type="spellStart"/>
      <w:r w:rsidRPr="00A80AC4">
        <w:rPr>
          <w:rFonts w:ascii="Arial" w:hAnsi="Arial" w:cs="Arial"/>
          <w:color w:val="464340"/>
          <w:shd w:val="clear" w:color="auto" w:fill="FFFFFF"/>
        </w:rPr>
        <w:t>Княжево</w:t>
      </w:r>
      <w:proofErr w:type="spellEnd"/>
      <w:r w:rsidRPr="00A80AC4">
        <w:rPr>
          <w:rFonts w:ascii="Arial" w:hAnsi="Arial" w:cs="Arial"/>
          <w:color w:val="464340"/>
          <w:shd w:val="clear" w:color="auto" w:fill="FFFFFF"/>
        </w:rPr>
        <w:t xml:space="preserve"> г. Санкт-Петербурга.</w:t>
      </w:r>
      <w:r w:rsidRPr="00A80AC4">
        <w:rPr>
          <w:rFonts w:ascii="Arial" w:hAnsi="Arial" w:cs="Arial"/>
        </w:rPr>
        <w:t xml:space="preserve"> </w:t>
      </w:r>
      <w:proofErr w:type="gramEnd"/>
    </w:p>
    <w:p w:rsidR="00174F09" w:rsidRDefault="00174F09" w:rsidP="00A80AC4">
      <w:pPr>
        <w:pStyle w:val="Style4"/>
        <w:widowControl/>
        <w:spacing w:line="240" w:lineRule="auto"/>
        <w:ind w:firstLine="720"/>
      </w:pPr>
      <w:bookmarkStart w:id="0" w:name="_GoBack"/>
      <w:bookmarkEnd w:id="0"/>
    </w:p>
    <w:sectPr w:rsidR="00174F09" w:rsidSect="00A80AC4">
      <w:type w:val="continuous"/>
      <w:pgSz w:w="11905" w:h="16837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42" w:rsidRDefault="00E270DE">
      <w:r>
        <w:separator/>
      </w:r>
    </w:p>
  </w:endnote>
  <w:endnote w:type="continuationSeparator" w:id="0">
    <w:p w:rsidR="00DF2C42" w:rsidRDefault="00E2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42" w:rsidRDefault="00E270DE">
      <w:r>
        <w:separator/>
      </w:r>
    </w:p>
  </w:footnote>
  <w:footnote w:type="continuationSeparator" w:id="0">
    <w:p w:rsidR="00DF2C42" w:rsidRDefault="00E2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D"/>
    <w:rsid w:val="001057ED"/>
    <w:rsid w:val="00174F09"/>
    <w:rsid w:val="00182E60"/>
    <w:rsid w:val="00196411"/>
    <w:rsid w:val="001E7D38"/>
    <w:rsid w:val="00234B50"/>
    <w:rsid w:val="002B4AE7"/>
    <w:rsid w:val="002C3644"/>
    <w:rsid w:val="00456AF4"/>
    <w:rsid w:val="004A65CC"/>
    <w:rsid w:val="004F0373"/>
    <w:rsid w:val="005414FD"/>
    <w:rsid w:val="005419DC"/>
    <w:rsid w:val="00626A50"/>
    <w:rsid w:val="0064237A"/>
    <w:rsid w:val="006E49A4"/>
    <w:rsid w:val="00707C6E"/>
    <w:rsid w:val="00754038"/>
    <w:rsid w:val="007819DF"/>
    <w:rsid w:val="008012A8"/>
    <w:rsid w:val="00823CA0"/>
    <w:rsid w:val="00A01BC0"/>
    <w:rsid w:val="00A52D22"/>
    <w:rsid w:val="00A72A16"/>
    <w:rsid w:val="00A76EC4"/>
    <w:rsid w:val="00A80AC4"/>
    <w:rsid w:val="00B86F31"/>
    <w:rsid w:val="00CC15EC"/>
    <w:rsid w:val="00DF2C42"/>
    <w:rsid w:val="00E23DB5"/>
    <w:rsid w:val="00E270DE"/>
    <w:rsid w:val="00E445C9"/>
    <w:rsid w:val="00E96F10"/>
    <w:rsid w:val="00EA71AA"/>
    <w:rsid w:val="00ED74E0"/>
    <w:rsid w:val="00F03089"/>
    <w:rsid w:val="00F61AF7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#0070c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411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605" w:lineRule="exact"/>
      <w:ind w:firstLine="2102"/>
    </w:pPr>
  </w:style>
  <w:style w:type="paragraph" w:customStyle="1" w:styleId="Style3">
    <w:name w:val="Style3"/>
    <w:basedOn w:val="a"/>
    <w:uiPriority w:val="99"/>
    <w:pPr>
      <w:spacing w:line="456" w:lineRule="exact"/>
      <w:jc w:val="center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preview">
    <w:name w:val="preview"/>
    <w:basedOn w:val="a"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A71AA"/>
  </w:style>
  <w:style w:type="paragraph" w:styleId="a5">
    <w:name w:val="Balloon Text"/>
    <w:basedOn w:val="a"/>
    <w:link w:val="a6"/>
    <w:uiPriority w:val="99"/>
    <w:semiHidden/>
    <w:unhideWhenUsed/>
    <w:rsid w:val="00EA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Дата1"/>
    <w:basedOn w:val="a"/>
    <w:rsid w:val="001964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411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605" w:lineRule="exact"/>
      <w:ind w:firstLine="2102"/>
    </w:pPr>
  </w:style>
  <w:style w:type="paragraph" w:customStyle="1" w:styleId="Style3">
    <w:name w:val="Style3"/>
    <w:basedOn w:val="a"/>
    <w:uiPriority w:val="99"/>
    <w:pPr>
      <w:spacing w:line="456" w:lineRule="exact"/>
      <w:jc w:val="center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preview">
    <w:name w:val="preview"/>
    <w:basedOn w:val="a"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A71AA"/>
  </w:style>
  <w:style w:type="paragraph" w:styleId="a5">
    <w:name w:val="Balloon Text"/>
    <w:basedOn w:val="a"/>
    <w:link w:val="a6"/>
    <w:uiPriority w:val="99"/>
    <w:semiHidden/>
    <w:unhideWhenUsed/>
    <w:rsid w:val="00EA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Дата1"/>
    <w:basedOn w:val="a"/>
    <w:rsid w:val="001964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490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Бакина Галина Васильевна</cp:lastModifiedBy>
  <cp:revision>8</cp:revision>
  <cp:lastPrinted>2018-06-07T09:35:00Z</cp:lastPrinted>
  <dcterms:created xsi:type="dcterms:W3CDTF">2018-08-15T06:40:00Z</dcterms:created>
  <dcterms:modified xsi:type="dcterms:W3CDTF">2018-08-16T06:59:00Z</dcterms:modified>
</cp:coreProperties>
</file>