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4D44CE" w:rsidRPr="00FC5783" w:rsidTr="00A821B4">
        <w:tc>
          <w:tcPr>
            <w:tcW w:w="4606" w:type="dxa"/>
          </w:tcPr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Администрация муниципального района Алексеевский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sz w:val="28"/>
                <w:szCs w:val="28"/>
              </w:rPr>
              <w:t>ПОСТАНОВЛЕНИЕ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DF5B23">
              <w:rPr>
                <w:b/>
                <w:sz w:val="28"/>
                <w:szCs w:val="28"/>
              </w:rPr>
              <w:t>___._____</w:t>
            </w:r>
            <w:r w:rsidR="00775E99">
              <w:rPr>
                <w:b/>
                <w:sz w:val="28"/>
                <w:szCs w:val="28"/>
              </w:rPr>
              <w:t>.201</w:t>
            </w:r>
            <w:r w:rsidR="00DF5B23">
              <w:rPr>
                <w:b/>
                <w:sz w:val="28"/>
                <w:szCs w:val="28"/>
              </w:rPr>
              <w:t>8</w:t>
            </w:r>
            <w:r w:rsidRPr="00FC5783">
              <w:rPr>
                <w:b/>
                <w:sz w:val="28"/>
                <w:szCs w:val="28"/>
              </w:rPr>
              <w:t xml:space="preserve">  № </w:t>
            </w:r>
            <w:r w:rsidR="00DF5B23">
              <w:rPr>
                <w:b/>
                <w:sz w:val="28"/>
                <w:szCs w:val="28"/>
              </w:rPr>
              <w:t>____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04" w:type="dxa"/>
          </w:tcPr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D44CE" w:rsidRPr="00FC5783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  <w:r w:rsidRPr="00FC5783">
        <w:rPr>
          <w:sz w:val="28"/>
          <w:szCs w:val="28"/>
        </w:rPr>
        <w:t xml:space="preserve">                с.</w:t>
      </w:r>
      <w:r>
        <w:rPr>
          <w:sz w:val="28"/>
          <w:szCs w:val="28"/>
        </w:rPr>
        <w:t xml:space="preserve"> </w:t>
      </w:r>
      <w:r w:rsidRPr="00FC5783">
        <w:rPr>
          <w:sz w:val="28"/>
          <w:szCs w:val="28"/>
        </w:rPr>
        <w:t>Алексеевка</w:t>
      </w:r>
    </w:p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tbl>
      <w:tblPr>
        <w:tblW w:w="10880" w:type="dxa"/>
        <w:tblInd w:w="-34" w:type="dxa"/>
        <w:tblLook w:val="04A0"/>
      </w:tblPr>
      <w:tblGrid>
        <w:gridCol w:w="7513"/>
        <w:gridCol w:w="3367"/>
      </w:tblGrid>
      <w:tr w:rsidR="004D44CE" w:rsidRPr="00FC5783" w:rsidTr="00A821B4">
        <w:trPr>
          <w:trHeight w:val="2412"/>
        </w:trPr>
        <w:tc>
          <w:tcPr>
            <w:tcW w:w="7513" w:type="dxa"/>
          </w:tcPr>
          <w:p w:rsidR="004D44CE" w:rsidRPr="00DF5B23" w:rsidRDefault="004D44CE" w:rsidP="00DF5B23">
            <w:pPr>
              <w:pStyle w:val="ConsPlusNormal"/>
              <w:widowControl/>
              <w:ind w:firstLine="0"/>
              <w:jc w:val="both"/>
              <w:outlineLvl w:val="0"/>
              <w:rPr>
                <w:b/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     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Порядка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</w:rPr>
              <w:t xml:space="preserve">проведения анализа документов, подтверждающих целевое использование кредита (займа), 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представляемых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сельскохозяйственными товаропроизводителями,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</w:rPr>
              <w:t>организациями потребительской кооперации, организациями и индивидуальными предпринимателями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осуществляющими свою деятельность на территории</w:t>
            </w:r>
            <w:r w:rsid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</w:t>
            </w:r>
            <w:r w:rsidR="00DF5B23" w:rsidRPr="00DF5B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 Самарской области, </w:t>
            </w:r>
            <w:r w:rsidR="00DF5B23" w:rsidRPr="00DF5B23">
              <w:rPr>
                <w:rFonts w:ascii="Times New Roman" w:hAnsi="Times New Roman"/>
                <w:b/>
                <w:sz w:val="28"/>
                <w:szCs w:val="28"/>
              </w:rPr>
              <w:t>в целях возмещения части процентной ставки по краткосрочным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</w:t>
            </w:r>
          </w:p>
        </w:tc>
        <w:tc>
          <w:tcPr>
            <w:tcW w:w="3367" w:type="dxa"/>
          </w:tcPr>
          <w:p w:rsidR="004D44CE" w:rsidRPr="00FC5783" w:rsidRDefault="004D44CE" w:rsidP="00A821B4">
            <w:pPr>
              <w:pStyle w:val="a3"/>
              <w:tabs>
                <w:tab w:val="left" w:pos="70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p w:rsidR="004D44CE" w:rsidRPr="00E64B8C" w:rsidRDefault="004D44CE" w:rsidP="004D44CE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5B23" w:rsidRPr="00DF5B23">
        <w:rPr>
          <w:sz w:val="28"/>
          <w:szCs w:val="28"/>
        </w:rPr>
        <w:t>В соответствии с Законом Самарской области 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081EFB">
        <w:rPr>
          <w:sz w:val="28"/>
          <w:szCs w:val="28"/>
        </w:rPr>
        <w:t xml:space="preserve"> (в ред. от 28.12.2017г. № 133-ГД)</w:t>
      </w:r>
      <w:r w:rsidR="00DF5B23" w:rsidRPr="00DF5B23">
        <w:rPr>
          <w:sz w:val="28"/>
          <w:szCs w:val="28"/>
        </w:rPr>
        <w:t>, постановлением</w:t>
      </w:r>
      <w:r w:rsidR="00081EFB">
        <w:rPr>
          <w:sz w:val="28"/>
          <w:szCs w:val="28"/>
        </w:rPr>
        <w:t xml:space="preserve"> </w:t>
      </w:r>
      <w:r w:rsidR="00DF5B23" w:rsidRPr="00DF5B23">
        <w:rPr>
          <w:sz w:val="28"/>
          <w:szCs w:val="28"/>
        </w:rPr>
        <w:t>Правительства Самарской области от  01.02.2013 № 21 «О мерах, направленных на государственную поддержку производителей товаров, работ и услуг в сфере сельскохозяйственного  товарного, торговли, переработки сельскохозяйственной продукции, рыбоводства на территории Самарской области»</w:t>
      </w:r>
      <w:r w:rsidR="00081EFB">
        <w:rPr>
          <w:sz w:val="28"/>
          <w:szCs w:val="28"/>
        </w:rPr>
        <w:t xml:space="preserve"> (в ред. от 22.02.2018г. № 103), Уставом муниципального района Алексеевский Самарской области </w:t>
      </w:r>
      <w:r w:rsidR="00DF5B23">
        <w:rPr>
          <w:sz w:val="28"/>
          <w:szCs w:val="28"/>
        </w:rPr>
        <w:t xml:space="preserve"> </w:t>
      </w:r>
      <w:r w:rsidRPr="00E64B8C">
        <w:rPr>
          <w:b/>
          <w:sz w:val="28"/>
          <w:szCs w:val="28"/>
        </w:rPr>
        <w:t xml:space="preserve">Администрация муниципального  района Алексеевский  </w:t>
      </w:r>
      <w:r>
        <w:rPr>
          <w:b/>
          <w:sz w:val="28"/>
          <w:szCs w:val="28"/>
        </w:rPr>
        <w:t>ПОСТАНОВЛЯЕТ</w:t>
      </w:r>
      <w:r w:rsidRPr="00E64B8C">
        <w:rPr>
          <w:b/>
          <w:sz w:val="28"/>
          <w:szCs w:val="28"/>
        </w:rPr>
        <w:t>:</w:t>
      </w:r>
      <w:bookmarkStart w:id="0" w:name="_GoBack"/>
      <w:bookmarkEnd w:id="0"/>
    </w:p>
    <w:p w:rsidR="00DF5B23" w:rsidRPr="00603CCE" w:rsidRDefault="004D44CE" w:rsidP="00DF5B2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>1.</w:t>
      </w:r>
      <w:r w:rsidR="00DF5B23" w:rsidRPr="00DF5B23">
        <w:rPr>
          <w:rFonts w:ascii="Times New Roman" w:hAnsi="Times New Roman" w:cs="Times New Roman"/>
          <w:sz w:val="28"/>
          <w:szCs w:val="28"/>
        </w:rPr>
        <w:t xml:space="preserve"> </w:t>
      </w:r>
      <w:r w:rsidR="00DF5B23" w:rsidRPr="000C55F4">
        <w:rPr>
          <w:rFonts w:ascii="Times New Roman" w:hAnsi="Times New Roman" w:cs="Times New Roman"/>
          <w:b w:val="0"/>
          <w:sz w:val="28"/>
          <w:szCs w:val="28"/>
        </w:rPr>
        <w:t>Утвердить прилагаемый Порядок</w:t>
      </w:r>
      <w:r w:rsidR="00DF5B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5B23" w:rsidRPr="00A93729">
        <w:rPr>
          <w:rFonts w:ascii="Times New Roman" w:hAnsi="Times New Roman"/>
          <w:b w:val="0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="00DF5B23" w:rsidRPr="00A93729">
        <w:rPr>
          <w:rFonts w:ascii="Times New Roman" w:hAnsi="Times New Roman" w:cs="Times New Roman"/>
          <w:b w:val="0"/>
          <w:sz w:val="28"/>
          <w:szCs w:val="28"/>
        </w:rPr>
        <w:t xml:space="preserve">представляемых </w:t>
      </w:r>
      <w:r w:rsidR="00DF5B23" w:rsidRPr="00A93729">
        <w:rPr>
          <w:rFonts w:ascii="Times New Roman" w:hAnsi="Times New Roman"/>
          <w:b w:val="0"/>
          <w:sz w:val="28"/>
          <w:szCs w:val="28"/>
          <w:lang w:eastAsia="ar-SA"/>
        </w:rPr>
        <w:t xml:space="preserve">сельскохозяйственными товаропроизводителями, </w:t>
      </w:r>
      <w:r w:rsidR="00DF5B23" w:rsidRPr="00A93729">
        <w:rPr>
          <w:rFonts w:ascii="Times New Roman" w:hAnsi="Times New Roman"/>
          <w:b w:val="0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="00DF5B23" w:rsidRPr="00A93729">
        <w:rPr>
          <w:rFonts w:ascii="Times New Roman" w:hAnsi="Times New Roman" w:cs="Times New Roman"/>
          <w:b w:val="0"/>
          <w:sz w:val="28"/>
          <w:szCs w:val="28"/>
        </w:rPr>
        <w:t xml:space="preserve">, осуществляющими свою деятельность на территории </w:t>
      </w:r>
      <w:r w:rsidR="00DF5B23">
        <w:rPr>
          <w:rFonts w:ascii="Times New Roman" w:hAnsi="Times New Roman" w:cs="Times New Roman"/>
          <w:b w:val="0"/>
          <w:sz w:val="28"/>
          <w:szCs w:val="28"/>
        </w:rPr>
        <w:t xml:space="preserve">Алексеевского </w:t>
      </w:r>
      <w:r w:rsidR="00DF5B23" w:rsidRPr="00A93729">
        <w:rPr>
          <w:rFonts w:ascii="Times New Roman" w:hAnsi="Times New Roman" w:cs="Times New Roman"/>
          <w:b w:val="0"/>
          <w:sz w:val="28"/>
          <w:szCs w:val="28"/>
        </w:rPr>
        <w:t xml:space="preserve">района  Самарской области, </w:t>
      </w:r>
      <w:r w:rsidR="00DF5B23" w:rsidRPr="00603CCE">
        <w:rPr>
          <w:rFonts w:ascii="Times New Roman" w:hAnsi="Times New Roman"/>
          <w:b w:val="0"/>
          <w:sz w:val="28"/>
          <w:szCs w:val="28"/>
        </w:rPr>
        <w:t>в целях возмещения части процентной ставки по краткосрочным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кооперативах.</w:t>
      </w:r>
    </w:p>
    <w:p w:rsidR="004D44CE" w:rsidRDefault="004D44CE" w:rsidP="00DF5B2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B23">
        <w:rPr>
          <w:rFonts w:ascii="Times New Roman" w:hAnsi="Times New Roman" w:cs="Times New Roman"/>
          <w:b w:val="0"/>
          <w:sz w:val="28"/>
          <w:szCs w:val="28"/>
        </w:rPr>
        <w:t>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81EFB">
        <w:rPr>
          <w:rFonts w:ascii="Times New Roman" w:hAnsi="Times New Roman" w:cs="Times New Roman"/>
          <w:b w:val="0"/>
          <w:sz w:val="28"/>
          <w:szCs w:val="28"/>
        </w:rPr>
        <w:t>, раздел «Официальное опубликование»</w:t>
      </w:r>
      <w:r w:rsidRPr="00DF5B2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  <w:r>
        <w:rPr>
          <w:b/>
        </w:rPr>
        <w:t xml:space="preserve">          </w:t>
      </w:r>
      <w:r w:rsidRPr="00E64B8C">
        <w:rPr>
          <w:sz w:val="28"/>
          <w:szCs w:val="28"/>
        </w:rPr>
        <w:t>3. Настоящее постановление вступает в силу со дня его официального опубликования</w:t>
      </w:r>
      <w:r w:rsidR="00DF5B23">
        <w:rPr>
          <w:sz w:val="28"/>
          <w:szCs w:val="28"/>
        </w:rPr>
        <w:t xml:space="preserve">. </w:t>
      </w:r>
    </w:p>
    <w:p w:rsidR="00DF5B23" w:rsidRDefault="00DF5B23" w:rsidP="004D44CE">
      <w:pPr>
        <w:spacing w:line="276" w:lineRule="auto"/>
        <w:jc w:val="both"/>
        <w:rPr>
          <w:sz w:val="28"/>
          <w:szCs w:val="28"/>
        </w:rPr>
      </w:pP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Pr="002C1D90" w:rsidRDefault="00DF5B23" w:rsidP="004D44CE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4D44CE" w:rsidRPr="002C1D90">
        <w:rPr>
          <w:b/>
          <w:sz w:val="28"/>
          <w:szCs w:val="28"/>
        </w:rPr>
        <w:t xml:space="preserve"> муниципального</w:t>
      </w:r>
    </w:p>
    <w:p w:rsidR="004D44CE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 xml:space="preserve">района Алексеевский              </w:t>
      </w:r>
      <w:r>
        <w:rPr>
          <w:b/>
          <w:sz w:val="28"/>
          <w:szCs w:val="28"/>
        </w:rPr>
        <w:t xml:space="preserve">                                                    </w:t>
      </w:r>
      <w:r w:rsidR="00DF5B23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.А.</w:t>
      </w:r>
      <w:r w:rsidR="00DF5B23">
        <w:rPr>
          <w:b/>
          <w:sz w:val="28"/>
          <w:szCs w:val="28"/>
        </w:rPr>
        <w:t>Зацепина</w:t>
      </w:r>
      <w:r w:rsidRPr="002C1D90">
        <w:rPr>
          <w:b/>
          <w:sz w:val="28"/>
          <w:szCs w:val="28"/>
        </w:rPr>
        <w:t xml:space="preserve">  </w:t>
      </w: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Pr="002C1D90" w:rsidRDefault="00DF5B23" w:rsidP="004D44CE">
      <w:r>
        <w:t>Бобряшов</w:t>
      </w:r>
    </w:p>
    <w:p w:rsidR="00AA47E3" w:rsidRPr="004D44CE" w:rsidRDefault="004D44CE">
      <w:pPr>
        <w:rPr>
          <w:sz w:val="28"/>
          <w:szCs w:val="28"/>
        </w:rPr>
      </w:pPr>
      <w:r w:rsidRPr="002C1D90">
        <w:t xml:space="preserve">(84671) 2-14-54     </w:t>
      </w:r>
    </w:p>
    <w:sectPr w:rsidR="00AA47E3" w:rsidRPr="004D44CE" w:rsidSect="003031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A79" w:rsidRDefault="00985A79" w:rsidP="003031EC">
      <w:r>
        <w:separator/>
      </w:r>
    </w:p>
  </w:endnote>
  <w:endnote w:type="continuationSeparator" w:id="1">
    <w:p w:rsidR="00985A79" w:rsidRDefault="00985A79" w:rsidP="00303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EC" w:rsidRDefault="003031E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EC" w:rsidRDefault="003031EC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EC" w:rsidRDefault="003031E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A79" w:rsidRDefault="00985A79" w:rsidP="003031EC">
      <w:r>
        <w:separator/>
      </w:r>
    </w:p>
  </w:footnote>
  <w:footnote w:type="continuationSeparator" w:id="1">
    <w:p w:rsidR="00985A79" w:rsidRDefault="00985A79" w:rsidP="003031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EC" w:rsidRDefault="003031E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08641"/>
      <w:docPartObj>
        <w:docPartGallery w:val="Page Numbers (Top of Page)"/>
        <w:docPartUnique/>
      </w:docPartObj>
    </w:sdtPr>
    <w:sdtContent>
      <w:p w:rsidR="003031EC" w:rsidRDefault="003031EC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3031EC" w:rsidRDefault="003031E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EC" w:rsidRDefault="003031EC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44CE"/>
    <w:rsid w:val="00081EFB"/>
    <w:rsid w:val="003031EC"/>
    <w:rsid w:val="003076B8"/>
    <w:rsid w:val="004D44CE"/>
    <w:rsid w:val="006F19FB"/>
    <w:rsid w:val="00775E99"/>
    <w:rsid w:val="00985A79"/>
    <w:rsid w:val="00AA47E3"/>
    <w:rsid w:val="00AE4BA8"/>
    <w:rsid w:val="00BC78B9"/>
    <w:rsid w:val="00DF5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4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D4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D4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D4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4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4C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31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31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031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031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2192</Characters>
  <Application>Microsoft Office Word</Application>
  <DocSecurity>0</DocSecurity>
  <Lines>18</Lines>
  <Paragraphs>5</Paragraphs>
  <ScaleCrop>false</ScaleCrop>
  <Company>МУ "Алексеевское УСХ"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ovchinnikova</dc:creator>
  <cp:keywords/>
  <dc:description/>
  <cp:lastModifiedBy>ovchinnikova</cp:lastModifiedBy>
  <cp:revision>6</cp:revision>
  <dcterms:created xsi:type="dcterms:W3CDTF">2017-03-23T10:30:00Z</dcterms:created>
  <dcterms:modified xsi:type="dcterms:W3CDTF">2018-03-26T09:44:00Z</dcterms:modified>
</cp:coreProperties>
</file>