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8"/>
        <w:rPr>
          <w:rFonts w:ascii="Times New Roman" w:hAnsi="Times New Roman"/>
          <w:b w:val="0"/>
          <w:bCs w:val="0"/>
          <w:sz w:val="28"/>
          <w:szCs w:val="28"/>
        </w:rPr>
      </w:pPr>
    </w:p>
    <w:p w:rsidR="00950311" w:rsidRPr="00C60AAA" w:rsidRDefault="00950311" w:rsidP="00950311">
      <w:pPr>
        <w:pStyle w:val="af6"/>
        <w:rPr>
          <w:rFonts w:ascii="Times New Roman" w:hAnsi="Times New Roman"/>
          <w:sz w:val="28"/>
          <w:szCs w:val="28"/>
        </w:rPr>
      </w:pPr>
    </w:p>
    <w:p w:rsidR="00950311" w:rsidRPr="00C60AAA" w:rsidRDefault="00950311" w:rsidP="00950311">
      <w:pPr>
        <w:pStyle w:val="af6"/>
        <w:rPr>
          <w:rFonts w:ascii="Times New Roman" w:hAnsi="Times New Roman"/>
          <w:sz w:val="28"/>
          <w:szCs w:val="28"/>
        </w:rPr>
      </w:pPr>
    </w:p>
    <w:p w:rsidR="00950311" w:rsidRDefault="00950311" w:rsidP="00950311">
      <w:pPr>
        <w:pStyle w:val="af8"/>
        <w:rPr>
          <w:rFonts w:ascii="Times New Roman" w:hAnsi="Times New Roman"/>
          <w:b w:val="0"/>
          <w:bCs w:val="0"/>
          <w:sz w:val="28"/>
          <w:szCs w:val="28"/>
        </w:rPr>
      </w:pPr>
    </w:p>
    <w:p w:rsidR="009D68B6" w:rsidRPr="00164DE8" w:rsidRDefault="009D68B6" w:rsidP="009D68B6">
      <w:pPr>
        <w:pStyle w:val="af6"/>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8"/>
        <w:rPr>
          <w:rFonts w:ascii="Times New Roman" w:hAnsi="Times New Roman"/>
          <w:b w:val="0"/>
          <w:bCs w:val="0"/>
          <w:sz w:val="28"/>
          <w:szCs w:val="28"/>
        </w:rPr>
      </w:pPr>
    </w:p>
    <w:p w:rsidR="009D68B6" w:rsidRPr="00B015E3" w:rsidRDefault="009D68B6" w:rsidP="009D68B6">
      <w:pPr>
        <w:autoSpaceDE w:val="0"/>
        <w:autoSpaceDN w:val="0"/>
        <w:adjustRightInd w:val="0"/>
        <w:spacing w:line="360" w:lineRule="auto"/>
        <w:jc w:val="center"/>
        <w:rPr>
          <w:b/>
          <w:bCs/>
          <w:sz w:val="26"/>
          <w:szCs w:val="26"/>
        </w:rPr>
      </w:pPr>
      <w:r w:rsidRPr="00B015E3">
        <w:rPr>
          <w:b/>
          <w:bCs/>
          <w:sz w:val="26"/>
          <w:szCs w:val="26"/>
        </w:rPr>
        <w:t xml:space="preserve">для </w:t>
      </w:r>
      <w:r w:rsidR="004436A0" w:rsidRPr="00B015E3">
        <w:rPr>
          <w:b/>
          <w:bCs/>
          <w:sz w:val="26"/>
          <w:szCs w:val="26"/>
        </w:rPr>
        <w:t>строительства</w:t>
      </w:r>
      <w:r w:rsidRPr="00B015E3">
        <w:rPr>
          <w:b/>
          <w:bCs/>
          <w:sz w:val="26"/>
          <w:szCs w:val="26"/>
        </w:rPr>
        <w:t xml:space="preserve"> объекта</w:t>
      </w:r>
    </w:p>
    <w:p w:rsidR="00AA710E" w:rsidRPr="00626FD9" w:rsidRDefault="0003402F" w:rsidP="00AA710E">
      <w:pPr>
        <w:autoSpaceDE w:val="0"/>
        <w:autoSpaceDN w:val="0"/>
        <w:adjustRightInd w:val="0"/>
        <w:spacing w:line="360" w:lineRule="auto"/>
        <w:jc w:val="center"/>
        <w:rPr>
          <w:b/>
          <w:bCs/>
        </w:rPr>
      </w:pPr>
      <w:r>
        <w:rPr>
          <w:b/>
          <w:bCs/>
          <w:sz w:val="28"/>
          <w:szCs w:val="28"/>
        </w:rPr>
        <w:t>7102</w:t>
      </w:r>
      <w:r w:rsidR="00AA710E">
        <w:rPr>
          <w:b/>
          <w:bCs/>
          <w:sz w:val="28"/>
          <w:szCs w:val="28"/>
        </w:rPr>
        <w:t xml:space="preserve">П: </w:t>
      </w:r>
      <w:r w:rsidR="00AA710E" w:rsidRPr="006F4910">
        <w:rPr>
          <w:b/>
          <w:bCs/>
          <w:sz w:val="28"/>
          <w:szCs w:val="28"/>
        </w:rPr>
        <w:t>«</w:t>
      </w:r>
      <w:r w:rsidRPr="0003402F">
        <w:rPr>
          <w:b/>
          <w:bCs/>
          <w:sz w:val="28"/>
          <w:szCs w:val="28"/>
        </w:rPr>
        <w:t>Электроснабжение скважины № 98 Алексеевского месторождения</w:t>
      </w:r>
      <w:r w:rsidR="00AA710E" w:rsidRPr="00626FD9">
        <w:rPr>
          <w:b/>
          <w:bCs/>
        </w:rPr>
        <w:t xml:space="preserve">» </w:t>
      </w:r>
    </w:p>
    <w:p w:rsidR="00AA710E" w:rsidRPr="00626FD9" w:rsidRDefault="00AA710E" w:rsidP="00AA710E">
      <w:pPr>
        <w:autoSpaceDE w:val="0"/>
        <w:autoSpaceDN w:val="0"/>
        <w:adjustRightInd w:val="0"/>
        <w:spacing w:line="360" w:lineRule="auto"/>
        <w:ind w:firstLine="284"/>
        <w:jc w:val="center"/>
        <w:rPr>
          <w:bCs/>
        </w:rPr>
      </w:pPr>
      <w:r w:rsidRPr="00626FD9">
        <w:rPr>
          <w:bCs/>
        </w:rPr>
        <w:t xml:space="preserve">в границах сельского поселения </w:t>
      </w:r>
      <w:r w:rsidR="002B7204">
        <w:rPr>
          <w:bCs/>
        </w:rPr>
        <w:t>Алексеевка</w:t>
      </w:r>
    </w:p>
    <w:p w:rsidR="00AA710E" w:rsidRDefault="00AA710E" w:rsidP="00AA710E">
      <w:pPr>
        <w:autoSpaceDE w:val="0"/>
        <w:autoSpaceDN w:val="0"/>
        <w:adjustRightInd w:val="0"/>
        <w:spacing w:line="360" w:lineRule="auto"/>
        <w:jc w:val="center"/>
        <w:rPr>
          <w:bCs/>
        </w:rPr>
      </w:pPr>
      <w:r w:rsidRPr="00626FD9">
        <w:rPr>
          <w:bCs/>
        </w:rPr>
        <w:t xml:space="preserve">муниципального района </w:t>
      </w:r>
      <w:proofErr w:type="gramStart"/>
      <w:r w:rsidR="002B7204">
        <w:rPr>
          <w:bCs/>
        </w:rPr>
        <w:t>Алексеевский</w:t>
      </w:r>
      <w:proofErr w:type="gramEnd"/>
      <w:r w:rsidRPr="00626FD9">
        <w:rPr>
          <w:bCs/>
        </w:rPr>
        <w:t xml:space="preserve"> Самарской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8"/>
        <w:tabs>
          <w:tab w:val="right" w:pos="9356"/>
        </w:tabs>
        <w:jc w:val="left"/>
        <w:rPr>
          <w:rFonts w:ascii="Times New Roman" w:hAnsi="Times New Roman"/>
          <w:sz w:val="28"/>
          <w:szCs w:val="28"/>
        </w:rPr>
      </w:pPr>
    </w:p>
    <w:p w:rsidR="006575C1" w:rsidRPr="006575C1" w:rsidRDefault="006575C1" w:rsidP="006575C1">
      <w:pPr>
        <w:pStyle w:val="af6"/>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8"/>
        <w:tabs>
          <w:tab w:val="right" w:pos="9356"/>
        </w:tabs>
        <w:jc w:val="left"/>
        <w:rPr>
          <w:rFonts w:ascii="Times New Roman" w:hAnsi="Times New Roman"/>
          <w:sz w:val="28"/>
          <w:szCs w:val="28"/>
        </w:rPr>
      </w:pPr>
    </w:p>
    <w:p w:rsidR="00AA504C" w:rsidRDefault="00AA504C" w:rsidP="00AA504C">
      <w:pPr>
        <w:pStyle w:val="af8"/>
        <w:tabs>
          <w:tab w:val="right" w:pos="9356"/>
        </w:tabs>
        <w:jc w:val="left"/>
        <w:rPr>
          <w:rFonts w:ascii="Times New Roman" w:hAnsi="Times New Roman"/>
          <w:sz w:val="28"/>
          <w:szCs w:val="28"/>
        </w:rPr>
      </w:pPr>
    </w:p>
    <w:p w:rsidR="004436A0" w:rsidRDefault="004436A0" w:rsidP="004436A0">
      <w:pPr>
        <w:pStyle w:val="af6"/>
      </w:pPr>
    </w:p>
    <w:p w:rsidR="004436A0" w:rsidRPr="00C56767" w:rsidRDefault="004436A0" w:rsidP="004436A0">
      <w:pPr>
        <w:pStyle w:val="af6"/>
      </w:pPr>
    </w:p>
    <w:tbl>
      <w:tblPr>
        <w:tblW w:w="0" w:type="auto"/>
        <w:jc w:val="center"/>
        <w:tblLook w:val="04A0" w:firstRow="1" w:lastRow="0" w:firstColumn="1" w:lastColumn="0" w:noHBand="0" w:noVBand="1"/>
      </w:tblPr>
      <w:tblGrid>
        <w:gridCol w:w="3647"/>
        <w:gridCol w:w="2739"/>
        <w:gridCol w:w="3185"/>
      </w:tblGrid>
      <w:tr w:rsidR="003E52DB" w:rsidRPr="00424016" w:rsidTr="003E52DB">
        <w:trPr>
          <w:trHeight w:val="1106"/>
          <w:jc w:val="center"/>
        </w:trPr>
        <w:tc>
          <w:tcPr>
            <w:tcW w:w="3652" w:type="dxa"/>
            <w:vAlign w:val="center"/>
          </w:tcPr>
          <w:p w:rsidR="003E52DB" w:rsidRPr="00424016" w:rsidRDefault="003E52DB" w:rsidP="003E52DB">
            <w:pPr>
              <w:autoSpaceDE w:val="0"/>
              <w:autoSpaceDN w:val="0"/>
              <w:adjustRightInd w:val="0"/>
              <w:jc w:val="center"/>
              <w:rPr>
                <w:bCs/>
              </w:rPr>
            </w:pPr>
            <w:r w:rsidRPr="00424016">
              <w:rPr>
                <w:bCs/>
              </w:rPr>
              <w:t>Главный инженер</w:t>
            </w:r>
            <w:r w:rsidR="008C59C6">
              <w:rPr>
                <w:bCs/>
              </w:rPr>
              <w:t xml:space="preserve"> проекта</w:t>
            </w:r>
          </w:p>
        </w:tc>
        <w:tc>
          <w:tcPr>
            <w:tcW w:w="2728" w:type="dxa"/>
            <w:vAlign w:val="center"/>
          </w:tcPr>
          <w:p w:rsidR="003E52DB" w:rsidRPr="00424016" w:rsidRDefault="008C59C6" w:rsidP="003E52DB">
            <w:pPr>
              <w:pStyle w:val="af8"/>
              <w:tabs>
                <w:tab w:val="right" w:pos="9356"/>
              </w:tabs>
              <w:rPr>
                <w:rFonts w:ascii="Times New Roman" w:hAnsi="Times New Roman"/>
                <w:sz w:val="24"/>
                <w:szCs w:val="24"/>
                <w:lang w:eastAsia="ar-SA"/>
              </w:rPr>
            </w:pPr>
            <w:r>
              <w:object w:dxaOrig="2385"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5pt;height:62.65pt" o:ole="">
                  <v:imagedata r:id="rId10" o:title=""/>
                </v:shape>
                <o:OLEObject Type="Embed" ProgID="PBrush" ShapeID="_x0000_i1025" DrawAspect="Content" ObjectID="_1658733907" r:id="rId11"/>
              </w:object>
            </w:r>
          </w:p>
        </w:tc>
        <w:tc>
          <w:tcPr>
            <w:tcW w:w="3191" w:type="dxa"/>
            <w:vAlign w:val="center"/>
          </w:tcPr>
          <w:p w:rsidR="008C59C6" w:rsidRPr="008C59C6" w:rsidRDefault="0003402F" w:rsidP="008C59C6">
            <w:pPr>
              <w:pStyle w:val="af8"/>
              <w:tabs>
                <w:tab w:val="right" w:pos="9356"/>
              </w:tabs>
              <w:rPr>
                <w:rFonts w:ascii="Times New Roman" w:hAnsi="Times New Roman"/>
                <w:sz w:val="24"/>
                <w:szCs w:val="24"/>
                <w:lang w:eastAsia="ar-SA"/>
              </w:rPr>
            </w:pPr>
            <w:r>
              <w:rPr>
                <w:rFonts w:ascii="Times New Roman" w:hAnsi="Times New Roman"/>
                <w:sz w:val="24"/>
                <w:szCs w:val="24"/>
                <w:lang w:eastAsia="ar-SA"/>
              </w:rPr>
              <w:t>Е.В. Павлова</w:t>
            </w:r>
          </w:p>
        </w:tc>
      </w:tr>
      <w:tr w:rsidR="003E52DB" w:rsidRPr="00424016" w:rsidTr="003E52DB">
        <w:trPr>
          <w:trHeight w:val="1106"/>
          <w:jc w:val="center"/>
        </w:trPr>
        <w:tc>
          <w:tcPr>
            <w:tcW w:w="3652" w:type="dxa"/>
            <w:vAlign w:val="center"/>
          </w:tcPr>
          <w:p w:rsidR="003E52DB" w:rsidRPr="00424016" w:rsidRDefault="008C59C6" w:rsidP="008C59C6">
            <w:pPr>
              <w:autoSpaceDE w:val="0"/>
              <w:autoSpaceDN w:val="0"/>
              <w:adjustRightInd w:val="0"/>
              <w:jc w:val="center"/>
            </w:pPr>
            <w:r w:rsidRPr="008C59C6">
              <w:rPr>
                <w:bCs/>
              </w:rPr>
              <w:t>Заместитель главного инженера по инжинирингу – начальник управл</w:t>
            </w:r>
            <w:r w:rsidRPr="008C59C6">
              <w:rPr>
                <w:bCs/>
              </w:rPr>
              <w:t>е</w:t>
            </w:r>
            <w:r w:rsidRPr="008C59C6">
              <w:rPr>
                <w:bCs/>
              </w:rPr>
              <w:t>ния инжиниринга обустройства месторо</w:t>
            </w:r>
            <w:r w:rsidRPr="008C59C6">
              <w:rPr>
                <w:bCs/>
              </w:rPr>
              <w:t>ж</w:t>
            </w:r>
            <w:r w:rsidRPr="008C59C6">
              <w:rPr>
                <w:bCs/>
              </w:rPr>
              <w:t>дений</w:t>
            </w:r>
            <w:r w:rsidRPr="00424016">
              <w:t xml:space="preserve"> </w:t>
            </w:r>
          </w:p>
        </w:tc>
        <w:tc>
          <w:tcPr>
            <w:tcW w:w="2728" w:type="dxa"/>
            <w:vAlign w:val="center"/>
          </w:tcPr>
          <w:p w:rsidR="003E52DB" w:rsidRPr="00424016" w:rsidRDefault="008C59C6" w:rsidP="003E52DB">
            <w:pPr>
              <w:pStyle w:val="af8"/>
              <w:tabs>
                <w:tab w:val="right" w:pos="9356"/>
              </w:tabs>
              <w:rPr>
                <w:rFonts w:ascii="Times New Roman" w:hAnsi="Times New Roman"/>
                <w:sz w:val="24"/>
                <w:szCs w:val="24"/>
                <w:lang w:eastAsia="ar-SA"/>
              </w:rPr>
            </w:pPr>
            <w:r>
              <w:object w:dxaOrig="4965" w:dyaOrig="2880">
                <v:shape id="_x0000_i1026" type="#_x0000_t75" style="width:126.25pt;height:72.95pt" o:ole="">
                  <v:imagedata r:id="rId12" o:title=""/>
                </v:shape>
                <o:OLEObject Type="Embed" ProgID="PBrush" ShapeID="_x0000_i1026" DrawAspect="Content" ObjectID="_1658733908" r:id="rId13"/>
              </w:object>
            </w:r>
          </w:p>
        </w:tc>
        <w:tc>
          <w:tcPr>
            <w:tcW w:w="3191" w:type="dxa"/>
            <w:vAlign w:val="center"/>
          </w:tcPr>
          <w:p w:rsidR="003E52DB" w:rsidRPr="00424016" w:rsidRDefault="008C59C6" w:rsidP="003E52DB">
            <w:pPr>
              <w:pStyle w:val="af8"/>
              <w:tabs>
                <w:tab w:val="right" w:pos="9356"/>
              </w:tabs>
              <w:rPr>
                <w:rFonts w:ascii="Times New Roman" w:hAnsi="Times New Roman"/>
                <w:sz w:val="24"/>
                <w:szCs w:val="24"/>
                <w:lang w:eastAsia="ar-SA"/>
              </w:rPr>
            </w:pPr>
            <w:r>
              <w:rPr>
                <w:rFonts w:ascii="Times New Roman" w:hAnsi="Times New Roman"/>
                <w:sz w:val="24"/>
                <w:szCs w:val="24"/>
                <w:lang w:eastAsia="ar-SA"/>
              </w:rPr>
              <w:t>А.Н. Пантелеев</w:t>
            </w:r>
          </w:p>
        </w:tc>
      </w:tr>
    </w:tbl>
    <w:p w:rsidR="004436A0" w:rsidRDefault="004436A0" w:rsidP="004436A0">
      <w:pPr>
        <w:pStyle w:val="af8"/>
        <w:tabs>
          <w:tab w:val="right" w:pos="9356"/>
        </w:tabs>
        <w:jc w:val="left"/>
        <w:rPr>
          <w:rFonts w:ascii="Times New Roman" w:hAnsi="Times New Roman"/>
          <w:sz w:val="28"/>
          <w:szCs w:val="28"/>
        </w:rPr>
      </w:pPr>
    </w:p>
    <w:p w:rsidR="00164DE8" w:rsidRDefault="00164DE8" w:rsidP="00950311">
      <w:pPr>
        <w:pStyle w:val="af6"/>
        <w:jc w:val="center"/>
        <w:rPr>
          <w:rFonts w:ascii="Times New Roman" w:hAnsi="Times New Roman"/>
          <w:b/>
        </w:rPr>
      </w:pPr>
    </w:p>
    <w:p w:rsidR="008C59C6" w:rsidRDefault="008C59C6" w:rsidP="00950311">
      <w:pPr>
        <w:pStyle w:val="af6"/>
        <w:jc w:val="center"/>
        <w:rPr>
          <w:rFonts w:ascii="Times New Roman" w:hAnsi="Times New Roman"/>
          <w:b/>
        </w:rPr>
      </w:pPr>
    </w:p>
    <w:p w:rsidR="00DD2B17" w:rsidRDefault="00DD2B17" w:rsidP="00950311">
      <w:pPr>
        <w:pStyle w:val="af6"/>
        <w:jc w:val="center"/>
        <w:rPr>
          <w:rFonts w:ascii="Times New Roman" w:hAnsi="Times New Roman"/>
          <w:b/>
        </w:rPr>
      </w:pPr>
    </w:p>
    <w:p w:rsidR="00950311" w:rsidRDefault="00950311" w:rsidP="00950311">
      <w:pPr>
        <w:pStyle w:val="af6"/>
        <w:jc w:val="center"/>
        <w:rPr>
          <w:rFonts w:ascii="Times New Roman" w:hAnsi="Times New Roman"/>
          <w:b/>
        </w:rPr>
      </w:pPr>
      <w:r w:rsidRPr="002D494E">
        <w:rPr>
          <w:rFonts w:ascii="Times New Roman" w:hAnsi="Times New Roman"/>
          <w:b/>
        </w:rPr>
        <w:t>Самара, 20</w:t>
      </w:r>
      <w:r w:rsidR="0003402F">
        <w:rPr>
          <w:rFonts w:ascii="Times New Roman" w:hAnsi="Times New Roman"/>
          <w:b/>
        </w:rPr>
        <w:t>20</w:t>
      </w:r>
      <w:r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 xml:space="preserve">Основная часть проекта </w:t>
      </w:r>
      <w:r w:rsidR="00AA710E">
        <w:rPr>
          <w:b/>
          <w:iCs/>
          <w:sz w:val="28"/>
          <w:szCs w:val="28"/>
        </w:rPr>
        <w:t xml:space="preserve">межевания </w:t>
      </w:r>
      <w:r>
        <w:rPr>
          <w:b/>
          <w:iCs/>
          <w:sz w:val="28"/>
          <w:szCs w:val="28"/>
        </w:rPr>
        <w:t>территории</w:t>
      </w:r>
    </w:p>
    <w:p w:rsidR="00AE7E5D" w:rsidRDefault="00AE7E5D" w:rsidP="00BF6D18">
      <w:pPr>
        <w:jc w:val="center"/>
        <w:rPr>
          <w:b/>
          <w:sz w:val="28"/>
          <w:szCs w:val="28"/>
        </w:rPr>
      </w:pPr>
    </w:p>
    <w:tbl>
      <w:tblPr>
        <w:tblW w:w="0" w:type="auto"/>
        <w:tblLook w:val="04A0" w:firstRow="1" w:lastRow="0" w:firstColumn="1" w:lastColumn="0" w:noHBand="0" w:noVBand="1"/>
      </w:tblPr>
      <w:tblGrid>
        <w:gridCol w:w="959"/>
        <w:gridCol w:w="7654"/>
        <w:gridCol w:w="958"/>
      </w:tblGrid>
      <w:tr w:rsidR="00BF6D18" w:rsidTr="00BF6D18">
        <w:tc>
          <w:tcPr>
            <w:tcW w:w="959" w:type="dxa"/>
          </w:tcPr>
          <w:p w:rsidR="00BF6D18" w:rsidRDefault="00BF6D18" w:rsidP="00AE7E5D">
            <w:pPr>
              <w:spacing w:line="360" w:lineRule="auto"/>
              <w:jc w:val="center"/>
              <w:rPr>
                <w:b/>
              </w:rPr>
            </w:pPr>
            <w:r>
              <w:rPr>
                <w:b/>
              </w:rPr>
              <w:t xml:space="preserve">№ </w:t>
            </w:r>
            <w:proofErr w:type="gramStart"/>
            <w:r>
              <w:rPr>
                <w:b/>
              </w:rPr>
              <w:t>п</w:t>
            </w:r>
            <w:proofErr w:type="gramEnd"/>
            <w:r>
              <w:rPr>
                <w:b/>
              </w:rPr>
              <w:t>/п</w:t>
            </w:r>
          </w:p>
        </w:tc>
        <w:tc>
          <w:tcPr>
            <w:tcW w:w="7654" w:type="dxa"/>
          </w:tcPr>
          <w:p w:rsidR="00BF6D18" w:rsidRDefault="00BF6D18" w:rsidP="00AE7E5D">
            <w:pPr>
              <w:spacing w:line="360" w:lineRule="auto"/>
              <w:jc w:val="center"/>
              <w:rPr>
                <w:b/>
              </w:rPr>
            </w:pPr>
            <w:r>
              <w:rPr>
                <w:b/>
              </w:rPr>
              <w:t>Наименование</w:t>
            </w:r>
          </w:p>
        </w:tc>
        <w:tc>
          <w:tcPr>
            <w:tcW w:w="958" w:type="dxa"/>
          </w:tcPr>
          <w:p w:rsidR="00BF6D18" w:rsidRDefault="00BF6D18" w:rsidP="00AE7E5D">
            <w:pPr>
              <w:spacing w:line="360" w:lineRule="auto"/>
              <w:jc w:val="center"/>
              <w:rPr>
                <w:b/>
              </w:rPr>
            </w:pPr>
            <w:r>
              <w:rPr>
                <w:b/>
              </w:rPr>
              <w:t>Лист</w:t>
            </w:r>
          </w:p>
        </w:tc>
      </w:tr>
      <w:tr w:rsidR="00BF6D18" w:rsidTr="006B0F4C">
        <w:tc>
          <w:tcPr>
            <w:tcW w:w="9571" w:type="dxa"/>
            <w:gridSpan w:val="3"/>
            <w:vAlign w:val="center"/>
          </w:tcPr>
          <w:p w:rsidR="00BF6D18" w:rsidRPr="00A10005" w:rsidRDefault="004D61C0" w:rsidP="00AA710E">
            <w:pPr>
              <w:jc w:val="center"/>
              <w:rPr>
                <w:b/>
              </w:rPr>
            </w:pPr>
            <w:r>
              <w:rPr>
                <w:b/>
              </w:rPr>
              <w:t>Р</w:t>
            </w:r>
            <w:r w:rsidRPr="004D61C0">
              <w:rPr>
                <w:b/>
              </w:rPr>
              <w:t xml:space="preserve">аздел 1 "Проект </w:t>
            </w:r>
            <w:r w:rsidR="00AA710E">
              <w:rPr>
                <w:b/>
              </w:rPr>
              <w:t xml:space="preserve">межевания </w:t>
            </w:r>
            <w:r w:rsidRPr="004D61C0">
              <w:rPr>
                <w:b/>
              </w:rPr>
              <w:t>территории. Графическая часть"</w:t>
            </w:r>
          </w:p>
        </w:tc>
      </w:tr>
      <w:tr w:rsidR="00AA710E" w:rsidRPr="00271D6E" w:rsidTr="00AA710E">
        <w:tc>
          <w:tcPr>
            <w:tcW w:w="959" w:type="dxa"/>
            <w:vAlign w:val="center"/>
          </w:tcPr>
          <w:p w:rsidR="00AA710E" w:rsidRPr="00271D6E" w:rsidRDefault="00AA710E" w:rsidP="00AA710E">
            <w:pPr>
              <w:jc w:val="center"/>
              <w:rPr>
                <w:b/>
              </w:rPr>
            </w:pPr>
            <w:r>
              <w:rPr>
                <w:b/>
              </w:rPr>
              <w:t>1</w:t>
            </w:r>
          </w:p>
        </w:tc>
        <w:tc>
          <w:tcPr>
            <w:tcW w:w="7654" w:type="dxa"/>
            <w:vAlign w:val="center"/>
          </w:tcPr>
          <w:p w:rsidR="00AA710E" w:rsidRPr="00271D6E" w:rsidRDefault="00AA710E" w:rsidP="00AA710E">
            <w:pPr>
              <w:rPr>
                <w:b/>
              </w:rPr>
            </w:pPr>
            <w:r>
              <w:t>Чертеж межевания территории</w:t>
            </w:r>
          </w:p>
        </w:tc>
        <w:tc>
          <w:tcPr>
            <w:tcW w:w="958" w:type="dxa"/>
            <w:vAlign w:val="center"/>
          </w:tcPr>
          <w:p w:rsidR="00AA710E" w:rsidRPr="00271D6E" w:rsidRDefault="00AA710E" w:rsidP="00AA710E">
            <w:pPr>
              <w:jc w:val="center"/>
            </w:pPr>
            <w:r>
              <w:t>-</w:t>
            </w:r>
          </w:p>
        </w:tc>
      </w:tr>
      <w:tr w:rsidR="00BF6D18" w:rsidRPr="00271D6E" w:rsidTr="006B0F4C">
        <w:tc>
          <w:tcPr>
            <w:tcW w:w="959" w:type="dxa"/>
            <w:vAlign w:val="center"/>
          </w:tcPr>
          <w:p w:rsidR="00BF6D18" w:rsidRPr="00271D6E" w:rsidRDefault="00AA710E" w:rsidP="006B0F4C">
            <w:pPr>
              <w:jc w:val="center"/>
              <w:rPr>
                <w:b/>
              </w:rPr>
            </w:pPr>
            <w:r>
              <w:rPr>
                <w:b/>
              </w:rPr>
              <w:t>2</w:t>
            </w:r>
          </w:p>
        </w:tc>
        <w:tc>
          <w:tcPr>
            <w:tcW w:w="7654" w:type="dxa"/>
            <w:vAlign w:val="center"/>
          </w:tcPr>
          <w:p w:rsidR="00BF6D18" w:rsidRPr="00271D6E" w:rsidRDefault="00AA710E" w:rsidP="00F65E3F">
            <w:pPr>
              <w:rPr>
                <w:b/>
              </w:rPr>
            </w:pPr>
            <w:r>
              <w:t>Схема границ зон с особыми условиями использования территории</w:t>
            </w:r>
          </w:p>
        </w:tc>
        <w:tc>
          <w:tcPr>
            <w:tcW w:w="958" w:type="dxa"/>
            <w:vAlign w:val="center"/>
          </w:tcPr>
          <w:p w:rsidR="00BF6D18" w:rsidRPr="00271D6E" w:rsidRDefault="00271D6E" w:rsidP="004D0597">
            <w:pPr>
              <w:jc w:val="center"/>
            </w:pPr>
            <w:r>
              <w:t>-</w:t>
            </w:r>
          </w:p>
        </w:tc>
      </w:tr>
      <w:tr w:rsidR="00271D6E" w:rsidTr="006B0F4C">
        <w:tc>
          <w:tcPr>
            <w:tcW w:w="9571" w:type="dxa"/>
            <w:gridSpan w:val="3"/>
            <w:vAlign w:val="center"/>
          </w:tcPr>
          <w:p w:rsidR="00271D6E" w:rsidRPr="00A10005" w:rsidRDefault="004D61C0" w:rsidP="006B0F4C">
            <w:pPr>
              <w:jc w:val="center"/>
              <w:rPr>
                <w:b/>
              </w:rPr>
            </w:pPr>
            <w:r>
              <w:rPr>
                <w:b/>
              </w:rPr>
              <w:t>Р</w:t>
            </w:r>
            <w:r w:rsidRPr="004D61C0">
              <w:rPr>
                <w:b/>
              </w:rPr>
              <w:t>аздел 2 "Положение о размещении линейных объектов"</w:t>
            </w:r>
          </w:p>
        </w:tc>
      </w:tr>
      <w:tr w:rsidR="00271D6E" w:rsidTr="006B0F4C">
        <w:tc>
          <w:tcPr>
            <w:tcW w:w="959" w:type="dxa"/>
            <w:vAlign w:val="center"/>
          </w:tcPr>
          <w:p w:rsidR="00271D6E" w:rsidRPr="00AE7E5D" w:rsidRDefault="00271D6E" w:rsidP="006B0F4C">
            <w:pPr>
              <w:jc w:val="center"/>
            </w:pPr>
          </w:p>
        </w:tc>
        <w:tc>
          <w:tcPr>
            <w:tcW w:w="7654" w:type="dxa"/>
            <w:vAlign w:val="center"/>
          </w:tcPr>
          <w:p w:rsidR="00271D6E" w:rsidRDefault="00F65E3F" w:rsidP="006B0F4C">
            <w:r>
              <w:t>Координаты образуемых частей земельных участков</w:t>
            </w:r>
          </w:p>
        </w:tc>
        <w:tc>
          <w:tcPr>
            <w:tcW w:w="958" w:type="dxa"/>
          </w:tcPr>
          <w:p w:rsidR="00271D6E" w:rsidRDefault="00271D6E" w:rsidP="00AE7E5D">
            <w:pPr>
              <w:jc w:val="both"/>
              <w:rPr>
                <w:b/>
              </w:rPr>
            </w:pPr>
          </w:p>
        </w:tc>
      </w:tr>
      <w:tr w:rsidR="00B37131" w:rsidTr="005A7896">
        <w:tc>
          <w:tcPr>
            <w:tcW w:w="959" w:type="dxa"/>
            <w:vAlign w:val="center"/>
          </w:tcPr>
          <w:p w:rsidR="00B37131" w:rsidRDefault="00B37131" w:rsidP="005A7896">
            <w:pPr>
              <w:jc w:val="center"/>
            </w:pPr>
          </w:p>
        </w:tc>
        <w:tc>
          <w:tcPr>
            <w:tcW w:w="7654" w:type="dxa"/>
          </w:tcPr>
          <w:p w:rsidR="00B37131" w:rsidRPr="00AE7E5D" w:rsidRDefault="00B37131" w:rsidP="00AE7E5D">
            <w:pPr>
              <w:jc w:val="both"/>
              <w:rPr>
                <w:b/>
              </w:rPr>
            </w:pPr>
            <w:r w:rsidRPr="00AE7E5D">
              <w:rPr>
                <w:b/>
              </w:rPr>
              <w:t>Приложения</w:t>
            </w:r>
          </w:p>
        </w:tc>
        <w:tc>
          <w:tcPr>
            <w:tcW w:w="958" w:type="dxa"/>
          </w:tcPr>
          <w:p w:rsidR="00B37131" w:rsidRDefault="00B37131" w:rsidP="00AE7E5D">
            <w:pPr>
              <w:jc w:val="both"/>
              <w:rPr>
                <w:b/>
              </w:rPr>
            </w:pP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bookmarkStart w:id="0" w:name="_GoBack"/>
      <w:bookmarkEnd w:id="0"/>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5A7896" w:rsidRDefault="005A7896" w:rsidP="00711099">
      <w:pPr>
        <w:tabs>
          <w:tab w:val="right" w:leader="dot" w:pos="9072"/>
        </w:tabs>
        <w:spacing w:line="360" w:lineRule="auto"/>
        <w:jc w:val="center"/>
        <w:rPr>
          <w:b/>
        </w:rPr>
      </w:pPr>
    </w:p>
    <w:p w:rsidR="00DD2B17" w:rsidRDefault="00DD2B17" w:rsidP="00711099">
      <w:pPr>
        <w:tabs>
          <w:tab w:val="right" w:leader="dot" w:pos="9072"/>
        </w:tabs>
        <w:spacing w:line="360" w:lineRule="auto"/>
        <w:jc w:val="center"/>
        <w:rPr>
          <w:b/>
        </w:rPr>
      </w:pPr>
    </w:p>
    <w:p w:rsidR="0090559B" w:rsidRDefault="0090559B" w:rsidP="0090559B">
      <w:pPr>
        <w:pStyle w:val="1b"/>
        <w:spacing w:line="360" w:lineRule="auto"/>
        <w:rPr>
          <w:b/>
          <w:sz w:val="24"/>
          <w:szCs w:val="24"/>
          <w:lang w:eastAsia="ar-SA"/>
        </w:rPr>
      </w:pPr>
    </w:p>
    <w:p w:rsidR="000507AA" w:rsidRPr="009250A9" w:rsidRDefault="000507AA" w:rsidP="009250A9">
      <w:pPr>
        <w:pStyle w:val="1"/>
      </w:pPr>
      <w:r w:rsidRPr="009250A9">
        <w:t>Исходно-разрешительная документация.</w:t>
      </w:r>
    </w:p>
    <w:p w:rsidR="003E52DB" w:rsidRPr="00D53166" w:rsidRDefault="003E52DB" w:rsidP="003E52DB">
      <w:pPr>
        <w:spacing w:line="280" w:lineRule="exact"/>
        <w:ind w:firstLine="709"/>
        <w:jc w:val="both"/>
        <w:rPr>
          <w:sz w:val="26"/>
          <w:szCs w:val="26"/>
        </w:rPr>
      </w:pPr>
      <w:r w:rsidRPr="00D53166">
        <w:rPr>
          <w:sz w:val="26"/>
          <w:szCs w:val="26"/>
        </w:rPr>
        <w:t>Основанием для разработки проекта межевания территории служит:</w:t>
      </w:r>
    </w:p>
    <w:p w:rsidR="003E52DB" w:rsidRPr="00D53166" w:rsidRDefault="003E52DB" w:rsidP="003E52DB">
      <w:pPr>
        <w:spacing w:line="280" w:lineRule="exact"/>
        <w:jc w:val="both"/>
        <w:rPr>
          <w:sz w:val="26"/>
          <w:szCs w:val="26"/>
        </w:rPr>
      </w:pPr>
      <w:r w:rsidRPr="00D53166">
        <w:rPr>
          <w:sz w:val="26"/>
          <w:szCs w:val="26"/>
        </w:rPr>
        <w:t>1. Договор на выполнение работ с ООО «СамараНИПИнефть».</w:t>
      </w:r>
    </w:p>
    <w:p w:rsidR="003E52DB" w:rsidRPr="00D53166" w:rsidRDefault="003E52DB" w:rsidP="003E52DB">
      <w:pPr>
        <w:spacing w:line="280" w:lineRule="exact"/>
        <w:jc w:val="both"/>
        <w:rPr>
          <w:sz w:val="26"/>
          <w:szCs w:val="26"/>
        </w:rPr>
      </w:pPr>
      <w:r w:rsidRPr="00D53166">
        <w:rPr>
          <w:sz w:val="26"/>
          <w:szCs w:val="26"/>
        </w:rPr>
        <w:t>2. Материалы инженерных изысканий.</w:t>
      </w:r>
    </w:p>
    <w:p w:rsidR="003E52DB" w:rsidRPr="00D53166" w:rsidRDefault="003E52DB" w:rsidP="003E52DB">
      <w:pPr>
        <w:spacing w:line="280" w:lineRule="exact"/>
        <w:jc w:val="both"/>
        <w:rPr>
          <w:sz w:val="26"/>
          <w:szCs w:val="26"/>
        </w:rPr>
      </w:pPr>
      <w:r w:rsidRPr="00D53166">
        <w:rPr>
          <w:sz w:val="26"/>
          <w:szCs w:val="26"/>
        </w:rPr>
        <w:t>3. «Градостроительный кодекс РФ» №190-ФЗ от 29.12.2004 г. (в редакции 2018 г.).</w:t>
      </w:r>
    </w:p>
    <w:p w:rsidR="003E52DB" w:rsidRPr="00D53166" w:rsidRDefault="003E52DB" w:rsidP="003E52DB">
      <w:pPr>
        <w:spacing w:line="280" w:lineRule="exact"/>
        <w:jc w:val="both"/>
        <w:rPr>
          <w:sz w:val="26"/>
          <w:szCs w:val="26"/>
        </w:rPr>
      </w:pPr>
      <w:r w:rsidRPr="00D53166">
        <w:rPr>
          <w:sz w:val="26"/>
          <w:szCs w:val="26"/>
        </w:rPr>
        <w:t>4. Постановление Правительства РФ №77 от 15.02.2011 г.</w:t>
      </w:r>
    </w:p>
    <w:p w:rsidR="003E52DB" w:rsidRPr="00D53166" w:rsidRDefault="003E52DB" w:rsidP="003E52DB">
      <w:pPr>
        <w:spacing w:line="280" w:lineRule="exact"/>
        <w:jc w:val="both"/>
        <w:rPr>
          <w:sz w:val="26"/>
          <w:szCs w:val="26"/>
        </w:rPr>
      </w:pPr>
      <w:r w:rsidRPr="00D53166">
        <w:rPr>
          <w:sz w:val="26"/>
          <w:szCs w:val="26"/>
        </w:rPr>
        <w:t>5. «Земельный кодекс РФ» №136-ФЗ от 25.10.2001 г. (в редакции 2018 г.).</w:t>
      </w:r>
    </w:p>
    <w:p w:rsidR="003E52DB" w:rsidRPr="00D53166" w:rsidRDefault="003E52DB" w:rsidP="003E52DB">
      <w:pPr>
        <w:spacing w:line="280" w:lineRule="exact"/>
        <w:jc w:val="both"/>
        <w:rPr>
          <w:sz w:val="26"/>
          <w:szCs w:val="26"/>
        </w:rPr>
      </w:pPr>
      <w:r w:rsidRPr="00D53166">
        <w:rPr>
          <w:sz w:val="26"/>
          <w:szCs w:val="26"/>
        </w:rPr>
        <w:t>6. Сведения государственного кадастрового учета.</w:t>
      </w:r>
    </w:p>
    <w:p w:rsidR="003E52DB" w:rsidRPr="00D53166" w:rsidRDefault="003E52DB" w:rsidP="003E52DB">
      <w:pPr>
        <w:spacing w:line="280" w:lineRule="exact"/>
        <w:jc w:val="both"/>
        <w:rPr>
          <w:sz w:val="26"/>
          <w:szCs w:val="26"/>
        </w:rPr>
      </w:pPr>
      <w:r w:rsidRPr="00D53166">
        <w:rPr>
          <w:sz w:val="26"/>
          <w:szCs w:val="26"/>
        </w:rPr>
        <w:t>7. Топографическая съемка территории.</w:t>
      </w:r>
    </w:p>
    <w:p w:rsidR="003E52DB" w:rsidRPr="00D53166" w:rsidRDefault="003E52DB" w:rsidP="003E52DB">
      <w:pPr>
        <w:spacing w:line="280" w:lineRule="exact"/>
        <w:jc w:val="both"/>
        <w:rPr>
          <w:sz w:val="26"/>
          <w:szCs w:val="26"/>
        </w:rPr>
      </w:pPr>
      <w:r w:rsidRPr="00D53166">
        <w:rPr>
          <w:sz w:val="26"/>
          <w:szCs w:val="26"/>
        </w:rPr>
        <w:t xml:space="preserve">8. Правила землепользования и застройки </w:t>
      </w:r>
      <w:r>
        <w:rPr>
          <w:sz w:val="26"/>
          <w:szCs w:val="26"/>
        </w:rPr>
        <w:t xml:space="preserve">сельского поселения </w:t>
      </w:r>
      <w:r w:rsidR="002B7204">
        <w:rPr>
          <w:sz w:val="26"/>
          <w:szCs w:val="26"/>
        </w:rPr>
        <w:t>Алексеевка</w:t>
      </w:r>
      <w:r>
        <w:rPr>
          <w:sz w:val="26"/>
          <w:szCs w:val="26"/>
        </w:rPr>
        <w:t xml:space="preserve"> </w:t>
      </w:r>
      <w:r w:rsidR="002B7204">
        <w:rPr>
          <w:sz w:val="26"/>
          <w:szCs w:val="26"/>
        </w:rPr>
        <w:t>Алексеевского</w:t>
      </w:r>
      <w:r w:rsidRPr="00D53166">
        <w:rPr>
          <w:sz w:val="26"/>
          <w:szCs w:val="26"/>
        </w:rPr>
        <w:t xml:space="preserve"> района Самарской области.</w:t>
      </w:r>
    </w:p>
    <w:p w:rsidR="003E52DB" w:rsidRPr="00D53166" w:rsidRDefault="003E52DB" w:rsidP="003E52DB">
      <w:pPr>
        <w:shd w:val="clear" w:color="auto" w:fill="FFFFFF"/>
        <w:tabs>
          <w:tab w:val="left" w:pos="10464"/>
        </w:tabs>
        <w:spacing w:line="280" w:lineRule="exact"/>
        <w:ind w:firstLine="539"/>
        <w:jc w:val="center"/>
        <w:rPr>
          <w:b/>
          <w:bCs/>
          <w:sz w:val="26"/>
          <w:szCs w:val="26"/>
        </w:rPr>
      </w:pPr>
    </w:p>
    <w:p w:rsidR="003E52DB" w:rsidRPr="00D53166" w:rsidRDefault="003E52DB" w:rsidP="009250A9">
      <w:pPr>
        <w:pStyle w:val="1"/>
      </w:pPr>
      <w:r w:rsidRPr="00D53166">
        <w:t>Основание для выполнения проекта межевания.</w:t>
      </w:r>
    </w:p>
    <w:p w:rsidR="003E52DB" w:rsidRPr="00D53166" w:rsidRDefault="003E52DB" w:rsidP="003E52DB">
      <w:pPr>
        <w:pStyle w:val="1c"/>
        <w:tabs>
          <w:tab w:val="num" w:pos="1288"/>
          <w:tab w:val="left" w:pos="1560"/>
        </w:tabs>
        <w:spacing w:line="280" w:lineRule="exact"/>
        <w:ind w:left="0" w:firstLine="709"/>
        <w:jc w:val="both"/>
        <w:rPr>
          <w:sz w:val="26"/>
          <w:szCs w:val="26"/>
          <w:lang w:eastAsia="ar-SA"/>
        </w:rPr>
      </w:pPr>
      <w:r w:rsidRPr="00D53166">
        <w:rPr>
          <w:sz w:val="26"/>
          <w:szCs w:val="26"/>
          <w:lang w:eastAsia="ar-SA"/>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D53166">
        <w:rPr>
          <w:sz w:val="26"/>
          <w:szCs w:val="26"/>
          <w:lang w:eastAsia="ar-SA"/>
        </w:rPr>
        <w:t>Самаранефтегаз</w:t>
      </w:r>
      <w:proofErr w:type="spellEnd"/>
      <w:r w:rsidRPr="00D53166">
        <w:rPr>
          <w:sz w:val="26"/>
          <w:szCs w:val="26"/>
          <w:lang w:eastAsia="ar-SA"/>
        </w:rPr>
        <w:t xml:space="preserve">":  </w:t>
      </w:r>
      <w:r w:rsidR="0003402F">
        <w:rPr>
          <w:sz w:val="26"/>
          <w:szCs w:val="26"/>
          <w:lang w:eastAsia="ar-SA"/>
        </w:rPr>
        <w:t>7102</w:t>
      </w:r>
      <w:r w:rsidRPr="00D53166">
        <w:rPr>
          <w:sz w:val="26"/>
          <w:szCs w:val="26"/>
          <w:lang w:eastAsia="ar-SA"/>
        </w:rPr>
        <w:t>П «</w:t>
      </w:r>
      <w:r w:rsidR="0003402F" w:rsidRPr="0003402F">
        <w:rPr>
          <w:sz w:val="26"/>
          <w:szCs w:val="26"/>
          <w:lang w:eastAsia="ar-SA"/>
        </w:rPr>
        <w:t>Электроснабжение скважины № 98 Алексеевского месторождения</w:t>
      </w:r>
      <w:r w:rsidRPr="00D53166">
        <w:rPr>
          <w:sz w:val="26"/>
          <w:szCs w:val="26"/>
          <w:lang w:eastAsia="ar-SA"/>
        </w:rPr>
        <w:t xml:space="preserve">» </w:t>
      </w:r>
      <w:r w:rsidRPr="000E1DC0">
        <w:rPr>
          <w:sz w:val="26"/>
          <w:szCs w:val="26"/>
          <w:lang w:eastAsia="ar-SA"/>
        </w:rPr>
        <w:t>согласно:</w:t>
      </w:r>
    </w:p>
    <w:p w:rsidR="003E52DB" w:rsidRPr="00D53166" w:rsidRDefault="003E52DB" w:rsidP="003E52DB">
      <w:pPr>
        <w:spacing w:line="280" w:lineRule="exact"/>
        <w:ind w:firstLine="709"/>
        <w:jc w:val="both"/>
        <w:rPr>
          <w:sz w:val="26"/>
          <w:szCs w:val="26"/>
        </w:rPr>
      </w:pPr>
      <w:r w:rsidRPr="00D53166">
        <w:rPr>
          <w:sz w:val="26"/>
          <w:szCs w:val="26"/>
        </w:rPr>
        <w:t xml:space="preserve">- Технического задания на выполнение проекта планировки территории и проекта межевания территории объекта: </w:t>
      </w:r>
      <w:r w:rsidR="0003402F">
        <w:rPr>
          <w:sz w:val="26"/>
          <w:szCs w:val="26"/>
        </w:rPr>
        <w:t>7102</w:t>
      </w:r>
      <w:r w:rsidRPr="00D53166">
        <w:rPr>
          <w:sz w:val="26"/>
          <w:szCs w:val="26"/>
        </w:rPr>
        <w:t>П «</w:t>
      </w:r>
      <w:r w:rsidR="0003402F" w:rsidRPr="0003402F">
        <w:rPr>
          <w:sz w:val="26"/>
          <w:szCs w:val="26"/>
        </w:rPr>
        <w:t>Электроснабжение скважины № 98 Алексеевского месторождения</w:t>
      </w:r>
      <w:r w:rsidRPr="00D53166">
        <w:rPr>
          <w:sz w:val="26"/>
          <w:szCs w:val="26"/>
        </w:rPr>
        <w:t xml:space="preserve">» муниципального района </w:t>
      </w:r>
      <w:proofErr w:type="gramStart"/>
      <w:r w:rsidR="002B7204">
        <w:rPr>
          <w:sz w:val="26"/>
          <w:szCs w:val="26"/>
        </w:rPr>
        <w:t>Алексеевский</w:t>
      </w:r>
      <w:proofErr w:type="gramEnd"/>
      <w:r w:rsidRPr="00D53166">
        <w:rPr>
          <w:sz w:val="26"/>
          <w:szCs w:val="26"/>
        </w:rPr>
        <w:t xml:space="preserve"> Самарской области.  (Приложение №1).</w:t>
      </w:r>
    </w:p>
    <w:p w:rsidR="003E52DB" w:rsidRPr="00D53166" w:rsidRDefault="003E52DB" w:rsidP="003E52DB">
      <w:pPr>
        <w:spacing w:line="280" w:lineRule="exact"/>
        <w:ind w:firstLine="709"/>
        <w:jc w:val="both"/>
        <w:rPr>
          <w:sz w:val="26"/>
          <w:szCs w:val="26"/>
        </w:rPr>
      </w:pPr>
    </w:p>
    <w:p w:rsidR="003E52DB" w:rsidRPr="00D53166" w:rsidRDefault="003E52DB" w:rsidP="009250A9">
      <w:pPr>
        <w:pStyle w:val="1"/>
      </w:pPr>
      <w:r w:rsidRPr="00D53166">
        <w:t>Цели и задачи выполнения проекта межевания территории</w:t>
      </w:r>
    </w:p>
    <w:p w:rsidR="008B35FD" w:rsidRPr="000E1DC0" w:rsidRDefault="008B35FD" w:rsidP="000E1DC0">
      <w:pPr>
        <w:spacing w:line="280" w:lineRule="exact"/>
        <w:ind w:firstLine="708"/>
        <w:jc w:val="both"/>
        <w:rPr>
          <w:sz w:val="26"/>
          <w:szCs w:val="26"/>
        </w:rPr>
      </w:pPr>
      <w:r w:rsidRPr="000E1DC0">
        <w:rPr>
          <w:sz w:val="26"/>
          <w:szCs w:val="26"/>
        </w:rPr>
        <w:t>Подготовка проекта межевания территории линейного объекта «</w:t>
      </w:r>
      <w:r w:rsidR="0003402F" w:rsidRPr="0003402F">
        <w:rPr>
          <w:sz w:val="26"/>
          <w:szCs w:val="26"/>
        </w:rPr>
        <w:t>Электроснабжение скважины № 98 Алексеевского месторождения</w:t>
      </w:r>
      <w:r w:rsidRPr="000E1DC0">
        <w:rPr>
          <w:sz w:val="26"/>
          <w:szCs w:val="26"/>
        </w:rPr>
        <w:t xml:space="preserve">» осуществляется в целях обеспечения устойчивого развития территорий, установления границ земельных участков, предназначенных для строительства и размещения линейного объекта. Основными задачами проекта межевания территории линейного объекта с учетом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 </w:t>
      </w:r>
    </w:p>
    <w:p w:rsidR="008B35FD" w:rsidRPr="000E1DC0" w:rsidRDefault="008B35FD" w:rsidP="000E1DC0">
      <w:pPr>
        <w:spacing w:line="280" w:lineRule="exact"/>
        <w:ind w:firstLine="708"/>
        <w:jc w:val="both"/>
        <w:rPr>
          <w:sz w:val="26"/>
          <w:szCs w:val="26"/>
        </w:rPr>
      </w:pPr>
      <w:r w:rsidRPr="000E1DC0">
        <w:rPr>
          <w:sz w:val="26"/>
          <w:szCs w:val="26"/>
        </w:rPr>
        <w:t xml:space="preserve">-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 </w:t>
      </w:r>
    </w:p>
    <w:p w:rsidR="008B35FD" w:rsidRPr="000E1DC0" w:rsidRDefault="008B35FD" w:rsidP="000E1DC0">
      <w:pPr>
        <w:spacing w:line="280" w:lineRule="exact"/>
        <w:ind w:firstLine="708"/>
        <w:jc w:val="both"/>
        <w:rPr>
          <w:sz w:val="26"/>
          <w:szCs w:val="26"/>
        </w:rPr>
      </w:pPr>
      <w:r w:rsidRPr="000E1DC0">
        <w:rPr>
          <w:sz w:val="26"/>
          <w:szCs w:val="26"/>
        </w:rPr>
        <w:t xml:space="preserve">- определение границ формируемых земельных участков, планируемых для предоставления под строительство планируемого к размещению линейного объекта; </w:t>
      </w:r>
    </w:p>
    <w:p w:rsidR="003E52DB" w:rsidRPr="000E1DC0" w:rsidRDefault="003E52DB" w:rsidP="000E1DC0">
      <w:pPr>
        <w:spacing w:line="280" w:lineRule="exact"/>
        <w:ind w:firstLine="708"/>
        <w:jc w:val="both"/>
        <w:rPr>
          <w:sz w:val="26"/>
          <w:szCs w:val="26"/>
        </w:rPr>
      </w:pPr>
      <w:r w:rsidRPr="000E1DC0">
        <w:rPr>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0E1DC0" w:rsidRDefault="003E52DB" w:rsidP="000E1DC0">
      <w:pPr>
        <w:spacing w:line="280" w:lineRule="exact"/>
        <w:ind w:firstLine="708"/>
        <w:jc w:val="both"/>
        <w:rPr>
          <w:sz w:val="26"/>
          <w:szCs w:val="26"/>
        </w:rPr>
      </w:pPr>
      <w:r w:rsidRPr="000E1DC0">
        <w:rPr>
          <w:sz w:val="26"/>
          <w:szCs w:val="26"/>
        </w:rPr>
        <w:t>Сформированные земельные участки должны обеспечить:</w:t>
      </w:r>
    </w:p>
    <w:p w:rsidR="003E52DB" w:rsidRPr="000E1DC0" w:rsidRDefault="003E52DB" w:rsidP="000E1DC0">
      <w:pPr>
        <w:spacing w:line="280" w:lineRule="exact"/>
        <w:ind w:firstLine="708"/>
        <w:jc w:val="both"/>
        <w:rPr>
          <w:sz w:val="26"/>
          <w:szCs w:val="26"/>
        </w:rPr>
      </w:pPr>
      <w:r w:rsidRPr="000E1DC0">
        <w:rPr>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0E1DC0" w:rsidRDefault="003E52DB" w:rsidP="000E1DC0">
      <w:pPr>
        <w:spacing w:line="280" w:lineRule="exact"/>
        <w:ind w:firstLine="708"/>
        <w:jc w:val="both"/>
        <w:rPr>
          <w:sz w:val="26"/>
          <w:szCs w:val="26"/>
        </w:rPr>
      </w:pPr>
      <w:r w:rsidRPr="000E1DC0">
        <w:rPr>
          <w:sz w:val="26"/>
          <w:szCs w:val="26"/>
        </w:rPr>
        <w:t>- возможность долгосрочного использования земельного участка.</w:t>
      </w:r>
    </w:p>
    <w:p w:rsidR="003E52DB" w:rsidRPr="000E1DC0" w:rsidRDefault="003E52DB" w:rsidP="000E1DC0">
      <w:pPr>
        <w:spacing w:line="280" w:lineRule="exact"/>
        <w:ind w:firstLine="708"/>
        <w:jc w:val="both"/>
        <w:rPr>
          <w:sz w:val="26"/>
          <w:szCs w:val="26"/>
        </w:rPr>
      </w:pPr>
      <w:r w:rsidRPr="000E1DC0">
        <w:rPr>
          <w:sz w:val="26"/>
          <w:szCs w:val="26"/>
        </w:rPr>
        <w:lastRenderedPageBreak/>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D176BF" w:rsidRDefault="00D176BF" w:rsidP="009250A9">
      <w:pPr>
        <w:pStyle w:val="1"/>
      </w:pPr>
      <w:r>
        <w:t>ПРОЕКТНЫЕ РЕШЕНИЯ</w:t>
      </w:r>
    </w:p>
    <w:p w:rsidR="00D176BF" w:rsidRPr="000E1DC0" w:rsidRDefault="00D176BF" w:rsidP="000E1DC0">
      <w:pPr>
        <w:spacing w:line="280" w:lineRule="exact"/>
        <w:ind w:firstLine="708"/>
        <w:jc w:val="both"/>
        <w:rPr>
          <w:sz w:val="26"/>
          <w:szCs w:val="26"/>
        </w:rPr>
      </w:pPr>
      <w:r w:rsidRPr="000E1DC0">
        <w:rPr>
          <w:sz w:val="26"/>
          <w:szCs w:val="26"/>
        </w:rPr>
        <w:t xml:space="preserve">Размещение линейного объекта </w:t>
      </w:r>
      <w:r w:rsidR="0003402F">
        <w:rPr>
          <w:sz w:val="26"/>
          <w:szCs w:val="26"/>
        </w:rPr>
        <w:t>7102</w:t>
      </w:r>
      <w:r w:rsidRPr="00D53166">
        <w:rPr>
          <w:sz w:val="26"/>
          <w:szCs w:val="26"/>
        </w:rPr>
        <w:t>П «</w:t>
      </w:r>
      <w:r w:rsidR="0003402F" w:rsidRPr="0003402F">
        <w:rPr>
          <w:sz w:val="26"/>
          <w:szCs w:val="26"/>
        </w:rPr>
        <w:t>Электроснабжение скважины № 98 Алексеевского месторождения</w:t>
      </w:r>
      <w:r w:rsidRPr="00D53166">
        <w:rPr>
          <w:sz w:val="26"/>
          <w:szCs w:val="26"/>
        </w:rPr>
        <w:t xml:space="preserve">» муниципального района </w:t>
      </w:r>
      <w:proofErr w:type="gramStart"/>
      <w:r w:rsidR="002B7204">
        <w:rPr>
          <w:sz w:val="26"/>
          <w:szCs w:val="26"/>
        </w:rPr>
        <w:t>Алексеевский</w:t>
      </w:r>
      <w:proofErr w:type="gramEnd"/>
      <w:r w:rsidRPr="00D53166">
        <w:rPr>
          <w:sz w:val="26"/>
          <w:szCs w:val="26"/>
        </w:rPr>
        <w:t xml:space="preserve"> Самарской области</w:t>
      </w:r>
      <w:r w:rsidRPr="000E1DC0">
        <w:rPr>
          <w:sz w:val="26"/>
          <w:szCs w:val="26"/>
        </w:rPr>
        <w:t xml:space="preserve"> планируется на землях категории - земли сельскохозяйственного назначения, земли промышленности.</w:t>
      </w:r>
    </w:p>
    <w:p w:rsidR="00D176BF" w:rsidRPr="000E1DC0" w:rsidRDefault="00D176BF" w:rsidP="000E1DC0">
      <w:pPr>
        <w:spacing w:line="280" w:lineRule="exact"/>
        <w:ind w:firstLine="708"/>
        <w:jc w:val="both"/>
        <w:rPr>
          <w:sz w:val="26"/>
          <w:szCs w:val="26"/>
        </w:rPr>
      </w:pPr>
      <w:r w:rsidRPr="000E1DC0">
        <w:rPr>
          <w:sz w:val="26"/>
          <w:szCs w:val="26"/>
        </w:rPr>
        <w:t>Проектируемый объект расположен в кадастров</w:t>
      </w:r>
      <w:r w:rsidR="00AA710E">
        <w:rPr>
          <w:sz w:val="26"/>
          <w:szCs w:val="26"/>
        </w:rPr>
        <w:t xml:space="preserve">ом </w:t>
      </w:r>
      <w:r w:rsidRPr="000E1DC0">
        <w:rPr>
          <w:sz w:val="26"/>
          <w:szCs w:val="26"/>
        </w:rPr>
        <w:t>квартал</w:t>
      </w:r>
      <w:r w:rsidR="00AA710E">
        <w:rPr>
          <w:sz w:val="26"/>
          <w:szCs w:val="26"/>
        </w:rPr>
        <w:t>е</w:t>
      </w:r>
      <w:r w:rsidRPr="000E1DC0">
        <w:rPr>
          <w:sz w:val="26"/>
          <w:szCs w:val="26"/>
        </w:rPr>
        <w:t xml:space="preserve"> </w:t>
      </w:r>
      <w:r w:rsidRPr="0003402F">
        <w:rPr>
          <w:sz w:val="26"/>
          <w:szCs w:val="26"/>
        </w:rPr>
        <w:t xml:space="preserve">- </w:t>
      </w:r>
      <w:r w:rsidR="0003402F" w:rsidRPr="0003402F">
        <w:rPr>
          <w:sz w:val="26"/>
          <w:szCs w:val="26"/>
        </w:rPr>
        <w:t>63:11:1002005</w:t>
      </w:r>
      <w:r w:rsidR="0003402F">
        <w:t>.</w:t>
      </w:r>
    </w:p>
    <w:p w:rsidR="00772B67" w:rsidRPr="000E1DC0" w:rsidRDefault="00772B67" w:rsidP="000E1DC0">
      <w:pPr>
        <w:spacing w:line="280" w:lineRule="exact"/>
        <w:ind w:firstLine="708"/>
        <w:jc w:val="both"/>
        <w:rPr>
          <w:sz w:val="26"/>
          <w:szCs w:val="26"/>
        </w:rPr>
      </w:pPr>
      <w:r w:rsidRPr="000E1DC0">
        <w:rPr>
          <w:sz w:val="26"/>
          <w:szCs w:val="26"/>
        </w:rPr>
        <w:t>Проектом межевания определяются площадь и границы образуемых земельных участков.</w:t>
      </w:r>
    </w:p>
    <w:p w:rsidR="00772B67" w:rsidRPr="000E1DC0" w:rsidRDefault="00772B67" w:rsidP="000E1DC0">
      <w:pPr>
        <w:spacing w:line="280" w:lineRule="exact"/>
        <w:ind w:firstLine="708"/>
        <w:jc w:val="both"/>
        <w:rPr>
          <w:sz w:val="26"/>
          <w:szCs w:val="26"/>
        </w:rPr>
      </w:pPr>
      <w:r w:rsidRPr="000E1DC0">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772B67" w:rsidRPr="000E1DC0" w:rsidRDefault="00772B67" w:rsidP="000E1DC0">
      <w:pPr>
        <w:spacing w:line="280" w:lineRule="exact"/>
        <w:ind w:firstLine="708"/>
        <w:jc w:val="both"/>
        <w:rPr>
          <w:sz w:val="26"/>
          <w:szCs w:val="26"/>
        </w:rPr>
      </w:pPr>
      <w:bookmarkStart w:id="1" w:name="sub_7802"/>
      <w:r w:rsidRPr="000E1DC0">
        <w:rPr>
          <w:sz w:val="26"/>
          <w:szCs w:val="26"/>
        </w:rPr>
        <w:t xml:space="preserve">В соответствии с Федеральным законом от 21.12.2004 № 172-ФЗ «О переводе земель или земельных участков из одной категории в другую», </w:t>
      </w:r>
      <w:bookmarkEnd w:id="1"/>
      <w:r w:rsidRPr="000E1DC0">
        <w:rPr>
          <w:sz w:val="26"/>
          <w:szCs w:val="26"/>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3E52DB" w:rsidRPr="00D53166" w:rsidRDefault="003E52DB" w:rsidP="003E52DB">
      <w:pPr>
        <w:pStyle w:val="a9"/>
        <w:spacing w:line="280" w:lineRule="exact"/>
        <w:ind w:firstLine="539"/>
        <w:jc w:val="center"/>
        <w:rPr>
          <w:b/>
          <w:sz w:val="26"/>
          <w:szCs w:val="26"/>
        </w:rPr>
      </w:pPr>
    </w:p>
    <w:p w:rsidR="003E52DB" w:rsidRPr="00D53166" w:rsidRDefault="003E52DB" w:rsidP="009250A9">
      <w:pPr>
        <w:pStyle w:val="1"/>
      </w:pPr>
      <w:r w:rsidRPr="00D53166">
        <w:t>ВЫВОДЫ ПО ПРОЕКТУ</w:t>
      </w:r>
    </w:p>
    <w:p w:rsidR="000E1DC0" w:rsidRPr="000E1DC0" w:rsidRDefault="000E1DC0" w:rsidP="000E1DC0">
      <w:pPr>
        <w:spacing w:line="280" w:lineRule="exact"/>
        <w:ind w:firstLine="708"/>
        <w:jc w:val="both"/>
        <w:rPr>
          <w:sz w:val="26"/>
          <w:szCs w:val="26"/>
        </w:rPr>
      </w:pPr>
      <w:r w:rsidRPr="000E1DC0">
        <w:rPr>
          <w:sz w:val="26"/>
          <w:szCs w:val="26"/>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3E52DB" w:rsidRPr="00D53166" w:rsidRDefault="003E52DB" w:rsidP="000E1DC0">
      <w:pPr>
        <w:spacing w:line="280" w:lineRule="exact"/>
        <w:ind w:firstLine="708"/>
        <w:jc w:val="both"/>
        <w:rPr>
          <w:sz w:val="26"/>
          <w:szCs w:val="26"/>
        </w:rPr>
      </w:pPr>
      <w:r w:rsidRPr="000E1DC0">
        <w:rPr>
          <w:sz w:val="26"/>
          <w:szCs w:val="26"/>
        </w:rPr>
        <w:t>Настоящим проектом выполнено:</w:t>
      </w:r>
      <w:r w:rsidRPr="00D53166">
        <w:rPr>
          <w:sz w:val="26"/>
          <w:szCs w:val="26"/>
        </w:rPr>
        <w:t xml:space="preserve"> </w:t>
      </w:r>
    </w:p>
    <w:p w:rsidR="003E52DB" w:rsidRPr="00D53166" w:rsidRDefault="003E52DB" w:rsidP="000E1DC0">
      <w:pPr>
        <w:spacing w:line="280" w:lineRule="exact"/>
        <w:ind w:firstLine="708"/>
        <w:jc w:val="both"/>
        <w:rPr>
          <w:sz w:val="26"/>
          <w:szCs w:val="26"/>
        </w:rPr>
      </w:pPr>
      <w:r w:rsidRPr="00D53166">
        <w:rPr>
          <w:sz w:val="26"/>
          <w:szCs w:val="26"/>
        </w:rPr>
        <w:t xml:space="preserve">- Формирование границ </w:t>
      </w:r>
      <w:r w:rsidRPr="000E1DC0">
        <w:rPr>
          <w:sz w:val="26"/>
          <w:szCs w:val="26"/>
        </w:rPr>
        <w:t>образуемых земельных участков и их частей</w:t>
      </w:r>
      <w:r w:rsidRPr="00D53166">
        <w:rPr>
          <w:sz w:val="26"/>
          <w:szCs w:val="26"/>
        </w:rPr>
        <w:t>.</w:t>
      </w:r>
    </w:p>
    <w:p w:rsidR="003E52DB" w:rsidRPr="00D53166" w:rsidRDefault="003E52DB" w:rsidP="000E1DC0">
      <w:pPr>
        <w:spacing w:line="280" w:lineRule="exact"/>
        <w:ind w:firstLine="708"/>
        <w:jc w:val="both"/>
        <w:rPr>
          <w:sz w:val="26"/>
          <w:szCs w:val="26"/>
        </w:rPr>
      </w:pPr>
      <w:r w:rsidRPr="00D53166">
        <w:rPr>
          <w:sz w:val="26"/>
          <w:szCs w:val="26"/>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0003402F">
        <w:rPr>
          <w:sz w:val="26"/>
          <w:szCs w:val="26"/>
        </w:rPr>
        <w:t>7102</w:t>
      </w:r>
      <w:r w:rsidRPr="00D53166">
        <w:rPr>
          <w:sz w:val="26"/>
          <w:szCs w:val="26"/>
        </w:rPr>
        <w:t>П «</w:t>
      </w:r>
      <w:r w:rsidR="0003402F" w:rsidRPr="0003402F">
        <w:rPr>
          <w:sz w:val="26"/>
          <w:szCs w:val="26"/>
        </w:rPr>
        <w:t>Электроснабжение скважины № 98 Алексеевского месторождения</w:t>
      </w:r>
      <w:r w:rsidRPr="00D53166">
        <w:rPr>
          <w:sz w:val="26"/>
          <w:szCs w:val="26"/>
        </w:rPr>
        <w:t xml:space="preserve">» общей площадью – </w:t>
      </w:r>
      <w:r w:rsidR="0003402F">
        <w:rPr>
          <w:sz w:val="26"/>
          <w:szCs w:val="26"/>
        </w:rPr>
        <w:t>11760</w:t>
      </w:r>
      <w:r w:rsidRPr="00D53166">
        <w:rPr>
          <w:sz w:val="26"/>
          <w:szCs w:val="26"/>
        </w:rPr>
        <w:t xml:space="preserve"> </w:t>
      </w:r>
      <w:proofErr w:type="spellStart"/>
      <w:r w:rsidRPr="00D53166">
        <w:rPr>
          <w:sz w:val="26"/>
          <w:szCs w:val="26"/>
        </w:rPr>
        <w:t>кв.м</w:t>
      </w:r>
      <w:proofErr w:type="spellEnd"/>
      <w:r w:rsidRPr="00D53166">
        <w:rPr>
          <w:sz w:val="26"/>
          <w:szCs w:val="26"/>
        </w:rPr>
        <w:t xml:space="preserve">. (на землях сельскохозяйственного назначения – </w:t>
      </w:r>
      <w:r w:rsidR="0003402F">
        <w:rPr>
          <w:sz w:val="26"/>
          <w:szCs w:val="26"/>
        </w:rPr>
        <w:t>11760</w:t>
      </w:r>
      <w:r w:rsidR="00AA710E">
        <w:rPr>
          <w:sz w:val="26"/>
          <w:szCs w:val="26"/>
        </w:rPr>
        <w:t xml:space="preserve"> </w:t>
      </w:r>
      <w:proofErr w:type="spellStart"/>
      <w:r w:rsidR="00AA710E">
        <w:rPr>
          <w:sz w:val="26"/>
          <w:szCs w:val="26"/>
        </w:rPr>
        <w:t>кв.м</w:t>
      </w:r>
      <w:proofErr w:type="spellEnd"/>
      <w:r w:rsidR="00AA710E">
        <w:rPr>
          <w:sz w:val="26"/>
          <w:szCs w:val="26"/>
        </w:rPr>
        <w:t>.</w:t>
      </w:r>
      <w:r w:rsidRPr="00D53166">
        <w:rPr>
          <w:sz w:val="26"/>
          <w:szCs w:val="26"/>
        </w:rPr>
        <w:t>)</w:t>
      </w:r>
    </w:p>
    <w:p w:rsidR="003E52DB" w:rsidRPr="00D53166" w:rsidRDefault="003E52DB" w:rsidP="003E52DB">
      <w:pPr>
        <w:spacing w:line="280" w:lineRule="exact"/>
        <w:ind w:firstLine="708"/>
        <w:jc w:val="both"/>
        <w:rPr>
          <w:sz w:val="26"/>
          <w:szCs w:val="26"/>
        </w:rPr>
      </w:pPr>
      <w:r w:rsidRPr="00D53166">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3E52DB" w:rsidRPr="00D53166" w:rsidRDefault="003E52DB" w:rsidP="003E52DB">
      <w:pPr>
        <w:spacing w:line="280" w:lineRule="exact"/>
        <w:ind w:firstLine="708"/>
        <w:jc w:val="both"/>
        <w:rPr>
          <w:sz w:val="26"/>
          <w:szCs w:val="26"/>
        </w:rPr>
      </w:pPr>
      <w:r w:rsidRPr="00D53166">
        <w:rPr>
          <w:sz w:val="26"/>
          <w:szCs w:val="26"/>
        </w:rPr>
        <w:t>Экспликацию по образованным и изменяемым земельным участкам смотри в Приложении №1.</w:t>
      </w:r>
    </w:p>
    <w:p w:rsidR="003E52DB" w:rsidRPr="00D53166" w:rsidRDefault="003E52DB" w:rsidP="003E52DB">
      <w:pPr>
        <w:spacing w:line="280" w:lineRule="exact"/>
        <w:ind w:firstLine="708"/>
        <w:jc w:val="both"/>
        <w:rPr>
          <w:sz w:val="26"/>
          <w:szCs w:val="26"/>
        </w:rPr>
      </w:pPr>
      <w:r w:rsidRPr="00D53166">
        <w:rPr>
          <w:rFonts w:eastAsia="TimesNewRoman"/>
          <w:sz w:val="26"/>
          <w:szCs w:val="26"/>
        </w:rPr>
        <w:lastRenderedPageBreak/>
        <w:t xml:space="preserve">Данным проектом </w:t>
      </w:r>
      <w:r w:rsidR="003C7522">
        <w:rPr>
          <w:rFonts w:eastAsia="TimesNewRoman"/>
          <w:sz w:val="26"/>
          <w:szCs w:val="26"/>
        </w:rPr>
        <w:t xml:space="preserve">не предусматривается </w:t>
      </w:r>
      <w:r w:rsidRPr="00D53166">
        <w:rPr>
          <w:rFonts w:eastAsia="TimesNewRoman"/>
          <w:sz w:val="26"/>
          <w:szCs w:val="26"/>
        </w:rPr>
        <w:t>формирова</w:t>
      </w:r>
      <w:r w:rsidR="003C7522">
        <w:rPr>
          <w:rFonts w:eastAsia="TimesNewRoman"/>
          <w:sz w:val="26"/>
          <w:szCs w:val="26"/>
        </w:rPr>
        <w:t>ние</w:t>
      </w:r>
      <w:r w:rsidRPr="00D53166">
        <w:rPr>
          <w:rFonts w:eastAsia="TimesNewRoman"/>
          <w:sz w:val="26"/>
          <w:szCs w:val="26"/>
        </w:rPr>
        <w:t xml:space="preserve"> земельны</w:t>
      </w:r>
      <w:r w:rsidR="003C7522">
        <w:rPr>
          <w:rFonts w:eastAsia="TimesNewRoman"/>
          <w:sz w:val="26"/>
          <w:szCs w:val="26"/>
        </w:rPr>
        <w:t>х</w:t>
      </w:r>
      <w:r w:rsidRPr="00D53166">
        <w:rPr>
          <w:rFonts w:eastAsia="TimesNewRoman"/>
          <w:sz w:val="26"/>
          <w:szCs w:val="26"/>
        </w:rPr>
        <w:t xml:space="preserve"> участк</w:t>
      </w:r>
      <w:r w:rsidR="003C7522">
        <w:rPr>
          <w:rFonts w:eastAsia="TimesNewRoman"/>
          <w:sz w:val="26"/>
          <w:szCs w:val="26"/>
        </w:rPr>
        <w:t>ов</w:t>
      </w:r>
      <w:r w:rsidRPr="00D53166">
        <w:rPr>
          <w:rFonts w:eastAsia="TimesNewRoman"/>
          <w:sz w:val="26"/>
          <w:szCs w:val="26"/>
        </w:rPr>
        <w:t>, которы</w:t>
      </w:r>
      <w:r w:rsidR="003C7522">
        <w:rPr>
          <w:rFonts w:eastAsia="TimesNewRoman"/>
          <w:sz w:val="26"/>
          <w:szCs w:val="26"/>
        </w:rPr>
        <w:t>е</w:t>
      </w:r>
      <w:r w:rsidRPr="00D53166">
        <w:rPr>
          <w:rFonts w:eastAsia="TimesNewRoman"/>
          <w:sz w:val="26"/>
          <w:szCs w:val="26"/>
        </w:rPr>
        <w:t xml:space="preserve"> </w:t>
      </w:r>
      <w:r w:rsidRPr="00D53166">
        <w:rPr>
          <w:sz w:val="26"/>
          <w:szCs w:val="26"/>
        </w:rPr>
        <w:t>образован</w:t>
      </w:r>
      <w:r w:rsidR="003C7522">
        <w:rPr>
          <w:sz w:val="26"/>
          <w:szCs w:val="26"/>
        </w:rPr>
        <w:t>ы</w:t>
      </w:r>
      <w:r w:rsidRPr="00D53166">
        <w:rPr>
          <w:sz w:val="26"/>
          <w:szCs w:val="26"/>
        </w:rPr>
        <w:t xml:space="preserve"> из земель Администрации муниципального района, государственная собственность на которые не разграничена. </w:t>
      </w:r>
    </w:p>
    <w:p w:rsidR="003E52DB" w:rsidRDefault="003E52DB" w:rsidP="003E52DB">
      <w:pPr>
        <w:spacing w:line="280" w:lineRule="exact"/>
        <w:ind w:firstLine="708"/>
        <w:jc w:val="both"/>
        <w:rPr>
          <w:sz w:val="26"/>
          <w:szCs w:val="26"/>
        </w:rPr>
      </w:pPr>
      <w:r w:rsidRPr="00D53166">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D53166">
        <w:rPr>
          <w:sz w:val="26"/>
          <w:szCs w:val="26"/>
        </w:rPr>
        <w:t>Самаранефтегаз</w:t>
      </w:r>
      <w:proofErr w:type="spellEnd"/>
      <w:r w:rsidRPr="00D53166">
        <w:rPr>
          <w:sz w:val="26"/>
          <w:szCs w:val="26"/>
        </w:rPr>
        <w:t>» на основании лицензии на пользование недрами, то есть для недропользования».</w:t>
      </w:r>
    </w:p>
    <w:p w:rsidR="000507AA" w:rsidRPr="00814563" w:rsidRDefault="000507AA" w:rsidP="000507AA">
      <w:pPr>
        <w:pStyle w:val="a9"/>
        <w:spacing w:line="360" w:lineRule="auto"/>
        <w:ind w:firstLine="539"/>
        <w:jc w:val="center"/>
        <w:rPr>
          <w:b/>
        </w:rPr>
      </w:pPr>
    </w:p>
    <w:p w:rsidR="00626FD9" w:rsidRPr="006F029F" w:rsidRDefault="00626FD9" w:rsidP="00626FD9">
      <w:pPr>
        <w:jc w:val="center"/>
        <w:rPr>
          <w:lang w:eastAsia="ru-RU"/>
        </w:rPr>
      </w:pPr>
      <w:r w:rsidRPr="006F029F">
        <w:rPr>
          <w:lang w:eastAsia="ru-RU"/>
        </w:rPr>
        <w:t>Каталог координат</w:t>
      </w:r>
    </w:p>
    <w:p w:rsidR="00626FD9" w:rsidRDefault="00626FD9" w:rsidP="00626FD9">
      <w:pPr>
        <w:jc w:val="center"/>
        <w:rPr>
          <w:lang w:eastAsia="ru-RU"/>
        </w:rPr>
      </w:pPr>
      <w:r w:rsidRPr="006F029F">
        <w:rPr>
          <w:lang w:eastAsia="ru-RU"/>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7"/>
        <w:gridCol w:w="1887"/>
        <w:gridCol w:w="1518"/>
        <w:gridCol w:w="2500"/>
        <w:gridCol w:w="2279"/>
      </w:tblGrid>
      <w:tr w:rsidR="003C7522" w:rsidTr="009A0A3A">
        <w:tc>
          <w:tcPr>
            <w:tcW w:w="0" w:type="auto"/>
            <w:gridSpan w:val="5"/>
            <w:vAlign w:val="center"/>
          </w:tcPr>
          <w:p w:rsidR="003C7522" w:rsidRDefault="003C7522" w:rsidP="009A0A3A">
            <w:r>
              <w:t>№ 1</w:t>
            </w:r>
          </w:p>
        </w:tc>
      </w:tr>
      <w:tr w:rsidR="003C7522" w:rsidTr="009A0A3A">
        <w:trPr>
          <w:trHeight w:val="28"/>
        </w:trPr>
        <w:tc>
          <w:tcPr>
            <w:tcW w:w="0" w:type="auto"/>
            <w:gridSpan w:val="3"/>
            <w:vAlign w:val="center"/>
          </w:tcPr>
          <w:p w:rsidR="003C7522" w:rsidRDefault="003C7522" w:rsidP="009A0A3A">
            <w:r>
              <w:t>Кадастровый квартал:</w:t>
            </w:r>
          </w:p>
        </w:tc>
        <w:tc>
          <w:tcPr>
            <w:tcW w:w="0" w:type="auto"/>
            <w:gridSpan w:val="2"/>
            <w:vAlign w:val="center"/>
          </w:tcPr>
          <w:p w:rsidR="003C7522" w:rsidRDefault="003C7522" w:rsidP="009A0A3A">
            <w:r>
              <w:t>63:11:1002005</w:t>
            </w:r>
          </w:p>
        </w:tc>
      </w:tr>
      <w:tr w:rsidR="003C7522" w:rsidTr="009A0A3A">
        <w:trPr>
          <w:trHeight w:val="28"/>
        </w:trPr>
        <w:tc>
          <w:tcPr>
            <w:tcW w:w="0" w:type="auto"/>
            <w:gridSpan w:val="3"/>
            <w:vAlign w:val="center"/>
          </w:tcPr>
          <w:p w:rsidR="003C7522" w:rsidRDefault="003C7522" w:rsidP="009A0A3A">
            <w:r>
              <w:t>Кадастровый номер:</w:t>
            </w:r>
          </w:p>
        </w:tc>
        <w:tc>
          <w:tcPr>
            <w:tcW w:w="0" w:type="auto"/>
            <w:gridSpan w:val="2"/>
            <w:vAlign w:val="center"/>
          </w:tcPr>
          <w:p w:rsidR="003C7522" w:rsidRDefault="003C7522" w:rsidP="009A0A3A">
            <w:r>
              <w:t>63:11:1002005:68</w:t>
            </w:r>
          </w:p>
        </w:tc>
      </w:tr>
      <w:tr w:rsidR="003C7522" w:rsidTr="009A0A3A">
        <w:trPr>
          <w:trHeight w:val="28"/>
        </w:trPr>
        <w:tc>
          <w:tcPr>
            <w:tcW w:w="0" w:type="auto"/>
            <w:gridSpan w:val="3"/>
            <w:vAlign w:val="center"/>
          </w:tcPr>
          <w:p w:rsidR="003C7522" w:rsidRDefault="003C7522" w:rsidP="009A0A3A">
            <w:r>
              <w:t>Образуемый ЗУ:</w:t>
            </w:r>
          </w:p>
        </w:tc>
        <w:tc>
          <w:tcPr>
            <w:tcW w:w="0" w:type="auto"/>
            <w:gridSpan w:val="2"/>
            <w:vAlign w:val="center"/>
          </w:tcPr>
          <w:p w:rsidR="003C7522" w:rsidRDefault="003C7522" w:rsidP="009A0A3A">
            <w:r>
              <w:t>:68:ЗУ</w:t>
            </w:r>
            <w:proofErr w:type="gramStart"/>
            <w:r>
              <w:t>1</w:t>
            </w:r>
            <w:proofErr w:type="gramEnd"/>
          </w:p>
        </w:tc>
      </w:tr>
      <w:tr w:rsidR="003C7522" w:rsidTr="009A0A3A">
        <w:trPr>
          <w:trHeight w:val="28"/>
        </w:trPr>
        <w:tc>
          <w:tcPr>
            <w:tcW w:w="0" w:type="auto"/>
            <w:gridSpan w:val="3"/>
            <w:vAlign w:val="center"/>
          </w:tcPr>
          <w:p w:rsidR="003C7522" w:rsidRDefault="003C7522" w:rsidP="009A0A3A">
            <w:r>
              <w:t xml:space="preserve">Площадь </w:t>
            </w:r>
            <w:proofErr w:type="spellStart"/>
            <w:r>
              <w:t>кв.м</w:t>
            </w:r>
            <w:proofErr w:type="spellEnd"/>
            <w:r>
              <w:t>.:</w:t>
            </w:r>
          </w:p>
        </w:tc>
        <w:tc>
          <w:tcPr>
            <w:tcW w:w="0" w:type="auto"/>
            <w:gridSpan w:val="2"/>
            <w:vAlign w:val="center"/>
          </w:tcPr>
          <w:p w:rsidR="003C7522" w:rsidRDefault="003C7522" w:rsidP="009A0A3A">
            <w:r>
              <w:t>3600</w:t>
            </w:r>
          </w:p>
        </w:tc>
      </w:tr>
      <w:tr w:rsidR="003C7522" w:rsidTr="009A0A3A">
        <w:trPr>
          <w:trHeight w:val="28"/>
        </w:trPr>
        <w:tc>
          <w:tcPr>
            <w:tcW w:w="0" w:type="auto"/>
            <w:gridSpan w:val="3"/>
            <w:vAlign w:val="center"/>
          </w:tcPr>
          <w:p w:rsidR="003C7522" w:rsidRDefault="003C7522" w:rsidP="009A0A3A">
            <w:r>
              <w:t>Правообладатель. Вид права:</w:t>
            </w:r>
          </w:p>
        </w:tc>
        <w:tc>
          <w:tcPr>
            <w:tcW w:w="0" w:type="auto"/>
            <w:gridSpan w:val="2"/>
            <w:vAlign w:val="center"/>
          </w:tcPr>
          <w:p w:rsidR="003C7522" w:rsidRDefault="003C7522" w:rsidP="009A0A3A">
            <w:proofErr w:type="gramStart"/>
            <w:r>
              <w:t>Самодуров</w:t>
            </w:r>
            <w:proofErr w:type="gramEnd"/>
            <w:r>
              <w:t xml:space="preserve"> М.В.</w:t>
            </w:r>
          </w:p>
        </w:tc>
      </w:tr>
      <w:tr w:rsidR="003C7522" w:rsidTr="009A0A3A">
        <w:trPr>
          <w:trHeight w:val="28"/>
        </w:trPr>
        <w:tc>
          <w:tcPr>
            <w:tcW w:w="0" w:type="auto"/>
            <w:gridSpan w:val="3"/>
            <w:vAlign w:val="center"/>
          </w:tcPr>
          <w:p w:rsidR="003C7522" w:rsidRDefault="003C7522" w:rsidP="009A0A3A">
            <w:r>
              <w:t>Разрешенное использование:</w:t>
            </w:r>
          </w:p>
        </w:tc>
        <w:tc>
          <w:tcPr>
            <w:tcW w:w="0" w:type="auto"/>
            <w:gridSpan w:val="2"/>
            <w:vAlign w:val="center"/>
          </w:tcPr>
          <w:p w:rsidR="003C7522" w:rsidRDefault="003C7522" w:rsidP="009A0A3A">
            <w:r>
              <w:t>Для сельскохозяйственного производства</w:t>
            </w:r>
          </w:p>
        </w:tc>
      </w:tr>
      <w:tr w:rsidR="003C7522" w:rsidTr="009A0A3A">
        <w:trPr>
          <w:trHeight w:val="28"/>
        </w:trPr>
        <w:tc>
          <w:tcPr>
            <w:tcW w:w="0" w:type="auto"/>
            <w:gridSpan w:val="3"/>
            <w:vAlign w:val="center"/>
          </w:tcPr>
          <w:p w:rsidR="003C7522" w:rsidRDefault="003C7522" w:rsidP="009A0A3A">
            <w:r>
              <w:t>Назначение (сооружение):</w:t>
            </w:r>
          </w:p>
        </w:tc>
        <w:tc>
          <w:tcPr>
            <w:tcW w:w="0" w:type="auto"/>
            <w:gridSpan w:val="2"/>
            <w:vAlign w:val="center"/>
          </w:tcPr>
          <w:p w:rsidR="003C7522" w:rsidRDefault="003C7522" w:rsidP="009A0A3A">
            <w:r>
              <w:t>Скважина №98</w:t>
            </w:r>
          </w:p>
        </w:tc>
      </w:tr>
      <w:tr w:rsidR="003C7522" w:rsidTr="009A0A3A">
        <w:trPr>
          <w:trHeight w:val="20"/>
        </w:trPr>
        <w:tc>
          <w:tcPr>
            <w:tcW w:w="0" w:type="auto"/>
            <w:vAlign w:val="bottom"/>
          </w:tcPr>
          <w:p w:rsidR="003C7522" w:rsidRDefault="003C7522" w:rsidP="009A0A3A">
            <w:pPr>
              <w:jc w:val="center"/>
            </w:pPr>
            <w:r>
              <w:t>№ точки</w:t>
            </w:r>
          </w:p>
        </w:tc>
        <w:tc>
          <w:tcPr>
            <w:tcW w:w="0" w:type="auto"/>
            <w:vAlign w:val="bottom"/>
          </w:tcPr>
          <w:p w:rsidR="003C7522" w:rsidRDefault="003C7522" w:rsidP="009A0A3A">
            <w:pPr>
              <w:jc w:val="center"/>
            </w:pPr>
            <w:r>
              <w:t>Дирекционный</w:t>
            </w:r>
          </w:p>
        </w:tc>
        <w:tc>
          <w:tcPr>
            <w:tcW w:w="0" w:type="auto"/>
            <w:vAlign w:val="bottom"/>
          </w:tcPr>
          <w:p w:rsidR="003C7522" w:rsidRDefault="003C7522" w:rsidP="009A0A3A">
            <w:pPr>
              <w:jc w:val="center"/>
            </w:pPr>
            <w:r>
              <w:t>Расстояние,</w:t>
            </w:r>
          </w:p>
        </w:tc>
        <w:tc>
          <w:tcPr>
            <w:tcW w:w="0" w:type="auto"/>
            <w:gridSpan w:val="2"/>
            <w:vAlign w:val="center"/>
          </w:tcPr>
          <w:p w:rsidR="003C7522" w:rsidRDefault="003C7522" w:rsidP="009A0A3A">
            <w:pPr>
              <w:jc w:val="center"/>
            </w:pPr>
            <w:r>
              <w:t>Координаты</w:t>
            </w:r>
          </w:p>
        </w:tc>
      </w:tr>
      <w:tr w:rsidR="003C7522" w:rsidTr="009A0A3A">
        <w:trPr>
          <w:trHeight w:val="20"/>
        </w:trPr>
        <w:tc>
          <w:tcPr>
            <w:tcW w:w="0" w:type="auto"/>
          </w:tcPr>
          <w:p w:rsidR="003C7522" w:rsidRDefault="003C7522" w:rsidP="009A0A3A">
            <w:pPr>
              <w:jc w:val="center"/>
            </w:pPr>
            <w:r>
              <w:t>(сквозной)</w:t>
            </w:r>
          </w:p>
        </w:tc>
        <w:tc>
          <w:tcPr>
            <w:tcW w:w="0" w:type="auto"/>
          </w:tcPr>
          <w:p w:rsidR="003C7522" w:rsidRDefault="003C7522" w:rsidP="009A0A3A">
            <w:pPr>
              <w:jc w:val="center"/>
            </w:pPr>
            <w:r>
              <w:t>угол</w:t>
            </w:r>
          </w:p>
        </w:tc>
        <w:tc>
          <w:tcPr>
            <w:tcW w:w="0" w:type="auto"/>
          </w:tcPr>
          <w:p w:rsidR="003C7522" w:rsidRDefault="003C7522" w:rsidP="009A0A3A">
            <w:pPr>
              <w:jc w:val="center"/>
            </w:pPr>
            <w:r>
              <w:t>м</w:t>
            </w:r>
          </w:p>
        </w:tc>
        <w:tc>
          <w:tcPr>
            <w:tcW w:w="0" w:type="auto"/>
            <w:vAlign w:val="center"/>
          </w:tcPr>
          <w:p w:rsidR="003C7522" w:rsidRDefault="003C7522" w:rsidP="009A0A3A">
            <w:pPr>
              <w:jc w:val="center"/>
            </w:pPr>
            <w:r>
              <w:t>X</w:t>
            </w:r>
          </w:p>
        </w:tc>
        <w:tc>
          <w:tcPr>
            <w:tcW w:w="0" w:type="auto"/>
            <w:vAlign w:val="center"/>
          </w:tcPr>
          <w:p w:rsidR="003C7522" w:rsidRDefault="003C7522" w:rsidP="009A0A3A">
            <w:pPr>
              <w:jc w:val="center"/>
            </w:pPr>
            <w:r>
              <w:t>Y</w:t>
            </w:r>
          </w:p>
        </w:tc>
      </w:tr>
      <w:tr w:rsidR="003C7522" w:rsidTr="009A0A3A">
        <w:trPr>
          <w:trHeight w:val="20"/>
        </w:trPr>
        <w:tc>
          <w:tcPr>
            <w:tcW w:w="0" w:type="auto"/>
            <w:vAlign w:val="center"/>
          </w:tcPr>
          <w:p w:rsidR="003C7522" w:rsidRDefault="003C7522" w:rsidP="009A0A3A">
            <w:pPr>
              <w:jc w:val="center"/>
            </w:pPr>
            <w:r>
              <w:t>1</w:t>
            </w:r>
          </w:p>
        </w:tc>
        <w:tc>
          <w:tcPr>
            <w:tcW w:w="0" w:type="auto"/>
            <w:vAlign w:val="center"/>
          </w:tcPr>
          <w:p w:rsidR="003C7522" w:rsidRDefault="003C7522" w:rsidP="009A0A3A">
            <w:pPr>
              <w:jc w:val="center"/>
            </w:pPr>
            <w:r>
              <w:t>4°20'53"</w:t>
            </w:r>
          </w:p>
        </w:tc>
        <w:tc>
          <w:tcPr>
            <w:tcW w:w="0" w:type="auto"/>
            <w:vAlign w:val="center"/>
          </w:tcPr>
          <w:p w:rsidR="003C7522" w:rsidRDefault="003C7522" w:rsidP="009A0A3A">
            <w:pPr>
              <w:jc w:val="center"/>
            </w:pPr>
            <w:r>
              <w:t>60,01</w:t>
            </w:r>
          </w:p>
        </w:tc>
        <w:tc>
          <w:tcPr>
            <w:tcW w:w="0" w:type="auto"/>
            <w:vAlign w:val="center"/>
          </w:tcPr>
          <w:p w:rsidR="003C7522" w:rsidRDefault="003C7522" w:rsidP="009A0A3A">
            <w:pPr>
              <w:jc w:val="center"/>
            </w:pPr>
            <w:r>
              <w:t>2245889,37</w:t>
            </w:r>
          </w:p>
        </w:tc>
        <w:tc>
          <w:tcPr>
            <w:tcW w:w="0" w:type="auto"/>
            <w:vAlign w:val="center"/>
          </w:tcPr>
          <w:p w:rsidR="003C7522" w:rsidRDefault="003C7522" w:rsidP="009A0A3A">
            <w:pPr>
              <w:jc w:val="center"/>
            </w:pPr>
            <w:r>
              <w:t>314491,06</w:t>
            </w:r>
          </w:p>
        </w:tc>
      </w:tr>
      <w:tr w:rsidR="003C7522" w:rsidTr="009A0A3A">
        <w:trPr>
          <w:trHeight w:val="20"/>
        </w:trPr>
        <w:tc>
          <w:tcPr>
            <w:tcW w:w="0" w:type="auto"/>
            <w:vAlign w:val="center"/>
          </w:tcPr>
          <w:p w:rsidR="003C7522" w:rsidRDefault="003C7522" w:rsidP="009A0A3A">
            <w:pPr>
              <w:jc w:val="center"/>
            </w:pPr>
            <w:r>
              <w:t>2</w:t>
            </w:r>
          </w:p>
        </w:tc>
        <w:tc>
          <w:tcPr>
            <w:tcW w:w="0" w:type="auto"/>
            <w:vAlign w:val="center"/>
          </w:tcPr>
          <w:p w:rsidR="003C7522" w:rsidRDefault="003C7522" w:rsidP="009A0A3A">
            <w:pPr>
              <w:jc w:val="center"/>
            </w:pPr>
            <w:r>
              <w:t>274°19'45"</w:t>
            </w:r>
          </w:p>
        </w:tc>
        <w:tc>
          <w:tcPr>
            <w:tcW w:w="0" w:type="auto"/>
            <w:vAlign w:val="center"/>
          </w:tcPr>
          <w:p w:rsidR="003C7522" w:rsidRDefault="003C7522" w:rsidP="009A0A3A">
            <w:pPr>
              <w:jc w:val="center"/>
            </w:pPr>
            <w:r>
              <w:t>60,01</w:t>
            </w:r>
          </w:p>
        </w:tc>
        <w:tc>
          <w:tcPr>
            <w:tcW w:w="0" w:type="auto"/>
            <w:vAlign w:val="center"/>
          </w:tcPr>
          <w:p w:rsidR="003C7522" w:rsidRDefault="003C7522" w:rsidP="009A0A3A">
            <w:pPr>
              <w:jc w:val="center"/>
            </w:pPr>
            <w:r>
              <w:t>2245949,21</w:t>
            </w:r>
          </w:p>
        </w:tc>
        <w:tc>
          <w:tcPr>
            <w:tcW w:w="0" w:type="auto"/>
            <w:vAlign w:val="center"/>
          </w:tcPr>
          <w:p w:rsidR="003C7522" w:rsidRDefault="003C7522" w:rsidP="009A0A3A">
            <w:pPr>
              <w:jc w:val="center"/>
            </w:pPr>
            <w:r>
              <w:t>314495,61</w:t>
            </w:r>
          </w:p>
        </w:tc>
      </w:tr>
      <w:tr w:rsidR="003C7522" w:rsidTr="009A0A3A">
        <w:trPr>
          <w:trHeight w:val="20"/>
        </w:trPr>
        <w:tc>
          <w:tcPr>
            <w:tcW w:w="0" w:type="auto"/>
            <w:vAlign w:val="center"/>
          </w:tcPr>
          <w:p w:rsidR="003C7522" w:rsidRDefault="003C7522" w:rsidP="009A0A3A">
            <w:pPr>
              <w:jc w:val="center"/>
            </w:pPr>
            <w:r>
              <w:t>3</w:t>
            </w:r>
          </w:p>
        </w:tc>
        <w:tc>
          <w:tcPr>
            <w:tcW w:w="0" w:type="auto"/>
            <w:vAlign w:val="center"/>
          </w:tcPr>
          <w:p w:rsidR="003C7522" w:rsidRDefault="003C7522" w:rsidP="009A0A3A">
            <w:pPr>
              <w:jc w:val="center"/>
            </w:pPr>
            <w:r>
              <w:t>184°19'13"</w:t>
            </w:r>
          </w:p>
        </w:tc>
        <w:tc>
          <w:tcPr>
            <w:tcW w:w="0" w:type="auto"/>
            <w:vAlign w:val="center"/>
          </w:tcPr>
          <w:p w:rsidR="003C7522" w:rsidRDefault="003C7522" w:rsidP="009A0A3A">
            <w:pPr>
              <w:jc w:val="center"/>
            </w:pPr>
            <w:r>
              <w:t>60</w:t>
            </w:r>
          </w:p>
        </w:tc>
        <w:tc>
          <w:tcPr>
            <w:tcW w:w="0" w:type="auto"/>
            <w:vAlign w:val="center"/>
          </w:tcPr>
          <w:p w:rsidR="003C7522" w:rsidRDefault="003C7522" w:rsidP="009A0A3A">
            <w:pPr>
              <w:jc w:val="center"/>
            </w:pPr>
            <w:r>
              <w:t>2245953,74</w:t>
            </w:r>
          </w:p>
        </w:tc>
        <w:tc>
          <w:tcPr>
            <w:tcW w:w="0" w:type="auto"/>
            <w:vAlign w:val="center"/>
          </w:tcPr>
          <w:p w:rsidR="003C7522" w:rsidRDefault="003C7522" w:rsidP="009A0A3A">
            <w:pPr>
              <w:jc w:val="center"/>
            </w:pPr>
            <w:r>
              <w:t>314435,77</w:t>
            </w:r>
          </w:p>
        </w:tc>
      </w:tr>
      <w:tr w:rsidR="003C7522" w:rsidTr="009A0A3A">
        <w:trPr>
          <w:trHeight w:val="20"/>
        </w:trPr>
        <w:tc>
          <w:tcPr>
            <w:tcW w:w="0" w:type="auto"/>
            <w:vAlign w:val="center"/>
          </w:tcPr>
          <w:p w:rsidR="003C7522" w:rsidRDefault="003C7522" w:rsidP="009A0A3A">
            <w:pPr>
              <w:jc w:val="center"/>
            </w:pPr>
            <w:r>
              <w:t>4</w:t>
            </w:r>
          </w:p>
        </w:tc>
        <w:tc>
          <w:tcPr>
            <w:tcW w:w="0" w:type="auto"/>
            <w:vAlign w:val="center"/>
          </w:tcPr>
          <w:p w:rsidR="003C7522" w:rsidRDefault="003C7522" w:rsidP="009A0A3A">
            <w:pPr>
              <w:jc w:val="center"/>
            </w:pPr>
            <w:r>
              <w:t>94°20'27"</w:t>
            </w:r>
          </w:p>
        </w:tc>
        <w:tc>
          <w:tcPr>
            <w:tcW w:w="0" w:type="auto"/>
            <w:vAlign w:val="center"/>
          </w:tcPr>
          <w:p w:rsidR="003C7522" w:rsidRDefault="003C7522" w:rsidP="009A0A3A">
            <w:pPr>
              <w:jc w:val="center"/>
            </w:pPr>
            <w:r>
              <w:t>59,98</w:t>
            </w:r>
          </w:p>
        </w:tc>
        <w:tc>
          <w:tcPr>
            <w:tcW w:w="0" w:type="auto"/>
            <w:vAlign w:val="center"/>
          </w:tcPr>
          <w:p w:rsidR="003C7522" w:rsidRDefault="003C7522" w:rsidP="009A0A3A">
            <w:pPr>
              <w:jc w:val="center"/>
            </w:pPr>
            <w:r>
              <w:t>2245893,91</w:t>
            </w:r>
          </w:p>
        </w:tc>
        <w:tc>
          <w:tcPr>
            <w:tcW w:w="0" w:type="auto"/>
            <w:vAlign w:val="center"/>
          </w:tcPr>
          <w:p w:rsidR="003C7522" w:rsidRDefault="003C7522" w:rsidP="009A0A3A">
            <w:pPr>
              <w:jc w:val="center"/>
            </w:pPr>
            <w:r>
              <w:t>314431,25</w:t>
            </w:r>
          </w:p>
        </w:tc>
      </w:tr>
      <w:tr w:rsidR="003C7522" w:rsidTr="009A0A3A">
        <w:trPr>
          <w:trHeight w:val="20"/>
        </w:trPr>
        <w:tc>
          <w:tcPr>
            <w:tcW w:w="0" w:type="auto"/>
            <w:vAlign w:val="center"/>
          </w:tcPr>
          <w:p w:rsidR="003C7522" w:rsidRDefault="003C7522" w:rsidP="009A0A3A">
            <w:pPr>
              <w:jc w:val="center"/>
            </w:pPr>
            <w:r>
              <w:t>1</w:t>
            </w:r>
          </w:p>
        </w:tc>
        <w:tc>
          <w:tcPr>
            <w:tcW w:w="0" w:type="auto"/>
            <w:vAlign w:val="center"/>
          </w:tcPr>
          <w:p w:rsidR="003C7522" w:rsidRDefault="003C7522" w:rsidP="009A0A3A">
            <w:pPr>
              <w:jc w:val="center"/>
            </w:pPr>
            <w:r>
              <w:t>4°20'53"</w:t>
            </w:r>
          </w:p>
        </w:tc>
        <w:tc>
          <w:tcPr>
            <w:tcW w:w="0" w:type="auto"/>
            <w:vAlign w:val="center"/>
          </w:tcPr>
          <w:p w:rsidR="003C7522" w:rsidRDefault="003C7522" w:rsidP="009A0A3A">
            <w:pPr>
              <w:jc w:val="center"/>
            </w:pPr>
            <w:r>
              <w:t>60,01</w:t>
            </w:r>
          </w:p>
        </w:tc>
        <w:tc>
          <w:tcPr>
            <w:tcW w:w="0" w:type="auto"/>
            <w:vAlign w:val="center"/>
          </w:tcPr>
          <w:p w:rsidR="003C7522" w:rsidRDefault="003C7522" w:rsidP="009A0A3A">
            <w:pPr>
              <w:jc w:val="center"/>
            </w:pPr>
            <w:r>
              <w:t>2245889,37</w:t>
            </w:r>
          </w:p>
        </w:tc>
        <w:tc>
          <w:tcPr>
            <w:tcW w:w="0" w:type="auto"/>
            <w:vAlign w:val="center"/>
          </w:tcPr>
          <w:p w:rsidR="003C7522" w:rsidRDefault="003C7522" w:rsidP="009A0A3A">
            <w:pPr>
              <w:jc w:val="center"/>
            </w:pPr>
            <w:r>
              <w:t>314491,06</w:t>
            </w:r>
          </w:p>
        </w:tc>
      </w:tr>
      <w:tr w:rsidR="003C7522" w:rsidTr="009A0A3A">
        <w:tc>
          <w:tcPr>
            <w:tcW w:w="0" w:type="auto"/>
            <w:gridSpan w:val="5"/>
            <w:vAlign w:val="center"/>
          </w:tcPr>
          <w:p w:rsidR="003C7522" w:rsidRDefault="003C7522" w:rsidP="009A0A3A">
            <w:r>
              <w:t>№ 2</w:t>
            </w:r>
          </w:p>
        </w:tc>
      </w:tr>
      <w:tr w:rsidR="003C7522" w:rsidTr="009A0A3A">
        <w:trPr>
          <w:trHeight w:val="28"/>
        </w:trPr>
        <w:tc>
          <w:tcPr>
            <w:tcW w:w="0" w:type="auto"/>
            <w:gridSpan w:val="3"/>
            <w:vAlign w:val="center"/>
          </w:tcPr>
          <w:p w:rsidR="003C7522" w:rsidRDefault="003C7522" w:rsidP="009A0A3A">
            <w:r>
              <w:t>Кадастровый квартал:</w:t>
            </w:r>
          </w:p>
        </w:tc>
        <w:tc>
          <w:tcPr>
            <w:tcW w:w="0" w:type="auto"/>
            <w:gridSpan w:val="2"/>
            <w:vAlign w:val="center"/>
          </w:tcPr>
          <w:p w:rsidR="003C7522" w:rsidRDefault="003C7522" w:rsidP="009A0A3A">
            <w:r>
              <w:t>63:11:1002005</w:t>
            </w:r>
          </w:p>
        </w:tc>
      </w:tr>
      <w:tr w:rsidR="003C7522" w:rsidTr="009A0A3A">
        <w:trPr>
          <w:trHeight w:val="28"/>
        </w:trPr>
        <w:tc>
          <w:tcPr>
            <w:tcW w:w="0" w:type="auto"/>
            <w:gridSpan w:val="3"/>
            <w:vAlign w:val="center"/>
          </w:tcPr>
          <w:p w:rsidR="003C7522" w:rsidRDefault="003C7522" w:rsidP="009A0A3A">
            <w:r>
              <w:t>Кадастровый номер:</w:t>
            </w:r>
          </w:p>
        </w:tc>
        <w:tc>
          <w:tcPr>
            <w:tcW w:w="0" w:type="auto"/>
            <w:gridSpan w:val="2"/>
            <w:vAlign w:val="center"/>
          </w:tcPr>
          <w:p w:rsidR="003C7522" w:rsidRDefault="003C7522" w:rsidP="009A0A3A">
            <w:r>
              <w:t>63:11:1002005:68</w:t>
            </w:r>
          </w:p>
        </w:tc>
      </w:tr>
      <w:tr w:rsidR="003C7522" w:rsidTr="009A0A3A">
        <w:trPr>
          <w:trHeight w:val="28"/>
        </w:trPr>
        <w:tc>
          <w:tcPr>
            <w:tcW w:w="0" w:type="auto"/>
            <w:gridSpan w:val="3"/>
            <w:vAlign w:val="center"/>
          </w:tcPr>
          <w:p w:rsidR="003C7522" w:rsidRDefault="003C7522" w:rsidP="009A0A3A">
            <w:r>
              <w:t>Образуемый ЗУ:</w:t>
            </w:r>
          </w:p>
        </w:tc>
        <w:tc>
          <w:tcPr>
            <w:tcW w:w="0" w:type="auto"/>
            <w:gridSpan w:val="2"/>
            <w:vAlign w:val="center"/>
          </w:tcPr>
          <w:p w:rsidR="003C7522" w:rsidRDefault="003C7522" w:rsidP="009A0A3A">
            <w:r>
              <w:t>:68/чзу</w:t>
            </w:r>
            <w:proofErr w:type="gramStart"/>
            <w:r>
              <w:t>1</w:t>
            </w:r>
            <w:proofErr w:type="gramEnd"/>
          </w:p>
        </w:tc>
      </w:tr>
      <w:tr w:rsidR="003C7522" w:rsidTr="009A0A3A">
        <w:trPr>
          <w:trHeight w:val="28"/>
        </w:trPr>
        <w:tc>
          <w:tcPr>
            <w:tcW w:w="0" w:type="auto"/>
            <w:gridSpan w:val="3"/>
            <w:vAlign w:val="center"/>
          </w:tcPr>
          <w:p w:rsidR="003C7522" w:rsidRDefault="003C7522" w:rsidP="009A0A3A">
            <w:r>
              <w:t xml:space="preserve">Площадь </w:t>
            </w:r>
            <w:proofErr w:type="spellStart"/>
            <w:r>
              <w:t>кв.м</w:t>
            </w:r>
            <w:proofErr w:type="spellEnd"/>
            <w:r>
              <w:t>.:</w:t>
            </w:r>
          </w:p>
        </w:tc>
        <w:tc>
          <w:tcPr>
            <w:tcW w:w="0" w:type="auto"/>
            <w:gridSpan w:val="2"/>
            <w:vAlign w:val="center"/>
          </w:tcPr>
          <w:p w:rsidR="003C7522" w:rsidRDefault="003C7522" w:rsidP="009A0A3A">
            <w:r>
              <w:t>8160</w:t>
            </w:r>
          </w:p>
        </w:tc>
      </w:tr>
      <w:tr w:rsidR="003C7522" w:rsidTr="009A0A3A">
        <w:trPr>
          <w:trHeight w:val="28"/>
        </w:trPr>
        <w:tc>
          <w:tcPr>
            <w:tcW w:w="0" w:type="auto"/>
            <w:gridSpan w:val="3"/>
            <w:vAlign w:val="center"/>
          </w:tcPr>
          <w:p w:rsidR="003C7522" w:rsidRDefault="003C7522" w:rsidP="009A0A3A">
            <w:r>
              <w:t>Правообладатель. Вид права:</w:t>
            </w:r>
          </w:p>
        </w:tc>
        <w:tc>
          <w:tcPr>
            <w:tcW w:w="0" w:type="auto"/>
            <w:gridSpan w:val="2"/>
            <w:vAlign w:val="center"/>
          </w:tcPr>
          <w:p w:rsidR="003C7522" w:rsidRDefault="003C7522" w:rsidP="009A0A3A">
            <w:proofErr w:type="gramStart"/>
            <w:r>
              <w:t>Самодуров</w:t>
            </w:r>
            <w:proofErr w:type="gramEnd"/>
            <w:r>
              <w:t xml:space="preserve"> М.В.</w:t>
            </w:r>
          </w:p>
        </w:tc>
      </w:tr>
      <w:tr w:rsidR="003C7522" w:rsidTr="009A0A3A">
        <w:trPr>
          <w:trHeight w:val="28"/>
        </w:trPr>
        <w:tc>
          <w:tcPr>
            <w:tcW w:w="0" w:type="auto"/>
            <w:gridSpan w:val="3"/>
            <w:vAlign w:val="center"/>
          </w:tcPr>
          <w:p w:rsidR="003C7522" w:rsidRDefault="003C7522" w:rsidP="009A0A3A">
            <w:r>
              <w:t>Разрешенное использование:</w:t>
            </w:r>
          </w:p>
        </w:tc>
        <w:tc>
          <w:tcPr>
            <w:tcW w:w="0" w:type="auto"/>
            <w:gridSpan w:val="2"/>
            <w:vAlign w:val="center"/>
          </w:tcPr>
          <w:p w:rsidR="003C7522" w:rsidRDefault="003C7522" w:rsidP="009A0A3A">
            <w:r>
              <w:t>Для сельскохозяйственного производства</w:t>
            </w:r>
          </w:p>
        </w:tc>
      </w:tr>
      <w:tr w:rsidR="003C7522" w:rsidTr="009A0A3A">
        <w:trPr>
          <w:trHeight w:val="28"/>
        </w:trPr>
        <w:tc>
          <w:tcPr>
            <w:tcW w:w="0" w:type="auto"/>
            <w:gridSpan w:val="3"/>
            <w:vAlign w:val="center"/>
          </w:tcPr>
          <w:p w:rsidR="003C7522" w:rsidRDefault="003C7522" w:rsidP="009A0A3A">
            <w:r>
              <w:t>Назначение (сооружение):</w:t>
            </w:r>
          </w:p>
        </w:tc>
        <w:tc>
          <w:tcPr>
            <w:tcW w:w="0" w:type="auto"/>
            <w:gridSpan w:val="2"/>
            <w:vAlign w:val="center"/>
          </w:tcPr>
          <w:p w:rsidR="003C7522" w:rsidRDefault="003C7522" w:rsidP="009A0A3A">
            <w:r>
              <w:t>Технологический проезд</w:t>
            </w:r>
          </w:p>
        </w:tc>
      </w:tr>
      <w:tr w:rsidR="003C7522" w:rsidTr="009A0A3A">
        <w:trPr>
          <w:trHeight w:val="20"/>
        </w:trPr>
        <w:tc>
          <w:tcPr>
            <w:tcW w:w="0" w:type="auto"/>
            <w:vAlign w:val="bottom"/>
          </w:tcPr>
          <w:p w:rsidR="003C7522" w:rsidRDefault="003C7522" w:rsidP="009A0A3A">
            <w:pPr>
              <w:jc w:val="center"/>
            </w:pPr>
            <w:r>
              <w:t>№ точки</w:t>
            </w:r>
          </w:p>
        </w:tc>
        <w:tc>
          <w:tcPr>
            <w:tcW w:w="0" w:type="auto"/>
            <w:vAlign w:val="bottom"/>
          </w:tcPr>
          <w:p w:rsidR="003C7522" w:rsidRDefault="003C7522" w:rsidP="009A0A3A">
            <w:pPr>
              <w:jc w:val="center"/>
            </w:pPr>
            <w:r>
              <w:t>Дирекционный</w:t>
            </w:r>
          </w:p>
        </w:tc>
        <w:tc>
          <w:tcPr>
            <w:tcW w:w="0" w:type="auto"/>
            <w:vAlign w:val="bottom"/>
          </w:tcPr>
          <w:p w:rsidR="003C7522" w:rsidRDefault="003C7522" w:rsidP="009A0A3A">
            <w:pPr>
              <w:jc w:val="center"/>
            </w:pPr>
            <w:r>
              <w:t>Расстояние,</w:t>
            </w:r>
          </w:p>
        </w:tc>
        <w:tc>
          <w:tcPr>
            <w:tcW w:w="0" w:type="auto"/>
            <w:gridSpan w:val="2"/>
            <w:vAlign w:val="center"/>
          </w:tcPr>
          <w:p w:rsidR="003C7522" w:rsidRDefault="003C7522" w:rsidP="009A0A3A">
            <w:pPr>
              <w:jc w:val="center"/>
            </w:pPr>
            <w:r>
              <w:t>Координаты</w:t>
            </w:r>
          </w:p>
        </w:tc>
      </w:tr>
      <w:tr w:rsidR="003C7522" w:rsidTr="009A0A3A">
        <w:trPr>
          <w:trHeight w:val="20"/>
        </w:trPr>
        <w:tc>
          <w:tcPr>
            <w:tcW w:w="0" w:type="auto"/>
          </w:tcPr>
          <w:p w:rsidR="003C7522" w:rsidRDefault="003C7522" w:rsidP="009A0A3A">
            <w:pPr>
              <w:jc w:val="center"/>
            </w:pPr>
            <w:r>
              <w:t>(сквозной)</w:t>
            </w:r>
          </w:p>
        </w:tc>
        <w:tc>
          <w:tcPr>
            <w:tcW w:w="0" w:type="auto"/>
          </w:tcPr>
          <w:p w:rsidR="003C7522" w:rsidRDefault="003C7522" w:rsidP="009A0A3A">
            <w:pPr>
              <w:jc w:val="center"/>
            </w:pPr>
            <w:r>
              <w:t>угол</w:t>
            </w:r>
          </w:p>
        </w:tc>
        <w:tc>
          <w:tcPr>
            <w:tcW w:w="0" w:type="auto"/>
          </w:tcPr>
          <w:p w:rsidR="003C7522" w:rsidRDefault="003C7522" w:rsidP="009A0A3A">
            <w:pPr>
              <w:jc w:val="center"/>
            </w:pPr>
            <w:r>
              <w:t>м</w:t>
            </w:r>
          </w:p>
        </w:tc>
        <w:tc>
          <w:tcPr>
            <w:tcW w:w="0" w:type="auto"/>
            <w:vAlign w:val="center"/>
          </w:tcPr>
          <w:p w:rsidR="003C7522" w:rsidRDefault="003C7522" w:rsidP="009A0A3A">
            <w:pPr>
              <w:jc w:val="center"/>
            </w:pPr>
            <w:r>
              <w:t>X</w:t>
            </w:r>
          </w:p>
        </w:tc>
        <w:tc>
          <w:tcPr>
            <w:tcW w:w="0" w:type="auto"/>
            <w:vAlign w:val="center"/>
          </w:tcPr>
          <w:p w:rsidR="003C7522" w:rsidRDefault="003C7522" w:rsidP="009A0A3A">
            <w:pPr>
              <w:jc w:val="center"/>
            </w:pPr>
            <w:r>
              <w:t>Y</w:t>
            </w:r>
          </w:p>
        </w:tc>
      </w:tr>
      <w:tr w:rsidR="003C7522" w:rsidTr="009A0A3A">
        <w:trPr>
          <w:trHeight w:val="20"/>
        </w:trPr>
        <w:tc>
          <w:tcPr>
            <w:tcW w:w="0" w:type="auto"/>
            <w:vAlign w:val="center"/>
          </w:tcPr>
          <w:p w:rsidR="003C7522" w:rsidRDefault="003C7522" w:rsidP="009A0A3A">
            <w:pPr>
              <w:jc w:val="center"/>
            </w:pPr>
            <w:r>
              <w:t>5</w:t>
            </w:r>
          </w:p>
        </w:tc>
        <w:tc>
          <w:tcPr>
            <w:tcW w:w="0" w:type="auto"/>
            <w:vAlign w:val="center"/>
          </w:tcPr>
          <w:p w:rsidR="003C7522" w:rsidRDefault="003C7522" w:rsidP="009A0A3A">
            <w:pPr>
              <w:jc w:val="center"/>
            </w:pPr>
            <w:r>
              <w:t>94°48'32"</w:t>
            </w:r>
          </w:p>
        </w:tc>
        <w:tc>
          <w:tcPr>
            <w:tcW w:w="0" w:type="auto"/>
            <w:vAlign w:val="center"/>
          </w:tcPr>
          <w:p w:rsidR="003C7522" w:rsidRDefault="003C7522" w:rsidP="009A0A3A">
            <w:pPr>
              <w:jc w:val="center"/>
            </w:pPr>
            <w:r>
              <w:t>146,49</w:t>
            </w:r>
          </w:p>
        </w:tc>
        <w:tc>
          <w:tcPr>
            <w:tcW w:w="0" w:type="auto"/>
            <w:vAlign w:val="center"/>
          </w:tcPr>
          <w:p w:rsidR="003C7522" w:rsidRDefault="003C7522" w:rsidP="009A0A3A">
            <w:pPr>
              <w:jc w:val="center"/>
            </w:pPr>
            <w:r>
              <w:t>2245971,27</w:t>
            </w:r>
          </w:p>
        </w:tc>
        <w:tc>
          <w:tcPr>
            <w:tcW w:w="0" w:type="auto"/>
            <w:vAlign w:val="center"/>
          </w:tcPr>
          <w:p w:rsidR="003C7522" w:rsidRDefault="003C7522" w:rsidP="009A0A3A">
            <w:pPr>
              <w:jc w:val="center"/>
            </w:pPr>
            <w:r>
              <w:t>314432,97</w:t>
            </w:r>
          </w:p>
        </w:tc>
      </w:tr>
      <w:tr w:rsidR="003C7522" w:rsidTr="009A0A3A">
        <w:trPr>
          <w:trHeight w:val="20"/>
        </w:trPr>
        <w:tc>
          <w:tcPr>
            <w:tcW w:w="0" w:type="auto"/>
            <w:vAlign w:val="center"/>
          </w:tcPr>
          <w:p w:rsidR="003C7522" w:rsidRDefault="003C7522" w:rsidP="009A0A3A">
            <w:pPr>
              <w:jc w:val="center"/>
            </w:pPr>
            <w:r>
              <w:t>6</w:t>
            </w:r>
          </w:p>
        </w:tc>
        <w:tc>
          <w:tcPr>
            <w:tcW w:w="0" w:type="auto"/>
            <w:vAlign w:val="center"/>
          </w:tcPr>
          <w:p w:rsidR="003C7522" w:rsidRDefault="003C7522" w:rsidP="009A0A3A">
            <w:pPr>
              <w:jc w:val="center"/>
            </w:pPr>
            <w:r>
              <w:t>184°52'22"</w:t>
            </w:r>
          </w:p>
        </w:tc>
        <w:tc>
          <w:tcPr>
            <w:tcW w:w="0" w:type="auto"/>
            <w:vAlign w:val="center"/>
          </w:tcPr>
          <w:p w:rsidR="003C7522" w:rsidRDefault="003C7522" w:rsidP="009A0A3A">
            <w:pPr>
              <w:jc w:val="center"/>
            </w:pPr>
            <w:r>
              <w:t>79,7</w:t>
            </w:r>
          </w:p>
        </w:tc>
        <w:tc>
          <w:tcPr>
            <w:tcW w:w="0" w:type="auto"/>
            <w:vAlign w:val="center"/>
          </w:tcPr>
          <w:p w:rsidR="003C7522" w:rsidRDefault="003C7522" w:rsidP="009A0A3A">
            <w:pPr>
              <w:jc w:val="center"/>
            </w:pPr>
            <w:r>
              <w:t>2245958,99</w:t>
            </w:r>
          </w:p>
        </w:tc>
        <w:tc>
          <w:tcPr>
            <w:tcW w:w="0" w:type="auto"/>
            <w:vAlign w:val="center"/>
          </w:tcPr>
          <w:p w:rsidR="003C7522" w:rsidRDefault="003C7522" w:rsidP="009A0A3A">
            <w:pPr>
              <w:jc w:val="center"/>
            </w:pPr>
            <w:r>
              <w:t>314578,94</w:t>
            </w:r>
          </w:p>
        </w:tc>
      </w:tr>
      <w:tr w:rsidR="003C7522" w:rsidTr="009A0A3A">
        <w:trPr>
          <w:trHeight w:val="20"/>
        </w:trPr>
        <w:tc>
          <w:tcPr>
            <w:tcW w:w="0" w:type="auto"/>
            <w:vAlign w:val="center"/>
          </w:tcPr>
          <w:p w:rsidR="003C7522" w:rsidRDefault="003C7522" w:rsidP="009A0A3A">
            <w:pPr>
              <w:jc w:val="center"/>
            </w:pPr>
            <w:r>
              <w:t>7</w:t>
            </w:r>
          </w:p>
        </w:tc>
        <w:tc>
          <w:tcPr>
            <w:tcW w:w="0" w:type="auto"/>
            <w:vAlign w:val="center"/>
          </w:tcPr>
          <w:p w:rsidR="003C7522" w:rsidRDefault="003C7522" w:rsidP="009A0A3A">
            <w:pPr>
              <w:jc w:val="center"/>
            </w:pPr>
            <w:r>
              <w:t>274°7'53"</w:t>
            </w:r>
          </w:p>
        </w:tc>
        <w:tc>
          <w:tcPr>
            <w:tcW w:w="0" w:type="auto"/>
            <w:vAlign w:val="center"/>
          </w:tcPr>
          <w:p w:rsidR="003C7522" w:rsidRDefault="003C7522" w:rsidP="009A0A3A">
            <w:pPr>
              <w:jc w:val="center"/>
            </w:pPr>
            <w:r>
              <w:t>145,47</w:t>
            </w:r>
          </w:p>
        </w:tc>
        <w:tc>
          <w:tcPr>
            <w:tcW w:w="0" w:type="auto"/>
            <w:vAlign w:val="center"/>
          </w:tcPr>
          <w:p w:rsidR="003C7522" w:rsidRDefault="003C7522" w:rsidP="009A0A3A">
            <w:pPr>
              <w:jc w:val="center"/>
            </w:pPr>
            <w:r>
              <w:t>2245879,58</w:t>
            </w:r>
          </w:p>
        </w:tc>
        <w:tc>
          <w:tcPr>
            <w:tcW w:w="0" w:type="auto"/>
            <w:vAlign w:val="center"/>
          </w:tcPr>
          <w:p w:rsidR="003C7522" w:rsidRDefault="003C7522" w:rsidP="009A0A3A">
            <w:pPr>
              <w:jc w:val="center"/>
            </w:pPr>
            <w:r>
              <w:t>314572,17</w:t>
            </w:r>
          </w:p>
        </w:tc>
      </w:tr>
      <w:tr w:rsidR="003C7522" w:rsidTr="009A0A3A">
        <w:trPr>
          <w:trHeight w:val="20"/>
        </w:trPr>
        <w:tc>
          <w:tcPr>
            <w:tcW w:w="0" w:type="auto"/>
            <w:vAlign w:val="center"/>
          </w:tcPr>
          <w:p w:rsidR="003C7522" w:rsidRDefault="003C7522" w:rsidP="009A0A3A">
            <w:pPr>
              <w:jc w:val="center"/>
            </w:pPr>
            <w:r>
              <w:t>8</w:t>
            </w:r>
          </w:p>
        </w:tc>
        <w:tc>
          <w:tcPr>
            <w:tcW w:w="0" w:type="auto"/>
            <w:vAlign w:val="center"/>
          </w:tcPr>
          <w:p w:rsidR="003C7522" w:rsidRDefault="003C7522" w:rsidP="009A0A3A">
            <w:pPr>
              <w:jc w:val="center"/>
            </w:pPr>
            <w:r>
              <w:t>4°8'54"</w:t>
            </w:r>
          </w:p>
        </w:tc>
        <w:tc>
          <w:tcPr>
            <w:tcW w:w="0" w:type="auto"/>
            <w:vAlign w:val="center"/>
          </w:tcPr>
          <w:p w:rsidR="003C7522" w:rsidRDefault="003C7522" w:rsidP="009A0A3A">
            <w:pPr>
              <w:jc w:val="center"/>
            </w:pPr>
            <w:r>
              <w:t>81,42</w:t>
            </w:r>
          </w:p>
        </w:tc>
        <w:tc>
          <w:tcPr>
            <w:tcW w:w="0" w:type="auto"/>
            <w:vAlign w:val="center"/>
          </w:tcPr>
          <w:p w:rsidR="003C7522" w:rsidRDefault="003C7522" w:rsidP="009A0A3A">
            <w:pPr>
              <w:jc w:val="center"/>
            </w:pPr>
            <w:r>
              <w:t>2245890,06</w:t>
            </w:r>
          </w:p>
        </w:tc>
        <w:tc>
          <w:tcPr>
            <w:tcW w:w="0" w:type="auto"/>
            <w:vAlign w:val="center"/>
          </w:tcPr>
          <w:p w:rsidR="003C7522" w:rsidRDefault="003C7522" w:rsidP="009A0A3A">
            <w:pPr>
              <w:jc w:val="center"/>
            </w:pPr>
            <w:r>
              <w:t>314427,08</w:t>
            </w:r>
          </w:p>
        </w:tc>
      </w:tr>
      <w:tr w:rsidR="003C7522" w:rsidTr="009A0A3A">
        <w:trPr>
          <w:trHeight w:val="20"/>
        </w:trPr>
        <w:tc>
          <w:tcPr>
            <w:tcW w:w="0" w:type="auto"/>
            <w:vAlign w:val="center"/>
          </w:tcPr>
          <w:p w:rsidR="003C7522" w:rsidRDefault="003C7522" w:rsidP="009A0A3A">
            <w:pPr>
              <w:jc w:val="center"/>
            </w:pPr>
            <w:r>
              <w:t>5</w:t>
            </w:r>
          </w:p>
        </w:tc>
        <w:tc>
          <w:tcPr>
            <w:tcW w:w="0" w:type="auto"/>
            <w:vAlign w:val="center"/>
          </w:tcPr>
          <w:p w:rsidR="003C7522" w:rsidRDefault="003C7522" w:rsidP="009A0A3A">
            <w:pPr>
              <w:jc w:val="center"/>
            </w:pPr>
            <w:r>
              <w:t>94°48'32"</w:t>
            </w:r>
          </w:p>
        </w:tc>
        <w:tc>
          <w:tcPr>
            <w:tcW w:w="0" w:type="auto"/>
            <w:vAlign w:val="center"/>
          </w:tcPr>
          <w:p w:rsidR="003C7522" w:rsidRDefault="003C7522" w:rsidP="009A0A3A">
            <w:pPr>
              <w:jc w:val="center"/>
            </w:pPr>
            <w:r>
              <w:t>146,49</w:t>
            </w:r>
          </w:p>
        </w:tc>
        <w:tc>
          <w:tcPr>
            <w:tcW w:w="0" w:type="auto"/>
            <w:vAlign w:val="center"/>
          </w:tcPr>
          <w:p w:rsidR="003C7522" w:rsidRDefault="003C7522" w:rsidP="009A0A3A">
            <w:pPr>
              <w:jc w:val="center"/>
            </w:pPr>
            <w:r>
              <w:t>2245971,27</w:t>
            </w:r>
          </w:p>
        </w:tc>
        <w:tc>
          <w:tcPr>
            <w:tcW w:w="0" w:type="auto"/>
            <w:vAlign w:val="center"/>
          </w:tcPr>
          <w:p w:rsidR="003C7522" w:rsidRDefault="003C7522" w:rsidP="009A0A3A">
            <w:pPr>
              <w:jc w:val="center"/>
            </w:pPr>
            <w:r>
              <w:t>314432,97</w:t>
            </w:r>
          </w:p>
        </w:tc>
      </w:tr>
      <w:tr w:rsidR="003C7522" w:rsidTr="009A0A3A">
        <w:tc>
          <w:tcPr>
            <w:tcW w:w="0" w:type="auto"/>
          </w:tcPr>
          <w:p w:rsidR="003C7522" w:rsidRDefault="003C7522" w:rsidP="009A0A3A"/>
        </w:tc>
        <w:tc>
          <w:tcPr>
            <w:tcW w:w="0" w:type="auto"/>
          </w:tcPr>
          <w:p w:rsidR="003C7522" w:rsidRDefault="003C7522" w:rsidP="009A0A3A"/>
        </w:tc>
        <w:tc>
          <w:tcPr>
            <w:tcW w:w="0" w:type="auto"/>
          </w:tcPr>
          <w:p w:rsidR="003C7522" w:rsidRDefault="003C7522" w:rsidP="009A0A3A"/>
        </w:tc>
        <w:tc>
          <w:tcPr>
            <w:tcW w:w="0" w:type="auto"/>
          </w:tcPr>
          <w:p w:rsidR="003C7522" w:rsidRDefault="003C7522" w:rsidP="009A0A3A"/>
        </w:tc>
        <w:tc>
          <w:tcPr>
            <w:tcW w:w="0" w:type="auto"/>
          </w:tcPr>
          <w:p w:rsidR="003C7522" w:rsidRDefault="003C7522" w:rsidP="009A0A3A"/>
        </w:tc>
      </w:tr>
      <w:tr w:rsidR="003C7522" w:rsidTr="009A0A3A">
        <w:trPr>
          <w:trHeight w:val="20"/>
        </w:trPr>
        <w:tc>
          <w:tcPr>
            <w:tcW w:w="0" w:type="auto"/>
            <w:vAlign w:val="center"/>
          </w:tcPr>
          <w:p w:rsidR="003C7522" w:rsidRDefault="003C7522" w:rsidP="009A0A3A">
            <w:pPr>
              <w:jc w:val="center"/>
            </w:pPr>
            <w:r>
              <w:t>3</w:t>
            </w:r>
          </w:p>
        </w:tc>
        <w:tc>
          <w:tcPr>
            <w:tcW w:w="0" w:type="auto"/>
            <w:vAlign w:val="center"/>
          </w:tcPr>
          <w:p w:rsidR="003C7522" w:rsidRDefault="003C7522" w:rsidP="009A0A3A">
            <w:pPr>
              <w:jc w:val="center"/>
            </w:pPr>
            <w:r>
              <w:t>94°19'45"</w:t>
            </w:r>
          </w:p>
        </w:tc>
        <w:tc>
          <w:tcPr>
            <w:tcW w:w="0" w:type="auto"/>
            <w:vAlign w:val="center"/>
          </w:tcPr>
          <w:p w:rsidR="003C7522" w:rsidRDefault="003C7522" w:rsidP="009A0A3A">
            <w:pPr>
              <w:jc w:val="center"/>
            </w:pPr>
            <w:r>
              <w:t>60,01</w:t>
            </w:r>
          </w:p>
        </w:tc>
        <w:tc>
          <w:tcPr>
            <w:tcW w:w="0" w:type="auto"/>
            <w:vAlign w:val="center"/>
          </w:tcPr>
          <w:p w:rsidR="003C7522" w:rsidRDefault="003C7522" w:rsidP="009A0A3A">
            <w:pPr>
              <w:jc w:val="center"/>
            </w:pPr>
            <w:r>
              <w:t>2245953,74</w:t>
            </w:r>
          </w:p>
        </w:tc>
        <w:tc>
          <w:tcPr>
            <w:tcW w:w="0" w:type="auto"/>
            <w:vAlign w:val="center"/>
          </w:tcPr>
          <w:p w:rsidR="003C7522" w:rsidRDefault="003C7522" w:rsidP="009A0A3A">
            <w:pPr>
              <w:jc w:val="center"/>
            </w:pPr>
            <w:r>
              <w:t>314435,77</w:t>
            </w:r>
          </w:p>
        </w:tc>
      </w:tr>
      <w:tr w:rsidR="003C7522" w:rsidTr="009A0A3A">
        <w:trPr>
          <w:trHeight w:val="20"/>
        </w:trPr>
        <w:tc>
          <w:tcPr>
            <w:tcW w:w="0" w:type="auto"/>
            <w:vAlign w:val="center"/>
          </w:tcPr>
          <w:p w:rsidR="003C7522" w:rsidRDefault="003C7522" w:rsidP="009A0A3A">
            <w:pPr>
              <w:jc w:val="center"/>
            </w:pPr>
            <w:r>
              <w:t>2</w:t>
            </w:r>
          </w:p>
        </w:tc>
        <w:tc>
          <w:tcPr>
            <w:tcW w:w="0" w:type="auto"/>
            <w:vAlign w:val="center"/>
          </w:tcPr>
          <w:p w:rsidR="003C7522" w:rsidRDefault="003C7522" w:rsidP="009A0A3A">
            <w:pPr>
              <w:jc w:val="center"/>
            </w:pPr>
            <w:r>
              <w:t>184°20'53"</w:t>
            </w:r>
          </w:p>
        </w:tc>
        <w:tc>
          <w:tcPr>
            <w:tcW w:w="0" w:type="auto"/>
            <w:vAlign w:val="center"/>
          </w:tcPr>
          <w:p w:rsidR="003C7522" w:rsidRDefault="003C7522" w:rsidP="009A0A3A">
            <w:pPr>
              <w:jc w:val="center"/>
            </w:pPr>
            <w:r>
              <w:t>60,01</w:t>
            </w:r>
          </w:p>
        </w:tc>
        <w:tc>
          <w:tcPr>
            <w:tcW w:w="0" w:type="auto"/>
            <w:vAlign w:val="center"/>
          </w:tcPr>
          <w:p w:rsidR="003C7522" w:rsidRDefault="003C7522" w:rsidP="009A0A3A">
            <w:pPr>
              <w:jc w:val="center"/>
            </w:pPr>
            <w:r>
              <w:t>2245949,21</w:t>
            </w:r>
          </w:p>
        </w:tc>
        <w:tc>
          <w:tcPr>
            <w:tcW w:w="0" w:type="auto"/>
            <w:vAlign w:val="center"/>
          </w:tcPr>
          <w:p w:rsidR="003C7522" w:rsidRDefault="003C7522" w:rsidP="009A0A3A">
            <w:pPr>
              <w:jc w:val="center"/>
            </w:pPr>
            <w:r>
              <w:t>314495,61</w:t>
            </w:r>
          </w:p>
        </w:tc>
      </w:tr>
      <w:tr w:rsidR="003C7522" w:rsidTr="009A0A3A">
        <w:trPr>
          <w:trHeight w:val="20"/>
        </w:trPr>
        <w:tc>
          <w:tcPr>
            <w:tcW w:w="0" w:type="auto"/>
            <w:vAlign w:val="center"/>
          </w:tcPr>
          <w:p w:rsidR="003C7522" w:rsidRDefault="003C7522" w:rsidP="009A0A3A">
            <w:pPr>
              <w:jc w:val="center"/>
            </w:pPr>
            <w:r>
              <w:t>1</w:t>
            </w:r>
          </w:p>
        </w:tc>
        <w:tc>
          <w:tcPr>
            <w:tcW w:w="0" w:type="auto"/>
            <w:vAlign w:val="center"/>
          </w:tcPr>
          <w:p w:rsidR="003C7522" w:rsidRDefault="003C7522" w:rsidP="009A0A3A">
            <w:pPr>
              <w:jc w:val="center"/>
            </w:pPr>
            <w:r>
              <w:t>274°20'27"</w:t>
            </w:r>
          </w:p>
        </w:tc>
        <w:tc>
          <w:tcPr>
            <w:tcW w:w="0" w:type="auto"/>
            <w:vAlign w:val="center"/>
          </w:tcPr>
          <w:p w:rsidR="003C7522" w:rsidRDefault="003C7522" w:rsidP="009A0A3A">
            <w:pPr>
              <w:jc w:val="center"/>
            </w:pPr>
            <w:r>
              <w:t>59,98</w:t>
            </w:r>
          </w:p>
        </w:tc>
        <w:tc>
          <w:tcPr>
            <w:tcW w:w="0" w:type="auto"/>
            <w:vAlign w:val="center"/>
          </w:tcPr>
          <w:p w:rsidR="003C7522" w:rsidRDefault="003C7522" w:rsidP="009A0A3A">
            <w:pPr>
              <w:jc w:val="center"/>
            </w:pPr>
            <w:r>
              <w:t>2245889,37</w:t>
            </w:r>
          </w:p>
        </w:tc>
        <w:tc>
          <w:tcPr>
            <w:tcW w:w="0" w:type="auto"/>
            <w:vAlign w:val="center"/>
          </w:tcPr>
          <w:p w:rsidR="003C7522" w:rsidRDefault="003C7522" w:rsidP="009A0A3A">
            <w:pPr>
              <w:jc w:val="center"/>
            </w:pPr>
            <w:r>
              <w:t>314491,06</w:t>
            </w:r>
          </w:p>
        </w:tc>
      </w:tr>
      <w:tr w:rsidR="003C7522" w:rsidTr="009A0A3A">
        <w:trPr>
          <w:trHeight w:val="20"/>
        </w:trPr>
        <w:tc>
          <w:tcPr>
            <w:tcW w:w="0" w:type="auto"/>
            <w:vAlign w:val="center"/>
          </w:tcPr>
          <w:p w:rsidR="003C7522" w:rsidRDefault="003C7522" w:rsidP="009A0A3A">
            <w:pPr>
              <w:jc w:val="center"/>
            </w:pPr>
            <w:r>
              <w:t>4</w:t>
            </w:r>
          </w:p>
        </w:tc>
        <w:tc>
          <w:tcPr>
            <w:tcW w:w="0" w:type="auto"/>
            <w:vAlign w:val="center"/>
          </w:tcPr>
          <w:p w:rsidR="003C7522" w:rsidRDefault="003C7522" w:rsidP="009A0A3A">
            <w:pPr>
              <w:jc w:val="center"/>
            </w:pPr>
            <w:r>
              <w:t>4°19'13"</w:t>
            </w:r>
          </w:p>
        </w:tc>
        <w:tc>
          <w:tcPr>
            <w:tcW w:w="0" w:type="auto"/>
            <w:vAlign w:val="center"/>
          </w:tcPr>
          <w:p w:rsidR="003C7522" w:rsidRDefault="003C7522" w:rsidP="009A0A3A">
            <w:pPr>
              <w:jc w:val="center"/>
            </w:pPr>
            <w:r>
              <w:t>60</w:t>
            </w:r>
          </w:p>
        </w:tc>
        <w:tc>
          <w:tcPr>
            <w:tcW w:w="0" w:type="auto"/>
            <w:vAlign w:val="center"/>
          </w:tcPr>
          <w:p w:rsidR="003C7522" w:rsidRDefault="003C7522" w:rsidP="009A0A3A">
            <w:pPr>
              <w:jc w:val="center"/>
            </w:pPr>
            <w:r>
              <w:t>2245893,91</w:t>
            </w:r>
          </w:p>
        </w:tc>
        <w:tc>
          <w:tcPr>
            <w:tcW w:w="0" w:type="auto"/>
            <w:vAlign w:val="center"/>
          </w:tcPr>
          <w:p w:rsidR="003C7522" w:rsidRDefault="003C7522" w:rsidP="009A0A3A">
            <w:pPr>
              <w:jc w:val="center"/>
            </w:pPr>
            <w:r>
              <w:t>314431,25</w:t>
            </w:r>
          </w:p>
        </w:tc>
      </w:tr>
      <w:tr w:rsidR="003C7522" w:rsidTr="009A0A3A">
        <w:trPr>
          <w:trHeight w:val="20"/>
        </w:trPr>
        <w:tc>
          <w:tcPr>
            <w:tcW w:w="0" w:type="auto"/>
            <w:vAlign w:val="center"/>
          </w:tcPr>
          <w:p w:rsidR="003C7522" w:rsidRDefault="003C7522" w:rsidP="009A0A3A">
            <w:pPr>
              <w:jc w:val="center"/>
            </w:pPr>
            <w:r>
              <w:lastRenderedPageBreak/>
              <w:t>3</w:t>
            </w:r>
          </w:p>
        </w:tc>
        <w:tc>
          <w:tcPr>
            <w:tcW w:w="0" w:type="auto"/>
            <w:vAlign w:val="center"/>
          </w:tcPr>
          <w:p w:rsidR="003C7522" w:rsidRDefault="003C7522" w:rsidP="009A0A3A">
            <w:pPr>
              <w:jc w:val="center"/>
            </w:pPr>
            <w:r>
              <w:t>94°19'45"</w:t>
            </w:r>
          </w:p>
        </w:tc>
        <w:tc>
          <w:tcPr>
            <w:tcW w:w="0" w:type="auto"/>
            <w:vAlign w:val="center"/>
          </w:tcPr>
          <w:p w:rsidR="003C7522" w:rsidRDefault="003C7522" w:rsidP="009A0A3A">
            <w:pPr>
              <w:jc w:val="center"/>
            </w:pPr>
            <w:r>
              <w:t>60,01</w:t>
            </w:r>
          </w:p>
        </w:tc>
        <w:tc>
          <w:tcPr>
            <w:tcW w:w="0" w:type="auto"/>
            <w:vAlign w:val="center"/>
          </w:tcPr>
          <w:p w:rsidR="003C7522" w:rsidRDefault="003C7522" w:rsidP="009A0A3A">
            <w:pPr>
              <w:jc w:val="center"/>
            </w:pPr>
            <w:r>
              <w:t>2245953,74</w:t>
            </w:r>
          </w:p>
        </w:tc>
        <w:tc>
          <w:tcPr>
            <w:tcW w:w="0" w:type="auto"/>
            <w:vAlign w:val="center"/>
          </w:tcPr>
          <w:p w:rsidR="003C7522" w:rsidRDefault="003C7522" w:rsidP="009A0A3A">
            <w:pPr>
              <w:jc w:val="center"/>
            </w:pPr>
            <w:r>
              <w:t>314435,77</w:t>
            </w:r>
          </w:p>
        </w:tc>
      </w:tr>
    </w:tbl>
    <w:p w:rsidR="007F5F23" w:rsidRDefault="007F5F23" w:rsidP="00626FD9">
      <w:pPr>
        <w:jc w:val="center"/>
        <w:rPr>
          <w:lang w:eastAsia="ru-RU"/>
        </w:rPr>
      </w:pPr>
    </w:p>
    <w:p w:rsidR="003C7522" w:rsidRDefault="003C7522" w:rsidP="00626FD9">
      <w:pPr>
        <w:jc w:val="center"/>
        <w:rPr>
          <w:lang w:eastAsia="ru-RU"/>
        </w:rPr>
      </w:pPr>
    </w:p>
    <w:tbl>
      <w:tblPr>
        <w:tblStyle w:val="afff4"/>
        <w:tblW w:w="0" w:type="auto"/>
        <w:tblLook w:val="04A0" w:firstRow="1" w:lastRow="0" w:firstColumn="1" w:lastColumn="0" w:noHBand="0" w:noVBand="1"/>
      </w:tblPr>
      <w:tblGrid>
        <w:gridCol w:w="326"/>
        <w:gridCol w:w="1291"/>
        <w:gridCol w:w="1186"/>
        <w:gridCol w:w="840"/>
        <w:gridCol w:w="1033"/>
        <w:gridCol w:w="744"/>
        <w:gridCol w:w="1301"/>
        <w:gridCol w:w="1113"/>
        <w:gridCol w:w="1060"/>
        <w:gridCol w:w="677"/>
      </w:tblGrid>
      <w:tr w:rsidR="003C7522" w:rsidRPr="003C7522" w:rsidTr="009A0A3A">
        <w:trPr>
          <w:trHeight w:val="570"/>
        </w:trPr>
        <w:tc>
          <w:tcPr>
            <w:tcW w:w="438" w:type="dxa"/>
            <w:vAlign w:val="center"/>
            <w:hideMark/>
          </w:tcPr>
          <w:p w:rsidR="003C7522" w:rsidRPr="003C7522" w:rsidRDefault="003C7522" w:rsidP="009A0A3A">
            <w:pPr>
              <w:jc w:val="center"/>
              <w:rPr>
                <w:b/>
                <w:bCs/>
                <w:sz w:val="20"/>
                <w:szCs w:val="20"/>
              </w:rPr>
            </w:pPr>
            <w:r w:rsidRPr="003C7522">
              <w:rPr>
                <w:b/>
                <w:bCs/>
                <w:sz w:val="20"/>
                <w:szCs w:val="20"/>
              </w:rPr>
              <w:t>№</w:t>
            </w:r>
          </w:p>
        </w:tc>
        <w:tc>
          <w:tcPr>
            <w:tcW w:w="1988" w:type="dxa"/>
            <w:vAlign w:val="center"/>
            <w:hideMark/>
          </w:tcPr>
          <w:p w:rsidR="003C7522" w:rsidRPr="003C7522" w:rsidRDefault="003C7522" w:rsidP="009A0A3A">
            <w:pPr>
              <w:jc w:val="center"/>
              <w:rPr>
                <w:b/>
                <w:bCs/>
                <w:sz w:val="20"/>
                <w:szCs w:val="20"/>
                <w:lang w:val="en-US"/>
              </w:rPr>
            </w:pPr>
            <w:r w:rsidRPr="003C7522">
              <w:rPr>
                <w:b/>
                <w:bCs/>
                <w:sz w:val="20"/>
                <w:szCs w:val="20"/>
              </w:rPr>
              <w:t>Кадастровый</w:t>
            </w:r>
            <w:r w:rsidRPr="003C7522">
              <w:rPr>
                <w:b/>
                <w:bCs/>
                <w:sz w:val="20"/>
                <w:szCs w:val="20"/>
              </w:rPr>
              <w:br w:type="page"/>
              <w:t>квартал</w:t>
            </w:r>
          </w:p>
        </w:tc>
        <w:tc>
          <w:tcPr>
            <w:tcW w:w="1830" w:type="dxa"/>
            <w:vAlign w:val="center"/>
            <w:hideMark/>
          </w:tcPr>
          <w:p w:rsidR="003C7522" w:rsidRPr="003C7522" w:rsidRDefault="003C7522" w:rsidP="009A0A3A">
            <w:pPr>
              <w:jc w:val="center"/>
              <w:rPr>
                <w:b/>
                <w:bCs/>
                <w:sz w:val="20"/>
                <w:szCs w:val="20"/>
                <w:lang w:val="en-US"/>
              </w:rPr>
            </w:pPr>
            <w:r w:rsidRPr="003C7522">
              <w:rPr>
                <w:b/>
                <w:bCs/>
                <w:sz w:val="20"/>
                <w:szCs w:val="20"/>
              </w:rPr>
              <w:t>Кадастровый</w:t>
            </w:r>
            <w:r w:rsidRPr="003C7522">
              <w:rPr>
                <w:b/>
                <w:bCs/>
                <w:sz w:val="20"/>
                <w:szCs w:val="20"/>
              </w:rPr>
              <w:br w:type="page"/>
              <w:t>номер ЗУ</w:t>
            </w:r>
          </w:p>
        </w:tc>
        <w:tc>
          <w:tcPr>
            <w:tcW w:w="1633" w:type="dxa"/>
            <w:vAlign w:val="center"/>
            <w:hideMark/>
          </w:tcPr>
          <w:p w:rsidR="003C7522" w:rsidRPr="003C7522" w:rsidRDefault="003C7522" w:rsidP="009A0A3A">
            <w:pPr>
              <w:jc w:val="center"/>
              <w:rPr>
                <w:b/>
                <w:bCs/>
                <w:sz w:val="20"/>
                <w:szCs w:val="20"/>
              </w:rPr>
            </w:pPr>
            <w:r w:rsidRPr="003C7522">
              <w:rPr>
                <w:b/>
                <w:bCs/>
                <w:sz w:val="20"/>
                <w:szCs w:val="20"/>
              </w:rPr>
              <w:t>Образуемый ЗУ</w:t>
            </w:r>
          </w:p>
        </w:tc>
        <w:tc>
          <w:tcPr>
            <w:tcW w:w="2425" w:type="dxa"/>
            <w:vAlign w:val="center"/>
            <w:hideMark/>
          </w:tcPr>
          <w:p w:rsidR="003C7522" w:rsidRPr="003C7522" w:rsidRDefault="003C7522" w:rsidP="009A0A3A">
            <w:pPr>
              <w:jc w:val="center"/>
              <w:rPr>
                <w:b/>
                <w:bCs/>
                <w:sz w:val="20"/>
                <w:szCs w:val="20"/>
              </w:rPr>
            </w:pPr>
            <w:r w:rsidRPr="003C7522">
              <w:rPr>
                <w:b/>
                <w:bCs/>
                <w:sz w:val="20"/>
                <w:szCs w:val="20"/>
              </w:rPr>
              <w:t>Наименование сооружения</w:t>
            </w:r>
          </w:p>
        </w:tc>
        <w:tc>
          <w:tcPr>
            <w:tcW w:w="1668" w:type="dxa"/>
            <w:vAlign w:val="center"/>
            <w:hideMark/>
          </w:tcPr>
          <w:p w:rsidR="003C7522" w:rsidRPr="003C7522" w:rsidRDefault="003C7522" w:rsidP="009A0A3A">
            <w:pPr>
              <w:jc w:val="center"/>
              <w:rPr>
                <w:b/>
                <w:bCs/>
                <w:sz w:val="20"/>
                <w:szCs w:val="20"/>
              </w:rPr>
            </w:pPr>
            <w:r w:rsidRPr="003C7522">
              <w:rPr>
                <w:b/>
                <w:bCs/>
                <w:sz w:val="20"/>
                <w:szCs w:val="20"/>
              </w:rPr>
              <w:t>Категория земель</w:t>
            </w:r>
          </w:p>
        </w:tc>
        <w:tc>
          <w:tcPr>
            <w:tcW w:w="3111" w:type="dxa"/>
            <w:vAlign w:val="center"/>
            <w:hideMark/>
          </w:tcPr>
          <w:p w:rsidR="003C7522" w:rsidRPr="003C7522" w:rsidRDefault="003C7522" w:rsidP="009A0A3A">
            <w:pPr>
              <w:jc w:val="center"/>
              <w:rPr>
                <w:b/>
                <w:bCs/>
                <w:sz w:val="20"/>
                <w:szCs w:val="20"/>
              </w:rPr>
            </w:pPr>
            <w:r w:rsidRPr="003C7522">
              <w:rPr>
                <w:b/>
                <w:bCs/>
                <w:sz w:val="20"/>
                <w:szCs w:val="20"/>
              </w:rPr>
              <w:t>Вид разрешенного использования</w:t>
            </w:r>
          </w:p>
        </w:tc>
        <w:tc>
          <w:tcPr>
            <w:tcW w:w="1846" w:type="dxa"/>
            <w:vAlign w:val="center"/>
            <w:hideMark/>
          </w:tcPr>
          <w:p w:rsidR="003C7522" w:rsidRPr="003C7522" w:rsidRDefault="003C7522" w:rsidP="009A0A3A">
            <w:pPr>
              <w:jc w:val="center"/>
              <w:rPr>
                <w:b/>
                <w:bCs/>
                <w:sz w:val="20"/>
                <w:szCs w:val="20"/>
              </w:rPr>
            </w:pPr>
            <w:r w:rsidRPr="003C7522">
              <w:rPr>
                <w:b/>
                <w:bCs/>
                <w:sz w:val="20"/>
                <w:szCs w:val="20"/>
              </w:rPr>
              <w:t>Правообладатель.</w:t>
            </w:r>
          </w:p>
          <w:p w:rsidR="003C7522" w:rsidRPr="003C7522" w:rsidRDefault="003C7522" w:rsidP="009A0A3A">
            <w:pPr>
              <w:jc w:val="center"/>
              <w:rPr>
                <w:b/>
                <w:bCs/>
                <w:sz w:val="20"/>
                <w:szCs w:val="20"/>
              </w:rPr>
            </w:pPr>
            <w:r w:rsidRPr="003C7522">
              <w:rPr>
                <w:b/>
                <w:bCs/>
                <w:sz w:val="20"/>
                <w:szCs w:val="20"/>
              </w:rPr>
              <w:t>Вид права</w:t>
            </w:r>
          </w:p>
        </w:tc>
        <w:tc>
          <w:tcPr>
            <w:tcW w:w="3846" w:type="dxa"/>
            <w:vAlign w:val="center"/>
            <w:hideMark/>
          </w:tcPr>
          <w:p w:rsidR="003C7522" w:rsidRPr="003C7522" w:rsidRDefault="003C7522" w:rsidP="009A0A3A">
            <w:pPr>
              <w:jc w:val="center"/>
              <w:rPr>
                <w:b/>
                <w:bCs/>
                <w:sz w:val="20"/>
                <w:szCs w:val="20"/>
              </w:rPr>
            </w:pPr>
            <w:r w:rsidRPr="003C7522">
              <w:rPr>
                <w:b/>
                <w:bCs/>
                <w:sz w:val="20"/>
                <w:szCs w:val="20"/>
              </w:rPr>
              <w:t>Местоположение ЗУ</w:t>
            </w:r>
          </w:p>
        </w:tc>
        <w:tc>
          <w:tcPr>
            <w:tcW w:w="1006" w:type="dxa"/>
            <w:vAlign w:val="center"/>
            <w:hideMark/>
          </w:tcPr>
          <w:p w:rsidR="003C7522" w:rsidRPr="003C7522" w:rsidRDefault="003C7522" w:rsidP="009A0A3A">
            <w:pPr>
              <w:jc w:val="center"/>
              <w:rPr>
                <w:b/>
                <w:bCs/>
                <w:sz w:val="20"/>
                <w:szCs w:val="20"/>
              </w:rPr>
            </w:pPr>
            <w:r w:rsidRPr="003C7522">
              <w:rPr>
                <w:b/>
                <w:bCs/>
                <w:sz w:val="20"/>
                <w:szCs w:val="20"/>
              </w:rPr>
              <w:t xml:space="preserve">Площадь </w:t>
            </w:r>
            <w:proofErr w:type="spellStart"/>
            <w:r w:rsidRPr="003C7522">
              <w:rPr>
                <w:b/>
                <w:bCs/>
                <w:sz w:val="20"/>
                <w:szCs w:val="20"/>
              </w:rPr>
              <w:t>кв.м</w:t>
            </w:r>
            <w:proofErr w:type="spellEnd"/>
            <w:r w:rsidRPr="003C7522">
              <w:rPr>
                <w:b/>
                <w:bCs/>
                <w:sz w:val="20"/>
                <w:szCs w:val="20"/>
              </w:rPr>
              <w:t>.</w:t>
            </w:r>
          </w:p>
        </w:tc>
      </w:tr>
      <w:tr w:rsidR="003C7522" w:rsidRPr="003C7522" w:rsidTr="009A0A3A">
        <w:tc>
          <w:tcPr>
            <w:tcW w:w="0" w:type="auto"/>
            <w:vAlign w:val="center"/>
          </w:tcPr>
          <w:p w:rsidR="003C7522" w:rsidRPr="003C7522" w:rsidRDefault="003C7522" w:rsidP="009A0A3A">
            <w:pPr>
              <w:jc w:val="center"/>
              <w:rPr>
                <w:sz w:val="20"/>
                <w:szCs w:val="20"/>
              </w:rPr>
            </w:pPr>
            <w:r w:rsidRPr="003C7522">
              <w:rPr>
                <w:sz w:val="20"/>
                <w:szCs w:val="20"/>
              </w:rPr>
              <w:t>1</w:t>
            </w:r>
          </w:p>
        </w:tc>
        <w:tc>
          <w:tcPr>
            <w:tcW w:w="0" w:type="auto"/>
            <w:vAlign w:val="center"/>
          </w:tcPr>
          <w:p w:rsidR="003C7522" w:rsidRPr="003C7522" w:rsidRDefault="003C7522" w:rsidP="009A0A3A">
            <w:pPr>
              <w:jc w:val="center"/>
              <w:rPr>
                <w:sz w:val="20"/>
                <w:szCs w:val="20"/>
              </w:rPr>
            </w:pPr>
            <w:r w:rsidRPr="003C7522">
              <w:rPr>
                <w:sz w:val="20"/>
                <w:szCs w:val="20"/>
              </w:rPr>
              <w:t>63:11:1002005</w:t>
            </w:r>
          </w:p>
        </w:tc>
        <w:tc>
          <w:tcPr>
            <w:tcW w:w="0" w:type="auto"/>
            <w:vAlign w:val="center"/>
          </w:tcPr>
          <w:p w:rsidR="003C7522" w:rsidRPr="003C7522" w:rsidRDefault="003C7522" w:rsidP="009A0A3A">
            <w:pPr>
              <w:jc w:val="center"/>
              <w:rPr>
                <w:sz w:val="20"/>
                <w:szCs w:val="20"/>
              </w:rPr>
            </w:pPr>
            <w:r w:rsidRPr="003C7522">
              <w:rPr>
                <w:sz w:val="20"/>
                <w:szCs w:val="20"/>
              </w:rPr>
              <w:t>63:11:1002005:68</w:t>
            </w:r>
          </w:p>
        </w:tc>
        <w:tc>
          <w:tcPr>
            <w:tcW w:w="0" w:type="auto"/>
            <w:vAlign w:val="center"/>
          </w:tcPr>
          <w:p w:rsidR="003C7522" w:rsidRPr="003C7522" w:rsidRDefault="003C7522" w:rsidP="009A0A3A">
            <w:pPr>
              <w:jc w:val="center"/>
              <w:rPr>
                <w:sz w:val="20"/>
                <w:szCs w:val="20"/>
              </w:rPr>
            </w:pPr>
            <w:r w:rsidRPr="003C7522">
              <w:rPr>
                <w:sz w:val="20"/>
                <w:szCs w:val="20"/>
              </w:rPr>
              <w:t>:68:ЗУ</w:t>
            </w:r>
            <w:proofErr w:type="gramStart"/>
            <w:r w:rsidRPr="003C7522">
              <w:rPr>
                <w:sz w:val="20"/>
                <w:szCs w:val="20"/>
              </w:rPr>
              <w:t>1</w:t>
            </w:r>
            <w:proofErr w:type="gramEnd"/>
          </w:p>
        </w:tc>
        <w:tc>
          <w:tcPr>
            <w:tcW w:w="0" w:type="auto"/>
            <w:vAlign w:val="center"/>
          </w:tcPr>
          <w:p w:rsidR="003C7522" w:rsidRPr="003C7522" w:rsidRDefault="003C7522" w:rsidP="009A0A3A">
            <w:pPr>
              <w:rPr>
                <w:sz w:val="20"/>
                <w:szCs w:val="20"/>
              </w:rPr>
            </w:pPr>
            <w:r w:rsidRPr="003C7522">
              <w:rPr>
                <w:sz w:val="20"/>
                <w:szCs w:val="20"/>
              </w:rPr>
              <w:t>Скважина №98</w:t>
            </w:r>
          </w:p>
        </w:tc>
        <w:tc>
          <w:tcPr>
            <w:tcW w:w="0" w:type="auto"/>
            <w:vAlign w:val="center"/>
          </w:tcPr>
          <w:p w:rsidR="003C7522" w:rsidRPr="003C7522" w:rsidRDefault="003C7522" w:rsidP="009A0A3A">
            <w:pPr>
              <w:jc w:val="center"/>
              <w:rPr>
                <w:sz w:val="20"/>
                <w:szCs w:val="20"/>
              </w:rPr>
            </w:pPr>
            <w:r w:rsidRPr="003C7522">
              <w:rPr>
                <w:sz w:val="20"/>
                <w:szCs w:val="20"/>
              </w:rPr>
              <w:t>Земли с/х назначения</w:t>
            </w:r>
          </w:p>
        </w:tc>
        <w:tc>
          <w:tcPr>
            <w:tcW w:w="0" w:type="auto"/>
            <w:vAlign w:val="center"/>
          </w:tcPr>
          <w:p w:rsidR="003C7522" w:rsidRPr="003C7522" w:rsidRDefault="003C7522" w:rsidP="009A0A3A">
            <w:pPr>
              <w:rPr>
                <w:sz w:val="20"/>
                <w:szCs w:val="20"/>
              </w:rPr>
            </w:pPr>
            <w:r w:rsidRPr="003C7522">
              <w:rPr>
                <w:sz w:val="20"/>
                <w:szCs w:val="20"/>
              </w:rPr>
              <w:t>Для сельскохозяйственного производства</w:t>
            </w:r>
          </w:p>
        </w:tc>
        <w:tc>
          <w:tcPr>
            <w:tcW w:w="0" w:type="auto"/>
            <w:vAlign w:val="center"/>
          </w:tcPr>
          <w:p w:rsidR="003C7522" w:rsidRPr="003C7522" w:rsidRDefault="003C7522" w:rsidP="009A0A3A">
            <w:pPr>
              <w:rPr>
                <w:sz w:val="20"/>
                <w:szCs w:val="20"/>
              </w:rPr>
            </w:pPr>
            <w:proofErr w:type="gramStart"/>
            <w:r w:rsidRPr="003C7522">
              <w:rPr>
                <w:sz w:val="20"/>
                <w:szCs w:val="20"/>
              </w:rPr>
              <w:t>Самодуров</w:t>
            </w:r>
            <w:proofErr w:type="gramEnd"/>
            <w:r w:rsidRPr="003C7522">
              <w:rPr>
                <w:sz w:val="20"/>
                <w:szCs w:val="20"/>
              </w:rPr>
              <w:t xml:space="preserve"> М.В.</w:t>
            </w:r>
          </w:p>
        </w:tc>
        <w:tc>
          <w:tcPr>
            <w:tcW w:w="0" w:type="auto"/>
            <w:vAlign w:val="center"/>
          </w:tcPr>
          <w:p w:rsidR="003C7522" w:rsidRPr="003C7522" w:rsidRDefault="003C7522" w:rsidP="009A0A3A">
            <w:pPr>
              <w:rPr>
                <w:sz w:val="20"/>
                <w:szCs w:val="20"/>
              </w:rPr>
            </w:pPr>
            <w:r w:rsidRPr="003C7522">
              <w:rPr>
                <w:sz w:val="20"/>
                <w:szCs w:val="20"/>
              </w:rPr>
              <w:t>Самарская область, Алексеевский район, сельское поселение Алексеевка</w:t>
            </w:r>
          </w:p>
        </w:tc>
        <w:tc>
          <w:tcPr>
            <w:tcW w:w="0" w:type="auto"/>
            <w:vAlign w:val="center"/>
          </w:tcPr>
          <w:p w:rsidR="003C7522" w:rsidRPr="003C7522" w:rsidRDefault="003C7522" w:rsidP="009A0A3A">
            <w:pPr>
              <w:jc w:val="center"/>
              <w:rPr>
                <w:sz w:val="20"/>
                <w:szCs w:val="20"/>
              </w:rPr>
            </w:pPr>
            <w:r w:rsidRPr="003C7522">
              <w:rPr>
                <w:sz w:val="20"/>
                <w:szCs w:val="20"/>
              </w:rPr>
              <w:t>3600</w:t>
            </w:r>
          </w:p>
        </w:tc>
      </w:tr>
      <w:tr w:rsidR="003C7522" w:rsidRPr="003C7522" w:rsidTr="009A0A3A">
        <w:tc>
          <w:tcPr>
            <w:tcW w:w="0" w:type="auto"/>
            <w:vAlign w:val="center"/>
          </w:tcPr>
          <w:p w:rsidR="003C7522" w:rsidRPr="003C7522" w:rsidRDefault="003C7522" w:rsidP="009A0A3A">
            <w:pPr>
              <w:jc w:val="center"/>
              <w:rPr>
                <w:sz w:val="20"/>
                <w:szCs w:val="20"/>
              </w:rPr>
            </w:pPr>
            <w:r w:rsidRPr="003C7522">
              <w:rPr>
                <w:sz w:val="20"/>
                <w:szCs w:val="20"/>
              </w:rPr>
              <w:t>2</w:t>
            </w:r>
          </w:p>
        </w:tc>
        <w:tc>
          <w:tcPr>
            <w:tcW w:w="0" w:type="auto"/>
            <w:vAlign w:val="center"/>
          </w:tcPr>
          <w:p w:rsidR="003C7522" w:rsidRPr="003C7522" w:rsidRDefault="003C7522" w:rsidP="009A0A3A">
            <w:pPr>
              <w:jc w:val="center"/>
              <w:rPr>
                <w:sz w:val="20"/>
                <w:szCs w:val="20"/>
              </w:rPr>
            </w:pPr>
            <w:r w:rsidRPr="003C7522">
              <w:rPr>
                <w:sz w:val="20"/>
                <w:szCs w:val="20"/>
              </w:rPr>
              <w:t>63:11:1002005</w:t>
            </w:r>
          </w:p>
        </w:tc>
        <w:tc>
          <w:tcPr>
            <w:tcW w:w="0" w:type="auto"/>
            <w:vAlign w:val="center"/>
          </w:tcPr>
          <w:p w:rsidR="003C7522" w:rsidRPr="003C7522" w:rsidRDefault="003C7522" w:rsidP="009A0A3A">
            <w:pPr>
              <w:jc w:val="center"/>
              <w:rPr>
                <w:sz w:val="20"/>
                <w:szCs w:val="20"/>
              </w:rPr>
            </w:pPr>
            <w:r w:rsidRPr="003C7522">
              <w:rPr>
                <w:sz w:val="20"/>
                <w:szCs w:val="20"/>
              </w:rPr>
              <w:t>63:11:1002005:68</w:t>
            </w:r>
          </w:p>
        </w:tc>
        <w:tc>
          <w:tcPr>
            <w:tcW w:w="0" w:type="auto"/>
            <w:vAlign w:val="center"/>
          </w:tcPr>
          <w:p w:rsidR="003C7522" w:rsidRPr="003C7522" w:rsidRDefault="003C7522" w:rsidP="009A0A3A">
            <w:pPr>
              <w:jc w:val="center"/>
              <w:rPr>
                <w:sz w:val="20"/>
                <w:szCs w:val="20"/>
              </w:rPr>
            </w:pPr>
            <w:r w:rsidRPr="003C7522">
              <w:rPr>
                <w:sz w:val="20"/>
                <w:szCs w:val="20"/>
              </w:rPr>
              <w:t>:68/чзу</w:t>
            </w:r>
            <w:proofErr w:type="gramStart"/>
            <w:r w:rsidRPr="003C7522">
              <w:rPr>
                <w:sz w:val="20"/>
                <w:szCs w:val="20"/>
              </w:rPr>
              <w:t>1</w:t>
            </w:r>
            <w:proofErr w:type="gramEnd"/>
          </w:p>
        </w:tc>
        <w:tc>
          <w:tcPr>
            <w:tcW w:w="0" w:type="auto"/>
            <w:vAlign w:val="center"/>
          </w:tcPr>
          <w:p w:rsidR="003C7522" w:rsidRPr="003C7522" w:rsidRDefault="003C7522" w:rsidP="009A0A3A">
            <w:pPr>
              <w:rPr>
                <w:sz w:val="20"/>
                <w:szCs w:val="20"/>
              </w:rPr>
            </w:pPr>
            <w:r w:rsidRPr="003C7522">
              <w:rPr>
                <w:sz w:val="20"/>
                <w:szCs w:val="20"/>
              </w:rPr>
              <w:t>Технологический проезд</w:t>
            </w:r>
          </w:p>
        </w:tc>
        <w:tc>
          <w:tcPr>
            <w:tcW w:w="0" w:type="auto"/>
            <w:vAlign w:val="center"/>
          </w:tcPr>
          <w:p w:rsidR="003C7522" w:rsidRPr="003C7522" w:rsidRDefault="003C7522" w:rsidP="009A0A3A">
            <w:pPr>
              <w:jc w:val="center"/>
              <w:rPr>
                <w:sz w:val="20"/>
                <w:szCs w:val="20"/>
              </w:rPr>
            </w:pPr>
            <w:r w:rsidRPr="003C7522">
              <w:rPr>
                <w:sz w:val="20"/>
                <w:szCs w:val="20"/>
              </w:rPr>
              <w:t>Земли с/х назначения</w:t>
            </w:r>
          </w:p>
        </w:tc>
        <w:tc>
          <w:tcPr>
            <w:tcW w:w="0" w:type="auto"/>
            <w:vAlign w:val="center"/>
          </w:tcPr>
          <w:p w:rsidR="003C7522" w:rsidRPr="003C7522" w:rsidRDefault="003C7522" w:rsidP="009A0A3A">
            <w:pPr>
              <w:rPr>
                <w:sz w:val="20"/>
                <w:szCs w:val="20"/>
              </w:rPr>
            </w:pPr>
            <w:r w:rsidRPr="003C7522">
              <w:rPr>
                <w:sz w:val="20"/>
                <w:szCs w:val="20"/>
              </w:rPr>
              <w:t>Для сельскохозяйственного производства</w:t>
            </w:r>
          </w:p>
        </w:tc>
        <w:tc>
          <w:tcPr>
            <w:tcW w:w="0" w:type="auto"/>
            <w:vAlign w:val="center"/>
          </w:tcPr>
          <w:p w:rsidR="003C7522" w:rsidRPr="003C7522" w:rsidRDefault="003C7522" w:rsidP="009A0A3A">
            <w:pPr>
              <w:rPr>
                <w:sz w:val="20"/>
                <w:szCs w:val="20"/>
              </w:rPr>
            </w:pPr>
            <w:proofErr w:type="gramStart"/>
            <w:r w:rsidRPr="003C7522">
              <w:rPr>
                <w:sz w:val="20"/>
                <w:szCs w:val="20"/>
              </w:rPr>
              <w:t>Самодуров</w:t>
            </w:r>
            <w:proofErr w:type="gramEnd"/>
            <w:r w:rsidRPr="003C7522">
              <w:rPr>
                <w:sz w:val="20"/>
                <w:szCs w:val="20"/>
              </w:rPr>
              <w:t xml:space="preserve"> М.В.</w:t>
            </w:r>
          </w:p>
        </w:tc>
        <w:tc>
          <w:tcPr>
            <w:tcW w:w="0" w:type="auto"/>
            <w:vAlign w:val="center"/>
          </w:tcPr>
          <w:p w:rsidR="003C7522" w:rsidRPr="003C7522" w:rsidRDefault="003C7522" w:rsidP="009A0A3A">
            <w:pPr>
              <w:rPr>
                <w:sz w:val="20"/>
                <w:szCs w:val="20"/>
              </w:rPr>
            </w:pPr>
            <w:r w:rsidRPr="003C7522">
              <w:rPr>
                <w:sz w:val="20"/>
                <w:szCs w:val="20"/>
              </w:rPr>
              <w:t>Самарская область, Алексеевский район, сельское поселение Алексеевка</w:t>
            </w:r>
          </w:p>
        </w:tc>
        <w:tc>
          <w:tcPr>
            <w:tcW w:w="0" w:type="auto"/>
            <w:vAlign w:val="center"/>
          </w:tcPr>
          <w:p w:rsidR="003C7522" w:rsidRPr="003C7522" w:rsidRDefault="003C7522" w:rsidP="009A0A3A">
            <w:pPr>
              <w:jc w:val="center"/>
              <w:rPr>
                <w:sz w:val="20"/>
                <w:szCs w:val="20"/>
              </w:rPr>
            </w:pPr>
            <w:r w:rsidRPr="003C7522">
              <w:rPr>
                <w:sz w:val="20"/>
                <w:szCs w:val="20"/>
              </w:rPr>
              <w:t>8160</w:t>
            </w:r>
          </w:p>
        </w:tc>
      </w:tr>
    </w:tbl>
    <w:p w:rsidR="00DC7CAD" w:rsidRDefault="00DC7CAD" w:rsidP="00626FD9">
      <w:pPr>
        <w:rPr>
          <w:color w:val="000000"/>
          <w:lang w:eastAsia="ru-RU"/>
        </w:rPr>
      </w:pPr>
      <w:bookmarkStart w:id="2" w:name="Таблица2"/>
      <w:bookmarkEnd w:id="2"/>
    </w:p>
    <w:p w:rsidR="0090559B" w:rsidRDefault="00F22AEC" w:rsidP="00F22AEC">
      <w:pPr>
        <w:autoSpaceDE w:val="0"/>
        <w:autoSpaceDN w:val="0"/>
        <w:adjustRightInd w:val="0"/>
        <w:spacing w:line="360" w:lineRule="auto"/>
        <w:jc w:val="right"/>
        <w:rPr>
          <w:rFonts w:eastAsia="TimesNewRoman"/>
          <w:b/>
        </w:rPr>
      </w:pPr>
      <w:r w:rsidRPr="00F22AEC">
        <w:rPr>
          <w:rFonts w:eastAsia="TimesNewRoman"/>
          <w:b/>
        </w:rPr>
        <w:t xml:space="preserve">Итого: </w:t>
      </w:r>
      <w:r w:rsidR="003C7522">
        <w:rPr>
          <w:rFonts w:eastAsia="TimesNewRoman"/>
          <w:b/>
        </w:rPr>
        <w:t>1176</w:t>
      </w:r>
      <w:r w:rsidR="007F5F23">
        <w:rPr>
          <w:rFonts w:eastAsia="TimesNewRoman"/>
          <w:b/>
        </w:rPr>
        <w:t>0</w:t>
      </w:r>
      <w:r w:rsidRPr="00F22AEC">
        <w:rPr>
          <w:rFonts w:eastAsia="TimesNewRoman"/>
          <w:b/>
        </w:rPr>
        <w:t xml:space="preserve"> </w:t>
      </w:r>
      <w:proofErr w:type="spellStart"/>
      <w:r w:rsidRPr="00F22AEC">
        <w:rPr>
          <w:rFonts w:eastAsia="TimesNewRoman"/>
          <w:b/>
        </w:rPr>
        <w:t>кв.м</w:t>
      </w:r>
      <w:proofErr w:type="spellEnd"/>
      <w:r w:rsidRPr="00F22AEC">
        <w:rPr>
          <w:rFonts w:eastAsia="TimesNewRoman"/>
          <w:b/>
        </w:rPr>
        <w:t>.</w:t>
      </w:r>
    </w:p>
    <w:p w:rsidR="00E359DD" w:rsidRPr="00AC7FA3" w:rsidRDefault="00E359DD" w:rsidP="00E359DD">
      <w:pPr>
        <w:jc w:val="center"/>
        <w:rPr>
          <w:b/>
          <w:color w:val="333333"/>
          <w:sz w:val="26"/>
          <w:szCs w:val="26"/>
          <w:shd w:val="clear" w:color="auto" w:fill="FFFFFF"/>
        </w:rPr>
      </w:pPr>
      <w:r w:rsidRPr="00AC7FA3">
        <w:rPr>
          <w:b/>
          <w:color w:val="333333"/>
          <w:sz w:val="26"/>
          <w:szCs w:val="26"/>
          <w:shd w:val="clear" w:color="auto" w:fill="FFFFFF"/>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359DD" w:rsidRPr="00AC7FA3" w:rsidRDefault="00E359DD" w:rsidP="00E359DD">
      <w:pPr>
        <w:rPr>
          <w:color w:val="333333"/>
          <w:sz w:val="26"/>
          <w:szCs w:val="26"/>
          <w:shd w:val="clear" w:color="auto" w:fill="FFFFFF"/>
        </w:rPr>
      </w:pPr>
    </w:p>
    <w:p w:rsidR="00E359DD" w:rsidRPr="00AC7FA3" w:rsidRDefault="00E359DD" w:rsidP="00E359DD">
      <w:pPr>
        <w:pStyle w:val="1c"/>
        <w:tabs>
          <w:tab w:val="num" w:pos="1288"/>
          <w:tab w:val="left" w:pos="1560"/>
        </w:tabs>
        <w:ind w:left="-11" w:firstLine="709"/>
        <w:jc w:val="both"/>
        <w:rPr>
          <w:sz w:val="26"/>
          <w:szCs w:val="26"/>
        </w:rPr>
      </w:pPr>
      <w:r w:rsidRPr="00AC7FA3">
        <w:rPr>
          <w:sz w:val="26"/>
          <w:szCs w:val="26"/>
        </w:rPr>
        <w:t>По объекту строительства АО «</w:t>
      </w:r>
      <w:proofErr w:type="spellStart"/>
      <w:r w:rsidRPr="00AC7FA3">
        <w:rPr>
          <w:sz w:val="26"/>
          <w:szCs w:val="26"/>
        </w:rPr>
        <w:t>Самаранефтегаз</w:t>
      </w:r>
      <w:proofErr w:type="spellEnd"/>
      <w:r w:rsidRPr="00AC7FA3">
        <w:rPr>
          <w:sz w:val="26"/>
          <w:szCs w:val="26"/>
        </w:rPr>
        <w:t xml:space="preserve">» </w:t>
      </w:r>
      <w:r w:rsidR="0003402F">
        <w:rPr>
          <w:sz w:val="26"/>
          <w:szCs w:val="26"/>
        </w:rPr>
        <w:t>7102</w:t>
      </w:r>
      <w:r w:rsidR="000A3A46" w:rsidRPr="000E1DC0">
        <w:rPr>
          <w:sz w:val="26"/>
          <w:szCs w:val="26"/>
        </w:rPr>
        <w:t>П: «</w:t>
      </w:r>
      <w:r w:rsidR="0003402F" w:rsidRPr="0003402F">
        <w:rPr>
          <w:sz w:val="26"/>
          <w:szCs w:val="26"/>
        </w:rPr>
        <w:t>Электроснабжение скважины № 98 Алексеевского месторождения</w:t>
      </w:r>
      <w:r w:rsidRPr="00AC7FA3">
        <w:rPr>
          <w:sz w:val="26"/>
          <w:szCs w:val="26"/>
        </w:rPr>
        <w:t xml:space="preserve">» муниципального района </w:t>
      </w:r>
      <w:proofErr w:type="gramStart"/>
      <w:r w:rsidR="007F5F23">
        <w:rPr>
          <w:sz w:val="26"/>
          <w:szCs w:val="26"/>
        </w:rPr>
        <w:t>Алексеевский</w:t>
      </w:r>
      <w:proofErr w:type="gramEnd"/>
      <w:r w:rsidRPr="00AC7FA3">
        <w:rPr>
          <w:sz w:val="26"/>
          <w:szCs w:val="26"/>
        </w:rPr>
        <w:t xml:space="preserve"> Самарской области не планируется образование земельных участков, которые будут отнесены к территориям общего пользования. </w:t>
      </w:r>
    </w:p>
    <w:p w:rsidR="00E359DD" w:rsidRPr="00AC7FA3" w:rsidRDefault="00E359DD" w:rsidP="00E359DD">
      <w:pPr>
        <w:rPr>
          <w:color w:val="333333"/>
          <w:sz w:val="26"/>
          <w:szCs w:val="26"/>
          <w:shd w:val="clear" w:color="auto" w:fill="FFFFFF"/>
        </w:rPr>
      </w:pPr>
    </w:p>
    <w:p w:rsidR="00E359DD" w:rsidRPr="00AC7FA3" w:rsidRDefault="00E359DD" w:rsidP="00E359DD">
      <w:pPr>
        <w:jc w:val="center"/>
        <w:rPr>
          <w:b/>
          <w:color w:val="333333"/>
          <w:sz w:val="26"/>
          <w:szCs w:val="26"/>
          <w:shd w:val="clear" w:color="auto" w:fill="FFFFFF"/>
        </w:rPr>
      </w:pPr>
      <w:r w:rsidRPr="00AC7FA3">
        <w:rPr>
          <w:b/>
          <w:color w:val="333333"/>
          <w:sz w:val="26"/>
          <w:szCs w:val="26"/>
          <w:shd w:val="clear" w:color="auto" w:fill="FFFFFF"/>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359DD" w:rsidRPr="00AC7FA3" w:rsidRDefault="00E359DD" w:rsidP="00E359DD">
      <w:pPr>
        <w:rPr>
          <w:sz w:val="26"/>
          <w:szCs w:val="26"/>
          <w:lang w:eastAsia="ru-RU"/>
        </w:rPr>
      </w:pPr>
    </w:p>
    <w:p w:rsidR="00E359DD" w:rsidRPr="00AC7FA3" w:rsidRDefault="00E359DD" w:rsidP="00E359DD">
      <w:pPr>
        <w:ind w:firstLine="709"/>
        <w:rPr>
          <w:color w:val="333333"/>
          <w:sz w:val="26"/>
          <w:szCs w:val="26"/>
          <w:shd w:val="clear" w:color="auto" w:fill="FFFFFF"/>
        </w:rPr>
      </w:pPr>
      <w:r w:rsidRPr="00AC7FA3">
        <w:rPr>
          <w:sz w:val="26"/>
          <w:szCs w:val="26"/>
          <w:lang w:eastAsia="ru-RU"/>
        </w:rPr>
        <w:t xml:space="preserve">Вид разрешенного использования земельных участков на землях неразграниченной государственной собственности указан согласно п.7.5 Приказа Минэкономразвития № 540 от 1 сентября 2014г.  </w:t>
      </w:r>
    </w:p>
    <w:p w:rsidR="00E359DD" w:rsidRPr="00AC7FA3" w:rsidRDefault="00E359DD" w:rsidP="00E359DD">
      <w:pPr>
        <w:rPr>
          <w:color w:val="333333"/>
          <w:sz w:val="26"/>
          <w:szCs w:val="26"/>
          <w:shd w:val="clear" w:color="auto" w:fill="FFFFFF"/>
        </w:rPr>
      </w:pPr>
    </w:p>
    <w:p w:rsidR="00E359DD" w:rsidRPr="00AC7FA3" w:rsidRDefault="00E359DD" w:rsidP="00E359DD">
      <w:pPr>
        <w:jc w:val="center"/>
        <w:rPr>
          <w:b/>
          <w:color w:val="333333"/>
          <w:sz w:val="26"/>
          <w:szCs w:val="26"/>
          <w:shd w:val="clear" w:color="auto" w:fill="FFFFFF"/>
        </w:rPr>
      </w:pPr>
      <w:r w:rsidRPr="00AC7FA3">
        <w:rPr>
          <w:b/>
          <w:color w:val="333333"/>
          <w:sz w:val="26"/>
          <w:szCs w:val="26"/>
          <w:shd w:val="clear" w:color="auto" w:fill="FFFFFF"/>
        </w:rPr>
        <w:t xml:space="preserve">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w:t>
      </w:r>
      <w:r w:rsidRPr="00AC7FA3">
        <w:rPr>
          <w:b/>
          <w:color w:val="333333"/>
          <w:sz w:val="26"/>
          <w:szCs w:val="26"/>
          <w:shd w:val="clear" w:color="auto" w:fill="FFFFFF"/>
        </w:rPr>
        <w:lastRenderedPageBreak/>
        <w:t>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E359DD" w:rsidRPr="00AC7FA3" w:rsidRDefault="00E359DD" w:rsidP="00E359DD">
      <w:pPr>
        <w:rPr>
          <w:color w:val="333333"/>
          <w:sz w:val="26"/>
          <w:szCs w:val="26"/>
          <w:shd w:val="clear" w:color="auto" w:fill="FFFFFF"/>
        </w:rPr>
      </w:pPr>
    </w:p>
    <w:p w:rsidR="00E359DD" w:rsidRDefault="00E359DD" w:rsidP="00E359DD">
      <w:pPr>
        <w:ind w:firstLine="709"/>
        <w:rPr>
          <w:color w:val="333333"/>
          <w:sz w:val="26"/>
          <w:szCs w:val="26"/>
          <w:shd w:val="clear" w:color="auto" w:fill="FFFFFF"/>
        </w:rPr>
      </w:pPr>
      <w:r w:rsidRPr="00AC7FA3">
        <w:rPr>
          <w:color w:val="333333"/>
          <w:sz w:val="26"/>
          <w:szCs w:val="26"/>
          <w:shd w:val="clear" w:color="auto" w:fill="FFFFFF"/>
        </w:rPr>
        <w:t>Данный  раздел настоящего тома отсутствует в связи с отсутствием земель лесного фонда.</w:t>
      </w:r>
    </w:p>
    <w:p w:rsidR="00E359DD" w:rsidRDefault="00E359DD" w:rsidP="00E359DD">
      <w:pPr>
        <w:ind w:firstLine="709"/>
        <w:rPr>
          <w:color w:val="333333"/>
          <w:sz w:val="26"/>
          <w:szCs w:val="26"/>
          <w:shd w:val="clear" w:color="auto" w:fill="FFFFFF"/>
        </w:rPr>
      </w:pPr>
    </w:p>
    <w:p w:rsidR="00E359DD" w:rsidRDefault="00E359DD" w:rsidP="00E359DD">
      <w:pPr>
        <w:ind w:firstLine="709"/>
        <w:jc w:val="center"/>
        <w:rPr>
          <w:b/>
          <w:color w:val="333333"/>
          <w:sz w:val="26"/>
          <w:szCs w:val="26"/>
          <w:shd w:val="clear" w:color="auto" w:fill="FFFFFF"/>
        </w:rPr>
      </w:pPr>
      <w:r w:rsidRPr="005C0507">
        <w:rPr>
          <w:b/>
          <w:color w:val="333333"/>
          <w:sz w:val="26"/>
          <w:szCs w:val="26"/>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E359DD" w:rsidRPr="00AC7FA3" w:rsidRDefault="00E359DD" w:rsidP="00E359DD">
      <w:pPr>
        <w:ind w:firstLine="709"/>
        <w:rPr>
          <w:color w:val="333333"/>
          <w:sz w:val="26"/>
          <w:szCs w:val="26"/>
          <w:shd w:val="clear" w:color="auto" w:fill="FFFFFF"/>
        </w:rPr>
      </w:pPr>
      <w:r w:rsidRPr="00AC7FA3">
        <w:rPr>
          <w:color w:val="333333"/>
          <w:sz w:val="26"/>
          <w:szCs w:val="26"/>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E359DD" w:rsidRPr="00AC7FA3" w:rsidRDefault="00E359DD" w:rsidP="00E359DD">
      <w:pPr>
        <w:pStyle w:val="af6"/>
        <w:spacing w:before="0"/>
        <w:ind w:firstLine="709"/>
        <w:rPr>
          <w:rFonts w:ascii="Times New Roman" w:hAnsi="Times New Roman"/>
          <w:sz w:val="26"/>
          <w:szCs w:val="26"/>
        </w:rPr>
      </w:pPr>
      <w:r w:rsidRPr="00AC7FA3">
        <w:rPr>
          <w:rFonts w:ascii="Times New Roman" w:hAnsi="Times New Roman"/>
          <w:sz w:val="26"/>
          <w:szCs w:val="26"/>
        </w:rPr>
        <w:t xml:space="preserve">Граница зоны планируемого размещения линейных объектов, в отношении которой </w:t>
      </w:r>
      <w:proofErr w:type="gramStart"/>
      <w:r w:rsidRPr="00AC7FA3">
        <w:rPr>
          <w:rFonts w:ascii="Times New Roman" w:hAnsi="Times New Roman"/>
          <w:sz w:val="26"/>
          <w:szCs w:val="26"/>
        </w:rPr>
        <w:t>осуществляется подготовка проекта планировки совпадает</w:t>
      </w:r>
      <w:proofErr w:type="gramEnd"/>
      <w:r w:rsidRPr="00AC7FA3">
        <w:rPr>
          <w:rFonts w:ascii="Times New Roman" w:hAnsi="Times New Roman"/>
          <w:sz w:val="26"/>
          <w:szCs w:val="26"/>
        </w:rPr>
        <w:t xml:space="preserve"> с устанавливаемой красной линией.  </w:t>
      </w:r>
    </w:p>
    <w:p w:rsidR="00E359DD" w:rsidRDefault="00E359DD" w:rsidP="007F5F23">
      <w:pPr>
        <w:pStyle w:val="af6"/>
        <w:spacing w:before="0"/>
        <w:ind w:firstLine="709"/>
        <w:jc w:val="center"/>
        <w:rPr>
          <w:rFonts w:ascii="Times New Roman" w:hAnsi="Times New Roman"/>
          <w:sz w:val="26"/>
          <w:szCs w:val="26"/>
        </w:rPr>
      </w:pPr>
    </w:p>
    <w:tbl>
      <w:tblPr>
        <w:tblW w:w="6720" w:type="dxa"/>
        <w:jc w:val="center"/>
        <w:tblInd w:w="93" w:type="dxa"/>
        <w:tblLook w:val="04A0" w:firstRow="1" w:lastRow="0" w:firstColumn="1" w:lastColumn="0" w:noHBand="0" w:noVBand="1"/>
      </w:tblPr>
      <w:tblGrid>
        <w:gridCol w:w="445"/>
        <w:gridCol w:w="1356"/>
        <w:gridCol w:w="1476"/>
        <w:gridCol w:w="1294"/>
        <w:gridCol w:w="1236"/>
        <w:gridCol w:w="1554"/>
      </w:tblGrid>
      <w:tr w:rsidR="003C7522" w:rsidRPr="003C7522" w:rsidTr="003C7522">
        <w:trPr>
          <w:trHeight w:val="315"/>
          <w:jc w:val="cent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Х</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У</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Угол</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длина</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Направление</w:t>
            </w:r>
          </w:p>
        </w:tc>
      </w:tr>
      <w:tr w:rsidR="003C7522" w:rsidRPr="003C7522" w:rsidTr="003C7522">
        <w:trPr>
          <w:trHeight w:val="31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1</w:t>
            </w:r>
          </w:p>
        </w:tc>
        <w:tc>
          <w:tcPr>
            <w:tcW w:w="1240" w:type="dxa"/>
            <w:tcBorders>
              <w:top w:val="nil"/>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314432.968</w:t>
            </w:r>
          </w:p>
        </w:tc>
        <w:tc>
          <w:tcPr>
            <w:tcW w:w="1380" w:type="dxa"/>
            <w:tcBorders>
              <w:top w:val="nil"/>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2245971.270</w:t>
            </w:r>
          </w:p>
        </w:tc>
        <w:tc>
          <w:tcPr>
            <w:tcW w:w="1160" w:type="dxa"/>
            <w:tcBorders>
              <w:top w:val="nil"/>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355°11'35"</w:t>
            </w:r>
          </w:p>
        </w:tc>
        <w:tc>
          <w:tcPr>
            <w:tcW w:w="1120" w:type="dxa"/>
            <w:tcBorders>
              <w:top w:val="nil"/>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146.491</w:t>
            </w:r>
          </w:p>
        </w:tc>
        <w:tc>
          <w:tcPr>
            <w:tcW w:w="1480" w:type="dxa"/>
            <w:tcBorders>
              <w:top w:val="nil"/>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 xml:space="preserve">  1-2</w:t>
            </w:r>
          </w:p>
        </w:tc>
      </w:tr>
      <w:tr w:rsidR="003C7522" w:rsidRPr="003C7522" w:rsidTr="003C7522">
        <w:trPr>
          <w:trHeight w:val="31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314578.944</w:t>
            </w:r>
          </w:p>
        </w:tc>
        <w:tc>
          <w:tcPr>
            <w:tcW w:w="1380" w:type="dxa"/>
            <w:tcBorders>
              <w:top w:val="nil"/>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2245958.995</w:t>
            </w:r>
          </w:p>
        </w:tc>
        <w:tc>
          <w:tcPr>
            <w:tcW w:w="1160" w:type="dxa"/>
            <w:tcBorders>
              <w:top w:val="nil"/>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265°7'35"</w:t>
            </w:r>
          </w:p>
        </w:tc>
        <w:tc>
          <w:tcPr>
            <w:tcW w:w="1120" w:type="dxa"/>
            <w:tcBorders>
              <w:top w:val="nil"/>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79.706</w:t>
            </w:r>
          </w:p>
        </w:tc>
        <w:tc>
          <w:tcPr>
            <w:tcW w:w="1480" w:type="dxa"/>
            <w:tcBorders>
              <w:top w:val="nil"/>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 xml:space="preserve">  2-3</w:t>
            </w:r>
          </w:p>
        </w:tc>
      </w:tr>
      <w:tr w:rsidR="003C7522" w:rsidRPr="003C7522" w:rsidTr="003C7522">
        <w:trPr>
          <w:trHeight w:val="31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314572.172</w:t>
            </w:r>
          </w:p>
        </w:tc>
        <w:tc>
          <w:tcPr>
            <w:tcW w:w="1380" w:type="dxa"/>
            <w:tcBorders>
              <w:top w:val="nil"/>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2245879.577</w:t>
            </w:r>
          </w:p>
        </w:tc>
        <w:tc>
          <w:tcPr>
            <w:tcW w:w="1160" w:type="dxa"/>
            <w:tcBorders>
              <w:top w:val="nil"/>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175°51'48"</w:t>
            </w:r>
          </w:p>
        </w:tc>
        <w:tc>
          <w:tcPr>
            <w:tcW w:w="1120" w:type="dxa"/>
            <w:tcBorders>
              <w:top w:val="nil"/>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145.473</w:t>
            </w:r>
          </w:p>
        </w:tc>
        <w:tc>
          <w:tcPr>
            <w:tcW w:w="1480" w:type="dxa"/>
            <w:tcBorders>
              <w:top w:val="nil"/>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 xml:space="preserve">  3-4</w:t>
            </w:r>
          </w:p>
        </w:tc>
      </w:tr>
      <w:tr w:rsidR="003C7522" w:rsidRPr="003C7522" w:rsidTr="003C7522">
        <w:trPr>
          <w:trHeight w:val="31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4</w:t>
            </w:r>
          </w:p>
        </w:tc>
        <w:tc>
          <w:tcPr>
            <w:tcW w:w="1240" w:type="dxa"/>
            <w:tcBorders>
              <w:top w:val="nil"/>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314427.078</w:t>
            </w:r>
          </w:p>
        </w:tc>
        <w:tc>
          <w:tcPr>
            <w:tcW w:w="1380" w:type="dxa"/>
            <w:tcBorders>
              <w:top w:val="nil"/>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2245890.071</w:t>
            </w:r>
          </w:p>
        </w:tc>
        <w:tc>
          <w:tcPr>
            <w:tcW w:w="1160" w:type="dxa"/>
            <w:tcBorders>
              <w:top w:val="nil"/>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85°51'3"</w:t>
            </w:r>
          </w:p>
        </w:tc>
        <w:tc>
          <w:tcPr>
            <w:tcW w:w="1120" w:type="dxa"/>
            <w:tcBorders>
              <w:top w:val="nil"/>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81.413</w:t>
            </w:r>
          </w:p>
        </w:tc>
        <w:tc>
          <w:tcPr>
            <w:tcW w:w="1480" w:type="dxa"/>
            <w:tcBorders>
              <w:top w:val="nil"/>
              <w:left w:val="nil"/>
              <w:bottom w:val="single" w:sz="4" w:space="0" w:color="auto"/>
              <w:right w:val="single" w:sz="4" w:space="0" w:color="auto"/>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 xml:space="preserve">  4-1</w:t>
            </w:r>
          </w:p>
        </w:tc>
      </w:tr>
      <w:tr w:rsidR="003C7522" w:rsidRPr="003C7522" w:rsidTr="003C7522">
        <w:trPr>
          <w:trHeight w:val="315"/>
          <w:jc w:val="center"/>
        </w:trPr>
        <w:tc>
          <w:tcPr>
            <w:tcW w:w="340" w:type="dxa"/>
            <w:tcBorders>
              <w:top w:val="nil"/>
              <w:left w:val="nil"/>
              <w:bottom w:val="nil"/>
              <w:right w:val="nil"/>
            </w:tcBorders>
            <w:shd w:val="clear" w:color="auto" w:fill="auto"/>
            <w:noWrap/>
            <w:vAlign w:val="center"/>
            <w:hideMark/>
          </w:tcPr>
          <w:p w:rsidR="003C7522" w:rsidRPr="003C7522" w:rsidRDefault="003C7522" w:rsidP="003C7522">
            <w:pPr>
              <w:suppressAutoHyphens w:val="0"/>
              <w:jc w:val="center"/>
              <w:rPr>
                <w:color w:val="000000"/>
                <w:lang w:eastAsia="ru-RU"/>
              </w:rPr>
            </w:pPr>
          </w:p>
        </w:tc>
        <w:tc>
          <w:tcPr>
            <w:tcW w:w="1240" w:type="dxa"/>
            <w:tcBorders>
              <w:top w:val="nil"/>
              <w:left w:val="nil"/>
              <w:bottom w:val="nil"/>
              <w:right w:val="nil"/>
            </w:tcBorders>
            <w:shd w:val="clear" w:color="auto" w:fill="auto"/>
            <w:noWrap/>
            <w:vAlign w:val="center"/>
            <w:hideMark/>
          </w:tcPr>
          <w:p w:rsidR="003C7522" w:rsidRPr="003C7522" w:rsidRDefault="003C7522" w:rsidP="003C7522">
            <w:pPr>
              <w:suppressAutoHyphens w:val="0"/>
              <w:jc w:val="center"/>
              <w:rPr>
                <w:color w:val="000000"/>
                <w:lang w:eastAsia="ru-RU"/>
              </w:rPr>
            </w:pPr>
          </w:p>
        </w:tc>
        <w:tc>
          <w:tcPr>
            <w:tcW w:w="1380" w:type="dxa"/>
            <w:tcBorders>
              <w:top w:val="nil"/>
              <w:left w:val="nil"/>
              <w:bottom w:val="nil"/>
              <w:right w:val="nil"/>
            </w:tcBorders>
            <w:shd w:val="clear" w:color="auto" w:fill="auto"/>
            <w:noWrap/>
            <w:vAlign w:val="center"/>
            <w:hideMark/>
          </w:tcPr>
          <w:p w:rsidR="003C7522" w:rsidRPr="003C7522" w:rsidRDefault="003C7522" w:rsidP="003C7522">
            <w:pPr>
              <w:suppressAutoHyphens w:val="0"/>
              <w:jc w:val="center"/>
              <w:rPr>
                <w:color w:val="000000"/>
                <w:lang w:eastAsia="ru-RU"/>
              </w:rPr>
            </w:pPr>
          </w:p>
        </w:tc>
        <w:tc>
          <w:tcPr>
            <w:tcW w:w="1160" w:type="dxa"/>
            <w:tcBorders>
              <w:top w:val="nil"/>
              <w:left w:val="nil"/>
              <w:bottom w:val="nil"/>
              <w:right w:val="nil"/>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Площадь:</w:t>
            </w:r>
          </w:p>
        </w:tc>
        <w:tc>
          <w:tcPr>
            <w:tcW w:w="1120" w:type="dxa"/>
            <w:tcBorders>
              <w:top w:val="nil"/>
              <w:left w:val="nil"/>
              <w:bottom w:val="nil"/>
              <w:right w:val="nil"/>
            </w:tcBorders>
            <w:shd w:val="clear" w:color="auto" w:fill="auto"/>
            <w:noWrap/>
            <w:vAlign w:val="center"/>
            <w:hideMark/>
          </w:tcPr>
          <w:p w:rsidR="003C7522" w:rsidRPr="003C7522" w:rsidRDefault="003C7522" w:rsidP="003C7522">
            <w:pPr>
              <w:suppressAutoHyphens w:val="0"/>
              <w:jc w:val="center"/>
              <w:rPr>
                <w:color w:val="000000"/>
                <w:lang w:eastAsia="ru-RU"/>
              </w:rPr>
            </w:pPr>
            <w:r w:rsidRPr="003C7522">
              <w:rPr>
                <w:color w:val="000000"/>
                <w:lang w:eastAsia="ru-RU"/>
              </w:rPr>
              <w:t>11759.800</w:t>
            </w:r>
          </w:p>
        </w:tc>
        <w:tc>
          <w:tcPr>
            <w:tcW w:w="1480" w:type="dxa"/>
            <w:tcBorders>
              <w:top w:val="nil"/>
              <w:left w:val="nil"/>
              <w:bottom w:val="nil"/>
              <w:right w:val="nil"/>
            </w:tcBorders>
            <w:shd w:val="clear" w:color="auto" w:fill="auto"/>
            <w:noWrap/>
            <w:vAlign w:val="center"/>
            <w:hideMark/>
          </w:tcPr>
          <w:p w:rsidR="003C7522" w:rsidRPr="003C7522" w:rsidRDefault="003C7522" w:rsidP="003C7522">
            <w:pPr>
              <w:suppressAutoHyphens w:val="0"/>
              <w:jc w:val="center"/>
              <w:rPr>
                <w:color w:val="000000"/>
                <w:lang w:eastAsia="ru-RU"/>
              </w:rPr>
            </w:pPr>
            <w:proofErr w:type="spellStart"/>
            <w:r w:rsidRPr="003C7522">
              <w:rPr>
                <w:color w:val="000000"/>
                <w:lang w:eastAsia="ru-RU"/>
              </w:rPr>
              <w:t>кв</w:t>
            </w:r>
            <w:proofErr w:type="gramStart"/>
            <w:r w:rsidRPr="003C7522">
              <w:rPr>
                <w:color w:val="000000"/>
                <w:lang w:eastAsia="ru-RU"/>
              </w:rPr>
              <w:t>.м</w:t>
            </w:r>
            <w:proofErr w:type="spellEnd"/>
            <w:proofErr w:type="gramEnd"/>
          </w:p>
        </w:tc>
      </w:tr>
    </w:tbl>
    <w:p w:rsidR="003C7522" w:rsidRDefault="003C7522" w:rsidP="007F5F23">
      <w:pPr>
        <w:pStyle w:val="af6"/>
        <w:spacing w:before="0"/>
        <w:ind w:firstLine="709"/>
        <w:jc w:val="center"/>
        <w:rPr>
          <w:rFonts w:ascii="Times New Roman" w:hAnsi="Times New Roman"/>
          <w:sz w:val="26"/>
          <w:szCs w:val="26"/>
        </w:rPr>
      </w:pPr>
    </w:p>
    <w:p w:rsidR="00E359DD" w:rsidRPr="00AC7FA3" w:rsidRDefault="00E359DD" w:rsidP="00E359DD">
      <w:pPr>
        <w:autoSpaceDE w:val="0"/>
        <w:autoSpaceDN w:val="0"/>
        <w:adjustRightInd w:val="0"/>
        <w:ind w:firstLine="709"/>
        <w:jc w:val="both"/>
        <w:rPr>
          <w:sz w:val="26"/>
          <w:szCs w:val="26"/>
        </w:rPr>
      </w:pPr>
      <w:r w:rsidRPr="00AC7FA3">
        <w:rPr>
          <w:sz w:val="26"/>
          <w:szCs w:val="26"/>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7042BB" w:rsidRPr="000E1DC0" w:rsidRDefault="007042BB" w:rsidP="007042BB">
      <w:pPr>
        <w:autoSpaceDE w:val="0"/>
        <w:autoSpaceDN w:val="0"/>
        <w:adjustRightInd w:val="0"/>
        <w:ind w:firstLine="709"/>
        <w:jc w:val="both"/>
        <w:rPr>
          <w:sz w:val="26"/>
          <w:szCs w:val="26"/>
        </w:rPr>
      </w:pPr>
    </w:p>
    <w:p w:rsidR="00503DBD" w:rsidRDefault="00503DBD" w:rsidP="009250A9">
      <w:pPr>
        <w:pStyle w:val="1"/>
      </w:pPr>
      <w:r w:rsidRPr="00503DBD">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r>
        <w:t>.</w:t>
      </w:r>
    </w:p>
    <w:p w:rsidR="00503DBD" w:rsidRPr="000E1DC0" w:rsidRDefault="00503DBD" w:rsidP="000E1DC0">
      <w:pPr>
        <w:spacing w:line="280" w:lineRule="exact"/>
        <w:ind w:firstLine="708"/>
        <w:jc w:val="both"/>
        <w:rPr>
          <w:sz w:val="26"/>
          <w:szCs w:val="26"/>
        </w:rPr>
      </w:pPr>
      <w:r>
        <w:t xml:space="preserve"> </w:t>
      </w:r>
      <w:r w:rsidRPr="000E1DC0">
        <w:rPr>
          <w:sz w:val="26"/>
          <w:szCs w:val="26"/>
        </w:rPr>
        <w:t xml:space="preserve">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0E1DC0">
        <w:rPr>
          <w:sz w:val="26"/>
          <w:szCs w:val="26"/>
        </w:rPr>
        <w:t>водоохранные</w:t>
      </w:r>
      <w:proofErr w:type="spellEnd"/>
      <w:r w:rsidRPr="000E1DC0">
        <w:rPr>
          <w:sz w:val="26"/>
          <w:szCs w:val="26"/>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w:t>
      </w:r>
      <w:r w:rsidR="0003402F">
        <w:rPr>
          <w:sz w:val="26"/>
          <w:szCs w:val="26"/>
        </w:rPr>
        <w:t>7102</w:t>
      </w:r>
      <w:r w:rsidRPr="000E1DC0">
        <w:rPr>
          <w:sz w:val="26"/>
          <w:szCs w:val="26"/>
        </w:rPr>
        <w:t xml:space="preserve">П: </w:t>
      </w:r>
      <w:proofErr w:type="gramStart"/>
      <w:r w:rsidRPr="000E1DC0">
        <w:rPr>
          <w:sz w:val="26"/>
          <w:szCs w:val="26"/>
        </w:rPr>
        <w:t>«</w:t>
      </w:r>
      <w:r w:rsidR="0003402F" w:rsidRPr="0003402F">
        <w:rPr>
          <w:sz w:val="26"/>
          <w:szCs w:val="26"/>
        </w:rPr>
        <w:t>Электроснабжение скважины № 98 Алексеевского месторождения</w:t>
      </w:r>
      <w:r w:rsidRPr="00D53166">
        <w:rPr>
          <w:sz w:val="26"/>
          <w:szCs w:val="26"/>
        </w:rPr>
        <w:t xml:space="preserve">» муниципального района </w:t>
      </w:r>
      <w:r w:rsidR="00446E7A">
        <w:rPr>
          <w:sz w:val="26"/>
          <w:szCs w:val="26"/>
        </w:rPr>
        <w:t>Алексеевский</w:t>
      </w:r>
      <w:r w:rsidRPr="00D53166">
        <w:rPr>
          <w:sz w:val="26"/>
          <w:szCs w:val="26"/>
        </w:rPr>
        <w:t xml:space="preserve"> Самарской области</w:t>
      </w:r>
      <w:r w:rsidRPr="000E1DC0">
        <w:rPr>
          <w:sz w:val="26"/>
          <w:szCs w:val="26"/>
        </w:rPr>
        <w:t xml:space="preserve"> объектов культурного наследия, в том числе памятников археологии, состоящих на государственной охране, не зарегистрировано. </w:t>
      </w:r>
      <w:proofErr w:type="gramEnd"/>
    </w:p>
    <w:p w:rsidR="00D92640" w:rsidRPr="000E1DC0" w:rsidRDefault="00503DBD" w:rsidP="000E1DC0">
      <w:pPr>
        <w:spacing w:line="280" w:lineRule="exact"/>
        <w:ind w:firstLine="708"/>
        <w:jc w:val="both"/>
        <w:rPr>
          <w:sz w:val="26"/>
          <w:szCs w:val="26"/>
        </w:rPr>
      </w:pPr>
      <w:r w:rsidRPr="000E1DC0">
        <w:rPr>
          <w:sz w:val="26"/>
          <w:szCs w:val="26"/>
        </w:rPr>
        <w:lastRenderedPageBreak/>
        <w:t xml:space="preserve">Объект </w:t>
      </w:r>
      <w:r w:rsidR="0003402F">
        <w:rPr>
          <w:sz w:val="26"/>
          <w:szCs w:val="26"/>
        </w:rPr>
        <w:t>7102</w:t>
      </w:r>
      <w:r w:rsidRPr="000E1DC0">
        <w:rPr>
          <w:sz w:val="26"/>
          <w:szCs w:val="26"/>
        </w:rPr>
        <w:t>П: «</w:t>
      </w:r>
      <w:r w:rsidR="0003402F" w:rsidRPr="0003402F">
        <w:rPr>
          <w:sz w:val="26"/>
          <w:szCs w:val="26"/>
        </w:rPr>
        <w:t>Электроснабжение скважины № 98 Алексеевского месторождения</w:t>
      </w:r>
      <w:r w:rsidRPr="00D53166">
        <w:rPr>
          <w:sz w:val="26"/>
          <w:szCs w:val="26"/>
        </w:rPr>
        <w:t xml:space="preserve">» муниципального района </w:t>
      </w:r>
      <w:proofErr w:type="gramStart"/>
      <w:r w:rsidR="00446E7A">
        <w:rPr>
          <w:sz w:val="26"/>
          <w:szCs w:val="26"/>
        </w:rPr>
        <w:t>Алексеевский</w:t>
      </w:r>
      <w:proofErr w:type="gramEnd"/>
      <w:r w:rsidRPr="00D53166">
        <w:rPr>
          <w:sz w:val="26"/>
          <w:szCs w:val="26"/>
        </w:rPr>
        <w:t xml:space="preserve"> Самарской области</w:t>
      </w:r>
      <w:r w:rsidRPr="000E1DC0">
        <w:rPr>
          <w:sz w:val="26"/>
          <w:szCs w:val="26"/>
        </w:rPr>
        <w:t xml:space="preserve"> не входит в границы существующих особо охраняемых природных территории местного, регионального и федерального значения. Публичные сервитуты в пределах </w:t>
      </w:r>
      <w:proofErr w:type="gramStart"/>
      <w:r w:rsidRPr="000E1DC0">
        <w:rPr>
          <w:sz w:val="26"/>
          <w:szCs w:val="26"/>
        </w:rPr>
        <w:t>территории проектирования объекта капитального строительства местного значения</w:t>
      </w:r>
      <w:proofErr w:type="gramEnd"/>
      <w:r w:rsidRPr="000E1DC0">
        <w:rPr>
          <w:sz w:val="26"/>
          <w:szCs w:val="26"/>
        </w:rPr>
        <w:t xml:space="preserve"> не зарегистрированы, в связи с чем, границы зон действия публичных сервитутов в графической части не отображаются. </w:t>
      </w:r>
    </w:p>
    <w:p w:rsidR="00F7665C" w:rsidRPr="000E1DC0" w:rsidRDefault="00503DBD" w:rsidP="000E1DC0">
      <w:pPr>
        <w:spacing w:line="280" w:lineRule="exact"/>
        <w:ind w:firstLine="708"/>
        <w:jc w:val="both"/>
        <w:rPr>
          <w:sz w:val="26"/>
          <w:szCs w:val="26"/>
        </w:rPr>
      </w:pPr>
      <w:r w:rsidRPr="000E1DC0">
        <w:rPr>
          <w:sz w:val="26"/>
          <w:szCs w:val="26"/>
        </w:rPr>
        <w:t>Так же в проекте межевания планируется установление</w:t>
      </w:r>
      <w:r w:rsidR="00D92640" w:rsidRPr="000E1DC0">
        <w:rPr>
          <w:sz w:val="26"/>
          <w:szCs w:val="26"/>
        </w:rPr>
        <w:t xml:space="preserve"> охранных зон объектов электросетевого хозяйства в</w:t>
      </w:r>
      <w:r w:rsidRPr="000E1DC0">
        <w:rPr>
          <w:sz w:val="26"/>
          <w:szCs w:val="26"/>
        </w:rPr>
        <w:t xml:space="preserve"> соответствии с постановлением Правительства Российской Федерации от 2</w:t>
      </w:r>
      <w:r w:rsidR="00F7665C" w:rsidRPr="000E1DC0">
        <w:rPr>
          <w:sz w:val="26"/>
          <w:szCs w:val="26"/>
        </w:rPr>
        <w:t>4</w:t>
      </w:r>
      <w:r w:rsidRPr="000E1DC0">
        <w:rPr>
          <w:sz w:val="26"/>
          <w:szCs w:val="26"/>
        </w:rPr>
        <w:t>.</w:t>
      </w:r>
      <w:r w:rsidR="00F7665C" w:rsidRPr="000E1DC0">
        <w:rPr>
          <w:sz w:val="26"/>
          <w:szCs w:val="26"/>
        </w:rPr>
        <w:t>02</w:t>
      </w:r>
      <w:r w:rsidRPr="000E1DC0">
        <w:rPr>
          <w:sz w:val="26"/>
          <w:szCs w:val="26"/>
        </w:rPr>
        <w:t>.200</w:t>
      </w:r>
      <w:r w:rsidR="00F7665C" w:rsidRPr="000E1DC0">
        <w:rPr>
          <w:sz w:val="26"/>
          <w:szCs w:val="26"/>
        </w:rPr>
        <w:t>9</w:t>
      </w:r>
      <w:r w:rsidRPr="000E1DC0">
        <w:rPr>
          <w:sz w:val="26"/>
          <w:szCs w:val="26"/>
        </w:rPr>
        <w:t xml:space="preserve"> № </w:t>
      </w:r>
      <w:r w:rsidR="00F7665C" w:rsidRPr="000E1DC0">
        <w:rPr>
          <w:sz w:val="26"/>
          <w:szCs w:val="26"/>
        </w:rPr>
        <w:t>160</w:t>
      </w:r>
      <w:r w:rsidRPr="000E1DC0">
        <w:rPr>
          <w:sz w:val="26"/>
          <w:szCs w:val="26"/>
        </w:rPr>
        <w:t xml:space="preserve"> «</w:t>
      </w:r>
      <w:r w:rsidR="00F7665C" w:rsidRPr="000E1DC0">
        <w:rPr>
          <w:sz w:val="26"/>
          <w:szCs w:val="26"/>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0E1DC0">
        <w:rPr>
          <w:sz w:val="26"/>
          <w:szCs w:val="26"/>
        </w:rPr>
        <w:t xml:space="preserve">». </w:t>
      </w:r>
    </w:p>
    <w:p w:rsidR="00F55EDF" w:rsidRPr="000E1DC0" w:rsidRDefault="00503DBD" w:rsidP="000E1DC0">
      <w:pPr>
        <w:spacing w:line="280" w:lineRule="exact"/>
        <w:ind w:firstLine="708"/>
        <w:jc w:val="both"/>
        <w:rPr>
          <w:sz w:val="26"/>
          <w:szCs w:val="26"/>
        </w:rPr>
      </w:pPr>
      <w:r w:rsidRPr="000E1DC0">
        <w:rPr>
          <w:sz w:val="26"/>
          <w:szCs w:val="26"/>
        </w:rPr>
        <w:t xml:space="preserve">Для </w:t>
      </w:r>
      <w:r w:rsidR="00F55EDF" w:rsidRPr="000E1DC0">
        <w:rPr>
          <w:sz w:val="26"/>
          <w:szCs w:val="26"/>
        </w:rPr>
        <w:t xml:space="preserve">объектов электросетевого хозяйства </w:t>
      </w:r>
      <w:r w:rsidRPr="000E1DC0">
        <w:rPr>
          <w:sz w:val="26"/>
          <w:szCs w:val="26"/>
        </w:rPr>
        <w:t>устанавливаются охранные зоны</w:t>
      </w:r>
      <w:r w:rsidR="00F55EDF" w:rsidRPr="000E1DC0">
        <w:rPr>
          <w:sz w:val="26"/>
          <w:szCs w:val="26"/>
        </w:rPr>
        <w:t xml:space="preserve"> по обе стороны:</w:t>
      </w:r>
    </w:p>
    <w:p w:rsidR="00D96E97" w:rsidRPr="000E1DC0" w:rsidRDefault="00F55EDF" w:rsidP="000E1DC0">
      <w:pPr>
        <w:spacing w:line="280" w:lineRule="exact"/>
        <w:ind w:firstLine="708"/>
        <w:jc w:val="both"/>
        <w:rPr>
          <w:sz w:val="26"/>
          <w:szCs w:val="26"/>
        </w:rPr>
      </w:pPr>
      <w:r w:rsidRPr="000E1DC0">
        <w:rPr>
          <w:sz w:val="26"/>
          <w:szCs w:val="26"/>
        </w:rPr>
        <w:t xml:space="preserve">- </w:t>
      </w:r>
      <w:r w:rsidR="00D96E97" w:rsidRPr="000E1DC0">
        <w:rPr>
          <w:sz w:val="26"/>
          <w:szCs w:val="26"/>
        </w:rPr>
        <w:t>в</w:t>
      </w:r>
      <w:r w:rsidRPr="000E1DC0">
        <w:rPr>
          <w:sz w:val="26"/>
          <w:szCs w:val="26"/>
        </w:rPr>
        <w:t>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r w:rsidR="00D96E97" w:rsidRPr="000E1DC0">
        <w:rPr>
          <w:sz w:val="26"/>
          <w:szCs w:val="26"/>
        </w:rPr>
        <w:t>);</w:t>
      </w:r>
    </w:p>
    <w:p w:rsidR="00F55EDF" w:rsidRPr="000E1DC0" w:rsidRDefault="00D96E97" w:rsidP="000E1DC0">
      <w:pPr>
        <w:spacing w:line="280" w:lineRule="exact"/>
        <w:ind w:firstLine="708"/>
        <w:jc w:val="both"/>
        <w:rPr>
          <w:sz w:val="26"/>
          <w:szCs w:val="26"/>
        </w:rPr>
      </w:pPr>
      <w:r w:rsidRPr="000E1DC0">
        <w:rPr>
          <w:sz w:val="26"/>
          <w:szCs w:val="26"/>
        </w:rPr>
        <w:t xml:space="preserve">- вдоль </w:t>
      </w:r>
      <w:r w:rsidR="00F55EDF" w:rsidRPr="000E1DC0">
        <w:rPr>
          <w:sz w:val="26"/>
          <w:szCs w:val="26"/>
        </w:rPr>
        <w:t>линии электропередачи</w:t>
      </w:r>
      <w:r w:rsidRPr="000E1DC0">
        <w:rPr>
          <w:sz w:val="26"/>
          <w:szCs w:val="26"/>
        </w:rPr>
        <w:t xml:space="preserve"> -</w:t>
      </w:r>
      <w:r w:rsidR="00F55EDF" w:rsidRPr="000E1DC0">
        <w:rPr>
          <w:sz w:val="26"/>
          <w:szCs w:val="26"/>
        </w:rPr>
        <w:t xml:space="preserve"> от крайних проводов при </w:t>
      </w:r>
      <w:proofErr w:type="spellStart"/>
      <w:r w:rsidR="00F55EDF" w:rsidRPr="000E1DC0">
        <w:rPr>
          <w:sz w:val="26"/>
          <w:szCs w:val="26"/>
        </w:rPr>
        <w:t>неотклоненном</w:t>
      </w:r>
      <w:proofErr w:type="spellEnd"/>
      <w:r w:rsidR="00F55EDF" w:rsidRPr="000E1DC0">
        <w:rPr>
          <w:sz w:val="26"/>
          <w:szCs w:val="26"/>
        </w:rPr>
        <w:t xml:space="preserve"> их положении на расстоянии 10 м. </w:t>
      </w:r>
    </w:p>
    <w:p w:rsidR="00D96E97" w:rsidRPr="000E1DC0" w:rsidRDefault="00D96E97" w:rsidP="000E1DC0">
      <w:pPr>
        <w:spacing w:line="280" w:lineRule="exact"/>
        <w:ind w:firstLine="708"/>
        <w:jc w:val="both"/>
        <w:rPr>
          <w:sz w:val="26"/>
          <w:szCs w:val="26"/>
        </w:rPr>
      </w:pPr>
      <w:proofErr w:type="gramStart"/>
      <w:r w:rsidRPr="000E1DC0">
        <w:rPr>
          <w:sz w:val="26"/>
          <w:szCs w:val="26"/>
        </w:rPr>
        <w:t>Для исключения возможности повреждения трубопроводов (при любом виде их прокладки</w:t>
      </w:r>
      <w:r w:rsidR="00A3014F" w:rsidRPr="000E1DC0">
        <w:rPr>
          <w:sz w:val="26"/>
          <w:szCs w:val="26"/>
        </w:rPr>
        <w:t xml:space="preserve">) устанавливаются охранные зоны </w:t>
      </w:r>
      <w:r w:rsidRPr="000E1DC0">
        <w:rPr>
          <w:sz w:val="26"/>
          <w:szCs w:val="26"/>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w:t>
      </w:r>
      <w:r w:rsidR="00A3014F" w:rsidRPr="000E1DC0">
        <w:rPr>
          <w:sz w:val="26"/>
          <w:szCs w:val="26"/>
        </w:rPr>
        <w:t>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w:t>
      </w:r>
      <w:proofErr w:type="gramEnd"/>
      <w:r w:rsidR="00A3014F" w:rsidRPr="000E1DC0">
        <w:rPr>
          <w:sz w:val="26"/>
          <w:szCs w:val="26"/>
        </w:rPr>
        <w:t xml:space="preserve">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BB6AEF" w:rsidRPr="000E1DC0" w:rsidRDefault="00BB6AEF" w:rsidP="000E1DC0">
      <w:pPr>
        <w:spacing w:line="280" w:lineRule="exact"/>
        <w:ind w:firstLine="708"/>
        <w:jc w:val="both"/>
        <w:rPr>
          <w:sz w:val="26"/>
          <w:szCs w:val="26"/>
        </w:rPr>
      </w:pPr>
      <w:proofErr w:type="gramStart"/>
      <w:r w:rsidRPr="000E1DC0">
        <w:rPr>
          <w:sz w:val="26"/>
          <w:szCs w:val="26"/>
        </w:rPr>
        <w:t xml:space="preserve">В соответствии с </w:t>
      </w:r>
      <w:hyperlink r:id="rId14" w:tooltip="СанПиН 2.2.1/2.1.1.1200-03 Санитарно-защитные зоны и санитарная классификация предприятий, сооружений и иных объектов" w:history="1">
        <w:r w:rsidRPr="000E1DC0">
          <w:rPr>
            <w:sz w:val="26"/>
            <w:szCs w:val="26"/>
          </w:rPr>
          <w:t>СанПиН 2.2.1/2.1.1.1200-03</w:t>
        </w:r>
      </w:hyperlink>
      <w:r w:rsidRPr="000E1DC0">
        <w:rPr>
          <w:sz w:val="26"/>
          <w:szCs w:val="26"/>
        </w:rPr>
        <w:t>, проектируемая скважина относится к III классу с ориентировочным размером СЗЗ – 300 м (п. 7.1.3.</w:t>
      </w:r>
      <w:proofErr w:type="gramEnd"/>
      <w:r w:rsidRPr="000E1DC0">
        <w:rPr>
          <w:sz w:val="26"/>
          <w:szCs w:val="26"/>
        </w:rPr>
        <w:t xml:space="preserve"> </w:t>
      </w:r>
      <w:proofErr w:type="gramStart"/>
      <w:r w:rsidRPr="000E1DC0">
        <w:rPr>
          <w:sz w:val="26"/>
          <w:szCs w:val="26"/>
        </w:rPr>
        <w:t>«Промышленные объекты по добыче нефти при выбросе сероводорода до 0,5 т/сутки с малым содержанием летучих углеводородов»).</w:t>
      </w:r>
      <w:proofErr w:type="gramEnd"/>
    </w:p>
    <w:p w:rsidR="00A3014F" w:rsidRPr="000E1DC0" w:rsidRDefault="00A3014F" w:rsidP="000E1DC0">
      <w:pPr>
        <w:spacing w:line="280" w:lineRule="exact"/>
        <w:ind w:firstLine="708"/>
        <w:jc w:val="both"/>
        <w:rPr>
          <w:sz w:val="26"/>
          <w:szCs w:val="26"/>
        </w:rPr>
      </w:pPr>
    </w:p>
    <w:p w:rsidR="00503DBD" w:rsidRPr="000E1DC0" w:rsidRDefault="00503DBD" w:rsidP="000E1DC0">
      <w:pPr>
        <w:spacing w:line="280" w:lineRule="exact"/>
        <w:ind w:firstLine="708"/>
        <w:jc w:val="both"/>
        <w:rPr>
          <w:sz w:val="26"/>
          <w:szCs w:val="26"/>
        </w:rPr>
      </w:pPr>
      <w:r w:rsidRPr="000E1DC0">
        <w:rPr>
          <w:sz w:val="26"/>
          <w:szCs w:val="26"/>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w:t>
      </w:r>
      <w:r w:rsidR="0003402F">
        <w:rPr>
          <w:sz w:val="26"/>
          <w:szCs w:val="26"/>
        </w:rPr>
        <w:t>7102</w:t>
      </w:r>
      <w:r w:rsidR="000A3A46" w:rsidRPr="000E1DC0">
        <w:rPr>
          <w:sz w:val="26"/>
          <w:szCs w:val="26"/>
        </w:rPr>
        <w:t>П: «</w:t>
      </w:r>
      <w:r w:rsidR="0003402F" w:rsidRPr="0003402F">
        <w:rPr>
          <w:sz w:val="26"/>
          <w:szCs w:val="26"/>
        </w:rPr>
        <w:t>Электроснабжение скважины № 98 Алексеевского месторождения</w:t>
      </w:r>
      <w:r w:rsidR="00BB6AEF" w:rsidRPr="00D53166">
        <w:rPr>
          <w:sz w:val="26"/>
          <w:szCs w:val="26"/>
        </w:rPr>
        <w:t xml:space="preserve">» муниципального района </w:t>
      </w:r>
      <w:proofErr w:type="gramStart"/>
      <w:r w:rsidR="00446E7A">
        <w:rPr>
          <w:sz w:val="26"/>
          <w:szCs w:val="26"/>
        </w:rPr>
        <w:t>Алексеевский</w:t>
      </w:r>
      <w:proofErr w:type="gramEnd"/>
      <w:r w:rsidR="00BB6AEF" w:rsidRPr="00D53166">
        <w:rPr>
          <w:sz w:val="26"/>
          <w:szCs w:val="26"/>
        </w:rPr>
        <w:t xml:space="preserve"> Самарской области</w:t>
      </w:r>
      <w:r w:rsidR="00BB6AEF" w:rsidRPr="000E1DC0">
        <w:rPr>
          <w:sz w:val="26"/>
          <w:szCs w:val="26"/>
        </w:rPr>
        <w:t>».</w:t>
      </w:r>
    </w:p>
    <w:p w:rsidR="00BB6AEF" w:rsidRDefault="00BB6AEF" w:rsidP="00D92640">
      <w:pPr>
        <w:suppressAutoHyphens w:val="0"/>
        <w:autoSpaceDE w:val="0"/>
        <w:autoSpaceDN w:val="0"/>
        <w:adjustRightInd w:val="0"/>
        <w:jc w:val="both"/>
        <w:rPr>
          <w:rFonts w:ascii="Arial" w:hAnsi="Arial" w:cs="Arial"/>
          <w:sz w:val="20"/>
          <w:szCs w:val="20"/>
          <w:lang w:eastAsia="ru-RU"/>
        </w:rPr>
      </w:pPr>
    </w:p>
    <w:p w:rsidR="00E359DD" w:rsidRDefault="00E359DD" w:rsidP="00D92640">
      <w:pPr>
        <w:suppressAutoHyphens w:val="0"/>
        <w:autoSpaceDE w:val="0"/>
        <w:autoSpaceDN w:val="0"/>
        <w:adjustRightInd w:val="0"/>
        <w:jc w:val="both"/>
        <w:rPr>
          <w:rFonts w:ascii="Arial" w:hAnsi="Arial" w:cs="Arial"/>
          <w:sz w:val="20"/>
          <w:szCs w:val="20"/>
          <w:lang w:eastAsia="ru-RU"/>
        </w:rPr>
      </w:pPr>
    </w:p>
    <w:p w:rsidR="00E359DD" w:rsidRPr="005C0507" w:rsidRDefault="00E359DD" w:rsidP="00E359DD">
      <w:pPr>
        <w:suppressAutoHyphens w:val="0"/>
        <w:autoSpaceDE w:val="0"/>
        <w:autoSpaceDN w:val="0"/>
        <w:adjustRightInd w:val="0"/>
        <w:jc w:val="center"/>
        <w:rPr>
          <w:b/>
          <w:sz w:val="26"/>
          <w:szCs w:val="26"/>
        </w:rPr>
      </w:pPr>
      <w:r w:rsidRPr="005C0507">
        <w:rPr>
          <w:b/>
          <w:sz w:val="26"/>
          <w:szCs w:val="26"/>
        </w:rPr>
        <w:t>Зоны действия публичных сервитутов</w:t>
      </w:r>
    </w:p>
    <w:p w:rsidR="00E359DD" w:rsidRPr="000A3A46" w:rsidRDefault="00E359DD" w:rsidP="00E359DD">
      <w:pPr>
        <w:suppressAutoHyphens w:val="0"/>
        <w:autoSpaceDE w:val="0"/>
        <w:autoSpaceDN w:val="0"/>
        <w:adjustRightInd w:val="0"/>
        <w:ind w:firstLine="709"/>
        <w:jc w:val="both"/>
        <w:rPr>
          <w:sz w:val="26"/>
          <w:szCs w:val="26"/>
        </w:rPr>
      </w:pPr>
      <w:r w:rsidRPr="000A3A46">
        <w:rPr>
          <w:sz w:val="26"/>
          <w:szCs w:val="26"/>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E359DD" w:rsidRPr="00F7665C" w:rsidRDefault="00E359DD" w:rsidP="00D92640">
      <w:pPr>
        <w:suppressAutoHyphens w:val="0"/>
        <w:autoSpaceDE w:val="0"/>
        <w:autoSpaceDN w:val="0"/>
        <w:adjustRightInd w:val="0"/>
        <w:jc w:val="both"/>
        <w:rPr>
          <w:rFonts w:ascii="Arial" w:hAnsi="Arial" w:cs="Arial"/>
          <w:sz w:val="20"/>
          <w:szCs w:val="20"/>
          <w:lang w:eastAsia="ru-RU"/>
        </w:rPr>
      </w:pPr>
    </w:p>
    <w:sectPr w:rsidR="00E359DD" w:rsidRPr="00F7665C" w:rsidSect="00DD2B17">
      <w:headerReference w:type="default" r:id="rId15"/>
      <w:footerReference w:type="default" r:id="rId16"/>
      <w:pgSz w:w="11906" w:h="16838"/>
      <w:pgMar w:top="284" w:right="850"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8C" w:rsidRDefault="00A8028C">
      <w:r>
        <w:separator/>
      </w:r>
    </w:p>
  </w:endnote>
  <w:endnote w:type="continuationSeparator" w:id="0">
    <w:p w:rsidR="00A8028C" w:rsidRDefault="00A8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02F" w:rsidRPr="00E13A87" w:rsidRDefault="0003402F" w:rsidP="00E13A87">
    <w:pPr>
      <w:jc w:val="center"/>
    </w:pPr>
  </w:p>
  <w:p w:rsidR="0003402F" w:rsidRDefault="0003402F">
    <w:pPr>
      <w:pStyle w:val="ae"/>
    </w:pPr>
    <w:r>
      <w:rPr>
        <w:noProof/>
        <w:lang w:eastAsia="ru-RU"/>
      </w:rPr>
      <mc:AlternateContent>
        <mc:Choice Requires="wps">
          <w:drawing>
            <wp:anchor distT="0" distB="0" distL="114935" distR="114935" simplePos="0" relativeHeight="251672576" behindDoc="1" locked="0" layoutInCell="1" allowOverlap="1" wp14:anchorId="08259F95" wp14:editId="2667CAD5">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3402F" w:rsidRDefault="0003402F">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03402F" w:rsidRDefault="0003402F">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76DD0D97" wp14:editId="195F4D3F">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03402F" w:rsidRDefault="0003402F">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03402F" w:rsidRDefault="0003402F">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7823393C" wp14:editId="7A579A58">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0DC92360" wp14:editId="785EC1A9">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66385B8A" wp14:editId="1B1CB3BF">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37286E78" wp14:editId="2522C165">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03402F" w:rsidRDefault="0003402F">
                          <w:pPr>
                            <w:jc w:val="center"/>
                            <w:rPr>
                              <w:rFonts w:ascii="Arial" w:hAnsi="Arial" w:cs="Arial"/>
                              <w:b/>
                              <w:i/>
                              <w:sz w:val="18"/>
                              <w:szCs w:val="18"/>
                            </w:rPr>
                          </w:pPr>
                        </w:p>
                        <w:p w:rsidR="0003402F" w:rsidRPr="00555543" w:rsidRDefault="0003402F" w:rsidP="00555543">
                          <w:pPr>
                            <w:jc w:val="center"/>
                            <w:rPr>
                              <w:sz w:val="28"/>
                              <w:szCs w:val="28"/>
                            </w:rPr>
                          </w:pPr>
                          <w:r>
                            <w:rPr>
                              <w:sz w:val="28"/>
                              <w:szCs w:val="28"/>
                            </w:rPr>
                            <w:t>7102</w:t>
                          </w:r>
                          <w:r w:rsidRPr="004273A0">
                            <w:rPr>
                              <w:sz w:val="28"/>
                              <w:szCs w:val="28"/>
                            </w:rPr>
                            <w:t>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03402F" w:rsidRDefault="0003402F">
                    <w:pPr>
                      <w:jc w:val="center"/>
                      <w:rPr>
                        <w:rFonts w:ascii="Arial" w:hAnsi="Arial" w:cs="Arial"/>
                        <w:b/>
                        <w:i/>
                        <w:sz w:val="18"/>
                        <w:szCs w:val="18"/>
                      </w:rPr>
                    </w:pPr>
                  </w:p>
                  <w:p w:rsidR="0003402F" w:rsidRPr="00555543" w:rsidRDefault="0003402F" w:rsidP="00555543">
                    <w:pPr>
                      <w:jc w:val="center"/>
                      <w:rPr>
                        <w:sz w:val="28"/>
                        <w:szCs w:val="28"/>
                      </w:rPr>
                    </w:pPr>
                    <w:r>
                      <w:rPr>
                        <w:sz w:val="28"/>
                        <w:szCs w:val="28"/>
                      </w:rPr>
                      <w:t>7102</w:t>
                    </w:r>
                    <w:r w:rsidRPr="004273A0">
                      <w:rPr>
                        <w:sz w:val="28"/>
                        <w:szCs w:val="28"/>
                      </w:rPr>
                      <w:t>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41620453" wp14:editId="684CCCAD">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03402F" w:rsidRPr="00E13A87" w:rsidRDefault="0003402F" w:rsidP="00E13A87">
                          <w:pPr>
                            <w:jc w:val="center"/>
                          </w:pPr>
                          <w:r w:rsidRPr="00E13A87">
                            <w:fldChar w:fldCharType="begin"/>
                          </w:r>
                          <w:r w:rsidRPr="00E13A87">
                            <w:instrText>PAGE   \* MERGEFORMAT</w:instrText>
                          </w:r>
                          <w:r w:rsidRPr="00E13A87">
                            <w:fldChar w:fldCharType="separate"/>
                          </w:r>
                          <w:r w:rsidR="008C59C6">
                            <w:rPr>
                              <w:noProof/>
                            </w:rPr>
                            <w:t>4</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03402F" w:rsidRPr="00E13A87" w:rsidRDefault="0003402F" w:rsidP="00E13A87">
                    <w:pPr>
                      <w:jc w:val="center"/>
                    </w:pPr>
                    <w:r w:rsidRPr="00E13A87">
                      <w:fldChar w:fldCharType="begin"/>
                    </w:r>
                    <w:r w:rsidRPr="00E13A87">
                      <w:instrText>PAGE   \* MERGEFORMAT</w:instrText>
                    </w:r>
                    <w:r w:rsidRPr="00E13A87">
                      <w:fldChar w:fldCharType="separate"/>
                    </w:r>
                    <w:r w:rsidR="008C59C6">
                      <w:rPr>
                        <w:noProof/>
                      </w:rPr>
                      <w:t>4</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6554F198" wp14:editId="06C551E1">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3402F" w:rsidRDefault="0003402F">
                          <w:pPr>
                            <w:jc w:val="center"/>
                          </w:pPr>
                          <w:r>
                            <w:rPr>
                              <w:rFonts w:ascii="Arial" w:hAnsi="Arial" w:cs="Arial"/>
                              <w:sz w:val="16"/>
                              <w:szCs w:val="16"/>
                            </w:rPr>
                            <w:t>№ док.</w:t>
                          </w:r>
                        </w:p>
                        <w:p w:rsidR="0003402F" w:rsidRDefault="0003402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03402F" w:rsidRDefault="0003402F">
                    <w:pPr>
                      <w:jc w:val="center"/>
                    </w:pPr>
                    <w:r>
                      <w:rPr>
                        <w:rFonts w:ascii="Arial" w:hAnsi="Arial" w:cs="Arial"/>
                        <w:sz w:val="16"/>
                        <w:szCs w:val="16"/>
                      </w:rPr>
                      <w:t>№ док.</w:t>
                    </w:r>
                  </w:p>
                  <w:p w:rsidR="0003402F" w:rsidRDefault="0003402F"/>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5AE2C94D" wp14:editId="49518163">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3402F" w:rsidRDefault="0003402F">
                          <w:pPr>
                            <w:jc w:val="center"/>
                          </w:pPr>
                          <w:r>
                            <w:rPr>
                              <w:rFonts w:ascii="Arial" w:hAnsi="Arial" w:cs="Arial"/>
                              <w:sz w:val="16"/>
                              <w:szCs w:val="16"/>
                            </w:rPr>
                            <w:t>Лист</w:t>
                          </w:r>
                        </w:p>
                        <w:p w:rsidR="0003402F" w:rsidRDefault="0003402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03402F" w:rsidRDefault="0003402F">
                    <w:pPr>
                      <w:jc w:val="center"/>
                    </w:pPr>
                    <w:r>
                      <w:rPr>
                        <w:rFonts w:ascii="Arial" w:hAnsi="Arial" w:cs="Arial"/>
                        <w:sz w:val="16"/>
                        <w:szCs w:val="16"/>
                      </w:rPr>
                      <w:t>Лист</w:t>
                    </w:r>
                  </w:p>
                  <w:p w:rsidR="0003402F" w:rsidRDefault="0003402F"/>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56DD9AD0" wp14:editId="0E891454">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3402F" w:rsidRDefault="0003402F">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03402F" w:rsidRDefault="0003402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03402F" w:rsidRDefault="0003402F">
                    <w:pPr>
                      <w:jc w:val="center"/>
                    </w:pPr>
                    <w:r>
                      <w:rPr>
                        <w:rFonts w:ascii="Arial" w:hAnsi="Arial" w:cs="Arial"/>
                        <w:sz w:val="16"/>
                        <w:szCs w:val="16"/>
                      </w:rPr>
                      <w:t>Кол.уч</w:t>
                    </w:r>
                    <w:r>
                      <w:rPr>
                        <w:rFonts w:ascii="Arial" w:hAnsi="Arial" w:cs="Arial"/>
                        <w:b/>
                        <w:i/>
                        <w:sz w:val="16"/>
                        <w:szCs w:val="16"/>
                      </w:rPr>
                      <w:t>.</w:t>
                    </w:r>
                  </w:p>
                  <w:p w:rsidR="0003402F" w:rsidRDefault="0003402F"/>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3BDD8A2C" wp14:editId="3D0A818B">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03402F" w:rsidRDefault="0003402F">
                          <w:pPr>
                            <w:jc w:val="center"/>
                          </w:pPr>
                          <w:r>
                            <w:rPr>
                              <w:rFonts w:ascii="Arial" w:hAnsi="Arial" w:cs="Arial"/>
                              <w:sz w:val="16"/>
                              <w:szCs w:val="16"/>
                            </w:rPr>
                            <w:t>Изм.</w:t>
                          </w:r>
                        </w:p>
                        <w:p w:rsidR="0003402F" w:rsidRDefault="0003402F"/>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03402F" w:rsidRDefault="0003402F">
                    <w:pPr>
                      <w:jc w:val="center"/>
                    </w:pPr>
                    <w:r>
                      <w:rPr>
                        <w:rFonts w:ascii="Arial" w:hAnsi="Arial" w:cs="Arial"/>
                        <w:sz w:val="16"/>
                        <w:szCs w:val="16"/>
                      </w:rPr>
                      <w:t>Изм.</w:t>
                    </w:r>
                  </w:p>
                  <w:p w:rsidR="0003402F" w:rsidRDefault="0003402F"/>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571876E1" wp14:editId="60957738">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03402F" w:rsidRDefault="0003402F">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03402F" w:rsidRDefault="0003402F">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610B853F" wp14:editId="12039CED">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2FA7FE2D" wp14:editId="5ACEC22A">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48FB997A" wp14:editId="773BBD73">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49DFE6B4" wp14:editId="2DA26008">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494AE82D" wp14:editId="59B9D4F2">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492B3682" wp14:editId="19D6F6F7">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66CD1E1F" wp14:editId="66097489">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8C" w:rsidRDefault="00A8028C">
      <w:r>
        <w:separator/>
      </w:r>
    </w:p>
  </w:footnote>
  <w:footnote w:type="continuationSeparator" w:id="0">
    <w:p w:rsidR="00A8028C" w:rsidRDefault="00A80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02F" w:rsidRDefault="0003402F">
    <w:pPr>
      <w:pStyle w:val="ac"/>
      <w:jc w:val="right"/>
    </w:pPr>
    <w:r>
      <w:rPr>
        <w:noProof/>
        <w:lang w:eastAsia="ru-RU"/>
      </w:rPr>
      <mc:AlternateContent>
        <mc:Choice Requires="wps">
          <w:drawing>
            <wp:anchor distT="0" distB="0" distL="114298" distR="114298" simplePos="0" relativeHeight="251642880" behindDoc="1" locked="0" layoutInCell="1" allowOverlap="1" wp14:anchorId="5DAAEBB4" wp14:editId="01214929">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75006B87" wp14:editId="2C2A1EBE">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66EA3869" wp14:editId="428308BC">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37F2E00D" wp14:editId="7B8A1EB2">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7CC899E8" wp14:editId="36C5543D">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4B3D84D9" wp14:editId="121E46C3">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402F" w:rsidRDefault="0003402F">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03402F" w:rsidRDefault="0003402F">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2E8D56B8" wp14:editId="7F44AD4D">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402F" w:rsidRDefault="0003402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03402F" w:rsidRDefault="0003402F"/>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08B968B9" wp14:editId="4BF33D86">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402F" w:rsidRDefault="0003402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03402F" w:rsidRDefault="0003402F"/>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4D8C1FFC" wp14:editId="13B3EC61">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787FF2F1" wp14:editId="5F98001C">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6549160D" wp14:editId="3FDFCF6F">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9">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8"/>
  </w:num>
  <w:num w:numId="6">
    <w:abstractNumId w:val="23"/>
  </w:num>
  <w:num w:numId="7">
    <w:abstractNumId w:val="19"/>
  </w:num>
  <w:num w:numId="8">
    <w:abstractNumId w:val="21"/>
  </w:num>
  <w:num w:numId="9">
    <w:abstractNumId w:val="16"/>
  </w:num>
  <w:num w:numId="10">
    <w:abstractNumId w:val="24"/>
  </w:num>
  <w:num w:numId="11">
    <w:abstractNumId w:val="25"/>
  </w:num>
  <w:num w:numId="12">
    <w:abstractNumId w:val="26"/>
  </w:num>
  <w:num w:numId="13">
    <w:abstractNumId w:val="17"/>
  </w:num>
  <w:num w:numId="14">
    <w:abstractNumId w:val="22"/>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56E8"/>
    <w:rsid w:val="000308A3"/>
    <w:rsid w:val="0003402F"/>
    <w:rsid w:val="0004104B"/>
    <w:rsid w:val="00044C99"/>
    <w:rsid w:val="00044EA8"/>
    <w:rsid w:val="0004622C"/>
    <w:rsid w:val="0005023C"/>
    <w:rsid w:val="000507AA"/>
    <w:rsid w:val="00054131"/>
    <w:rsid w:val="00062DCE"/>
    <w:rsid w:val="00064A78"/>
    <w:rsid w:val="00071B8A"/>
    <w:rsid w:val="000734C7"/>
    <w:rsid w:val="00074450"/>
    <w:rsid w:val="00074A87"/>
    <w:rsid w:val="00074E4A"/>
    <w:rsid w:val="00080041"/>
    <w:rsid w:val="0008643E"/>
    <w:rsid w:val="00094FCF"/>
    <w:rsid w:val="0009553A"/>
    <w:rsid w:val="000A011F"/>
    <w:rsid w:val="000A06FF"/>
    <w:rsid w:val="000A3A46"/>
    <w:rsid w:val="000A3F3F"/>
    <w:rsid w:val="000A4B53"/>
    <w:rsid w:val="000B78F4"/>
    <w:rsid w:val="000C65BC"/>
    <w:rsid w:val="000C7BDE"/>
    <w:rsid w:val="000D4566"/>
    <w:rsid w:val="000E0E90"/>
    <w:rsid w:val="000E1DC0"/>
    <w:rsid w:val="000E58E5"/>
    <w:rsid w:val="000F0235"/>
    <w:rsid w:val="00111983"/>
    <w:rsid w:val="00112578"/>
    <w:rsid w:val="001132AA"/>
    <w:rsid w:val="00116CDA"/>
    <w:rsid w:val="001173C2"/>
    <w:rsid w:val="001306A0"/>
    <w:rsid w:val="00134540"/>
    <w:rsid w:val="00144DBB"/>
    <w:rsid w:val="00152E78"/>
    <w:rsid w:val="0015657C"/>
    <w:rsid w:val="00161118"/>
    <w:rsid w:val="00164DE8"/>
    <w:rsid w:val="00177976"/>
    <w:rsid w:val="00195B72"/>
    <w:rsid w:val="00195B9B"/>
    <w:rsid w:val="001A59FC"/>
    <w:rsid w:val="001B26AE"/>
    <w:rsid w:val="001B446A"/>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128F5"/>
    <w:rsid w:val="00220628"/>
    <w:rsid w:val="00226DDB"/>
    <w:rsid w:val="0022787D"/>
    <w:rsid w:val="002312A6"/>
    <w:rsid w:val="0023633E"/>
    <w:rsid w:val="00250D5F"/>
    <w:rsid w:val="0026087A"/>
    <w:rsid w:val="00260AE3"/>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A36"/>
    <w:rsid w:val="00297BAD"/>
    <w:rsid w:val="002A3D64"/>
    <w:rsid w:val="002A7149"/>
    <w:rsid w:val="002B129B"/>
    <w:rsid w:val="002B3D18"/>
    <w:rsid w:val="002B7204"/>
    <w:rsid w:val="002B7376"/>
    <w:rsid w:val="002B7977"/>
    <w:rsid w:val="002D494E"/>
    <w:rsid w:val="002E0389"/>
    <w:rsid w:val="002E03FB"/>
    <w:rsid w:val="002E35BF"/>
    <w:rsid w:val="002F0AC3"/>
    <w:rsid w:val="002F1724"/>
    <w:rsid w:val="002F4796"/>
    <w:rsid w:val="00310D47"/>
    <w:rsid w:val="00315740"/>
    <w:rsid w:val="00331603"/>
    <w:rsid w:val="00333C57"/>
    <w:rsid w:val="00335261"/>
    <w:rsid w:val="00336C15"/>
    <w:rsid w:val="00344041"/>
    <w:rsid w:val="0034611E"/>
    <w:rsid w:val="00346513"/>
    <w:rsid w:val="003514BA"/>
    <w:rsid w:val="003617CD"/>
    <w:rsid w:val="0037194B"/>
    <w:rsid w:val="00373647"/>
    <w:rsid w:val="0038101E"/>
    <w:rsid w:val="00383BD9"/>
    <w:rsid w:val="00391F66"/>
    <w:rsid w:val="003963E5"/>
    <w:rsid w:val="00396EBB"/>
    <w:rsid w:val="003A2E49"/>
    <w:rsid w:val="003A39D0"/>
    <w:rsid w:val="003A4B32"/>
    <w:rsid w:val="003A5010"/>
    <w:rsid w:val="003B2EE2"/>
    <w:rsid w:val="003B4271"/>
    <w:rsid w:val="003B4293"/>
    <w:rsid w:val="003C7522"/>
    <w:rsid w:val="003D1D27"/>
    <w:rsid w:val="003D2722"/>
    <w:rsid w:val="003D3F3A"/>
    <w:rsid w:val="003D7A96"/>
    <w:rsid w:val="003E2F36"/>
    <w:rsid w:val="003E52DB"/>
    <w:rsid w:val="003E6C35"/>
    <w:rsid w:val="003F4991"/>
    <w:rsid w:val="003F78A7"/>
    <w:rsid w:val="00403667"/>
    <w:rsid w:val="00410258"/>
    <w:rsid w:val="00410295"/>
    <w:rsid w:val="00413944"/>
    <w:rsid w:val="00420BA6"/>
    <w:rsid w:val="00424B86"/>
    <w:rsid w:val="004273A0"/>
    <w:rsid w:val="00437BBA"/>
    <w:rsid w:val="00440F77"/>
    <w:rsid w:val="004436A0"/>
    <w:rsid w:val="004446E6"/>
    <w:rsid w:val="00446917"/>
    <w:rsid w:val="00446E7A"/>
    <w:rsid w:val="00447A56"/>
    <w:rsid w:val="0045107B"/>
    <w:rsid w:val="00452F57"/>
    <w:rsid w:val="00453399"/>
    <w:rsid w:val="00457668"/>
    <w:rsid w:val="00461868"/>
    <w:rsid w:val="00462971"/>
    <w:rsid w:val="004665AA"/>
    <w:rsid w:val="00466B50"/>
    <w:rsid w:val="004710F2"/>
    <w:rsid w:val="00472C85"/>
    <w:rsid w:val="00473142"/>
    <w:rsid w:val="00492FC7"/>
    <w:rsid w:val="00494AE3"/>
    <w:rsid w:val="00495F80"/>
    <w:rsid w:val="0049611F"/>
    <w:rsid w:val="004A2A87"/>
    <w:rsid w:val="004A4EA2"/>
    <w:rsid w:val="004A5A9A"/>
    <w:rsid w:val="004B04C5"/>
    <w:rsid w:val="004B7E77"/>
    <w:rsid w:val="004C30D7"/>
    <w:rsid w:val="004C3467"/>
    <w:rsid w:val="004C6501"/>
    <w:rsid w:val="004C6BE9"/>
    <w:rsid w:val="004D0597"/>
    <w:rsid w:val="004D06B0"/>
    <w:rsid w:val="004D4165"/>
    <w:rsid w:val="004D61C0"/>
    <w:rsid w:val="004D7429"/>
    <w:rsid w:val="004D7E54"/>
    <w:rsid w:val="004E1AD1"/>
    <w:rsid w:val="004E3C79"/>
    <w:rsid w:val="004E6A37"/>
    <w:rsid w:val="004E7592"/>
    <w:rsid w:val="004F7D93"/>
    <w:rsid w:val="00503DBD"/>
    <w:rsid w:val="00505FD9"/>
    <w:rsid w:val="0051028A"/>
    <w:rsid w:val="00512DA6"/>
    <w:rsid w:val="0052590F"/>
    <w:rsid w:val="00533A04"/>
    <w:rsid w:val="00533EB1"/>
    <w:rsid w:val="005342B6"/>
    <w:rsid w:val="00537266"/>
    <w:rsid w:val="00540C40"/>
    <w:rsid w:val="00541C08"/>
    <w:rsid w:val="00543B6B"/>
    <w:rsid w:val="00544F2A"/>
    <w:rsid w:val="005464F1"/>
    <w:rsid w:val="005509CC"/>
    <w:rsid w:val="00555543"/>
    <w:rsid w:val="00561D3A"/>
    <w:rsid w:val="00564D26"/>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7896"/>
    <w:rsid w:val="005B3A4B"/>
    <w:rsid w:val="005B6AE8"/>
    <w:rsid w:val="005B6DED"/>
    <w:rsid w:val="005C241D"/>
    <w:rsid w:val="005C7250"/>
    <w:rsid w:val="005D2065"/>
    <w:rsid w:val="005D7BC8"/>
    <w:rsid w:val="005E021E"/>
    <w:rsid w:val="005E1513"/>
    <w:rsid w:val="005E360F"/>
    <w:rsid w:val="005E5823"/>
    <w:rsid w:val="005F1E21"/>
    <w:rsid w:val="005F4135"/>
    <w:rsid w:val="00603A5B"/>
    <w:rsid w:val="00604B00"/>
    <w:rsid w:val="006166B3"/>
    <w:rsid w:val="00616B08"/>
    <w:rsid w:val="00624C2C"/>
    <w:rsid w:val="00626FD9"/>
    <w:rsid w:val="00634E0D"/>
    <w:rsid w:val="00651C69"/>
    <w:rsid w:val="00655F51"/>
    <w:rsid w:val="00656552"/>
    <w:rsid w:val="006575C1"/>
    <w:rsid w:val="00660361"/>
    <w:rsid w:val="00673C9E"/>
    <w:rsid w:val="006764C7"/>
    <w:rsid w:val="00677F46"/>
    <w:rsid w:val="00682E97"/>
    <w:rsid w:val="006849F0"/>
    <w:rsid w:val="00697301"/>
    <w:rsid w:val="0069797D"/>
    <w:rsid w:val="006B03EA"/>
    <w:rsid w:val="006B0CB2"/>
    <w:rsid w:val="006B0F4C"/>
    <w:rsid w:val="006B7862"/>
    <w:rsid w:val="006D0A96"/>
    <w:rsid w:val="006D135B"/>
    <w:rsid w:val="006D6B26"/>
    <w:rsid w:val="006E1EA0"/>
    <w:rsid w:val="006E719F"/>
    <w:rsid w:val="006F13F0"/>
    <w:rsid w:val="006F28ED"/>
    <w:rsid w:val="006F737C"/>
    <w:rsid w:val="007042BB"/>
    <w:rsid w:val="00707A33"/>
    <w:rsid w:val="00711099"/>
    <w:rsid w:val="007166C6"/>
    <w:rsid w:val="00716D0E"/>
    <w:rsid w:val="00717134"/>
    <w:rsid w:val="00730090"/>
    <w:rsid w:val="0073232C"/>
    <w:rsid w:val="007360B2"/>
    <w:rsid w:val="00737A80"/>
    <w:rsid w:val="007446A9"/>
    <w:rsid w:val="007467AB"/>
    <w:rsid w:val="0076562B"/>
    <w:rsid w:val="007675BA"/>
    <w:rsid w:val="007706D7"/>
    <w:rsid w:val="00772639"/>
    <w:rsid w:val="00772B67"/>
    <w:rsid w:val="00776EE4"/>
    <w:rsid w:val="00781179"/>
    <w:rsid w:val="00783387"/>
    <w:rsid w:val="007863A5"/>
    <w:rsid w:val="007870E6"/>
    <w:rsid w:val="007A4F29"/>
    <w:rsid w:val="007B49F4"/>
    <w:rsid w:val="007B6D6E"/>
    <w:rsid w:val="007C02BE"/>
    <w:rsid w:val="007C405C"/>
    <w:rsid w:val="007C614A"/>
    <w:rsid w:val="007E07C4"/>
    <w:rsid w:val="007E4D1B"/>
    <w:rsid w:val="007F4225"/>
    <w:rsid w:val="007F5F23"/>
    <w:rsid w:val="00800800"/>
    <w:rsid w:val="008057F5"/>
    <w:rsid w:val="00805B2A"/>
    <w:rsid w:val="0081282C"/>
    <w:rsid w:val="00822382"/>
    <w:rsid w:val="008249CE"/>
    <w:rsid w:val="0082787C"/>
    <w:rsid w:val="00827D24"/>
    <w:rsid w:val="00833EC4"/>
    <w:rsid w:val="008340FE"/>
    <w:rsid w:val="00834658"/>
    <w:rsid w:val="0084078E"/>
    <w:rsid w:val="008526AA"/>
    <w:rsid w:val="00854C0C"/>
    <w:rsid w:val="00856EAF"/>
    <w:rsid w:val="00862651"/>
    <w:rsid w:val="00863C23"/>
    <w:rsid w:val="008702DD"/>
    <w:rsid w:val="00870CFD"/>
    <w:rsid w:val="00873175"/>
    <w:rsid w:val="008733C4"/>
    <w:rsid w:val="008770AF"/>
    <w:rsid w:val="008825CF"/>
    <w:rsid w:val="00883281"/>
    <w:rsid w:val="008841E6"/>
    <w:rsid w:val="00884673"/>
    <w:rsid w:val="008A05AE"/>
    <w:rsid w:val="008A06A5"/>
    <w:rsid w:val="008B35FD"/>
    <w:rsid w:val="008B495B"/>
    <w:rsid w:val="008B5FFE"/>
    <w:rsid w:val="008C365E"/>
    <w:rsid w:val="008C59C6"/>
    <w:rsid w:val="008D1F15"/>
    <w:rsid w:val="008D513C"/>
    <w:rsid w:val="008E3145"/>
    <w:rsid w:val="008F00E7"/>
    <w:rsid w:val="008F4358"/>
    <w:rsid w:val="00902539"/>
    <w:rsid w:val="00902BC4"/>
    <w:rsid w:val="0090347C"/>
    <w:rsid w:val="0090559B"/>
    <w:rsid w:val="00914FD3"/>
    <w:rsid w:val="0092455E"/>
    <w:rsid w:val="009250A9"/>
    <w:rsid w:val="00935AFF"/>
    <w:rsid w:val="00940149"/>
    <w:rsid w:val="00942D59"/>
    <w:rsid w:val="0094762A"/>
    <w:rsid w:val="00950311"/>
    <w:rsid w:val="00951461"/>
    <w:rsid w:val="0095195F"/>
    <w:rsid w:val="00952B17"/>
    <w:rsid w:val="00953328"/>
    <w:rsid w:val="00956785"/>
    <w:rsid w:val="00972C7F"/>
    <w:rsid w:val="00973F0D"/>
    <w:rsid w:val="00975990"/>
    <w:rsid w:val="009820BA"/>
    <w:rsid w:val="009859CA"/>
    <w:rsid w:val="009872F4"/>
    <w:rsid w:val="009919C0"/>
    <w:rsid w:val="0099663D"/>
    <w:rsid w:val="0099680C"/>
    <w:rsid w:val="009A00E2"/>
    <w:rsid w:val="009A24A2"/>
    <w:rsid w:val="009B20F4"/>
    <w:rsid w:val="009B279F"/>
    <w:rsid w:val="009C3CBF"/>
    <w:rsid w:val="009C465D"/>
    <w:rsid w:val="009C4A30"/>
    <w:rsid w:val="009D0E4D"/>
    <w:rsid w:val="009D2E60"/>
    <w:rsid w:val="009D51D5"/>
    <w:rsid w:val="009D68B6"/>
    <w:rsid w:val="009D6948"/>
    <w:rsid w:val="009E00D1"/>
    <w:rsid w:val="009E189D"/>
    <w:rsid w:val="009E33FF"/>
    <w:rsid w:val="009F10F7"/>
    <w:rsid w:val="00A053B9"/>
    <w:rsid w:val="00A10005"/>
    <w:rsid w:val="00A133CD"/>
    <w:rsid w:val="00A13D63"/>
    <w:rsid w:val="00A17029"/>
    <w:rsid w:val="00A17A08"/>
    <w:rsid w:val="00A227F5"/>
    <w:rsid w:val="00A253B2"/>
    <w:rsid w:val="00A258CB"/>
    <w:rsid w:val="00A27365"/>
    <w:rsid w:val="00A3014F"/>
    <w:rsid w:val="00A31AB8"/>
    <w:rsid w:val="00A40A6C"/>
    <w:rsid w:val="00A40B25"/>
    <w:rsid w:val="00A42735"/>
    <w:rsid w:val="00A43A32"/>
    <w:rsid w:val="00A5776E"/>
    <w:rsid w:val="00A64362"/>
    <w:rsid w:val="00A73AC8"/>
    <w:rsid w:val="00A74A52"/>
    <w:rsid w:val="00A774AE"/>
    <w:rsid w:val="00A8028C"/>
    <w:rsid w:val="00A879E1"/>
    <w:rsid w:val="00A93003"/>
    <w:rsid w:val="00AA0399"/>
    <w:rsid w:val="00AA504C"/>
    <w:rsid w:val="00AA710E"/>
    <w:rsid w:val="00AB0E22"/>
    <w:rsid w:val="00AC25CD"/>
    <w:rsid w:val="00AC2D33"/>
    <w:rsid w:val="00AD09B2"/>
    <w:rsid w:val="00AD382A"/>
    <w:rsid w:val="00AD5151"/>
    <w:rsid w:val="00AE0B5B"/>
    <w:rsid w:val="00AE1456"/>
    <w:rsid w:val="00AE7E5D"/>
    <w:rsid w:val="00AF42E6"/>
    <w:rsid w:val="00AF643D"/>
    <w:rsid w:val="00B015E3"/>
    <w:rsid w:val="00B02438"/>
    <w:rsid w:val="00B02F0A"/>
    <w:rsid w:val="00B1150F"/>
    <w:rsid w:val="00B16AB1"/>
    <w:rsid w:val="00B17586"/>
    <w:rsid w:val="00B203F4"/>
    <w:rsid w:val="00B23998"/>
    <w:rsid w:val="00B37131"/>
    <w:rsid w:val="00B37CCC"/>
    <w:rsid w:val="00B42F11"/>
    <w:rsid w:val="00B461A4"/>
    <w:rsid w:val="00B476BE"/>
    <w:rsid w:val="00B70802"/>
    <w:rsid w:val="00B734D1"/>
    <w:rsid w:val="00B87C6A"/>
    <w:rsid w:val="00B87F00"/>
    <w:rsid w:val="00B9223D"/>
    <w:rsid w:val="00B94F33"/>
    <w:rsid w:val="00BA1977"/>
    <w:rsid w:val="00BA3E71"/>
    <w:rsid w:val="00BA4EC6"/>
    <w:rsid w:val="00BB05AE"/>
    <w:rsid w:val="00BB29BD"/>
    <w:rsid w:val="00BB3D18"/>
    <w:rsid w:val="00BB6478"/>
    <w:rsid w:val="00BB6AEF"/>
    <w:rsid w:val="00BC06D6"/>
    <w:rsid w:val="00BD1611"/>
    <w:rsid w:val="00BD3A72"/>
    <w:rsid w:val="00BD47ED"/>
    <w:rsid w:val="00BD6DA8"/>
    <w:rsid w:val="00BE078D"/>
    <w:rsid w:val="00BE19E4"/>
    <w:rsid w:val="00BE1FD1"/>
    <w:rsid w:val="00BE3939"/>
    <w:rsid w:val="00BE5B64"/>
    <w:rsid w:val="00BE79E2"/>
    <w:rsid w:val="00BF3430"/>
    <w:rsid w:val="00BF6D18"/>
    <w:rsid w:val="00C05984"/>
    <w:rsid w:val="00C115EB"/>
    <w:rsid w:val="00C11B4A"/>
    <w:rsid w:val="00C1491D"/>
    <w:rsid w:val="00C149EA"/>
    <w:rsid w:val="00C1779F"/>
    <w:rsid w:val="00C211DA"/>
    <w:rsid w:val="00C22CB4"/>
    <w:rsid w:val="00C33745"/>
    <w:rsid w:val="00C355C8"/>
    <w:rsid w:val="00C358A8"/>
    <w:rsid w:val="00C35F7D"/>
    <w:rsid w:val="00C36611"/>
    <w:rsid w:val="00C43F17"/>
    <w:rsid w:val="00C472DF"/>
    <w:rsid w:val="00C5468A"/>
    <w:rsid w:val="00C60DBA"/>
    <w:rsid w:val="00C6552D"/>
    <w:rsid w:val="00C8118F"/>
    <w:rsid w:val="00C878D0"/>
    <w:rsid w:val="00C92F2D"/>
    <w:rsid w:val="00C964ED"/>
    <w:rsid w:val="00CA6642"/>
    <w:rsid w:val="00CB1EF2"/>
    <w:rsid w:val="00CB367B"/>
    <w:rsid w:val="00CB4324"/>
    <w:rsid w:val="00CB6E82"/>
    <w:rsid w:val="00CC0196"/>
    <w:rsid w:val="00CC17AD"/>
    <w:rsid w:val="00CC4748"/>
    <w:rsid w:val="00CD55BA"/>
    <w:rsid w:val="00CD7A4D"/>
    <w:rsid w:val="00CE0A40"/>
    <w:rsid w:val="00CE0B09"/>
    <w:rsid w:val="00CE1CF2"/>
    <w:rsid w:val="00CE38F4"/>
    <w:rsid w:val="00CE4DD4"/>
    <w:rsid w:val="00D176BF"/>
    <w:rsid w:val="00D17B5D"/>
    <w:rsid w:val="00D273B3"/>
    <w:rsid w:val="00D41910"/>
    <w:rsid w:val="00D42A3A"/>
    <w:rsid w:val="00D45759"/>
    <w:rsid w:val="00D4612F"/>
    <w:rsid w:val="00D47CF5"/>
    <w:rsid w:val="00D54793"/>
    <w:rsid w:val="00D607CE"/>
    <w:rsid w:val="00D64078"/>
    <w:rsid w:val="00D72E33"/>
    <w:rsid w:val="00D766BE"/>
    <w:rsid w:val="00D8781F"/>
    <w:rsid w:val="00D9225A"/>
    <w:rsid w:val="00D92640"/>
    <w:rsid w:val="00D96E97"/>
    <w:rsid w:val="00D97F88"/>
    <w:rsid w:val="00DA2695"/>
    <w:rsid w:val="00DB17A4"/>
    <w:rsid w:val="00DB6F2C"/>
    <w:rsid w:val="00DC48A8"/>
    <w:rsid w:val="00DC56F6"/>
    <w:rsid w:val="00DC7CAD"/>
    <w:rsid w:val="00DD105C"/>
    <w:rsid w:val="00DD2B17"/>
    <w:rsid w:val="00DD4795"/>
    <w:rsid w:val="00DD509E"/>
    <w:rsid w:val="00DE0D92"/>
    <w:rsid w:val="00DE2F98"/>
    <w:rsid w:val="00DE60CD"/>
    <w:rsid w:val="00DF0442"/>
    <w:rsid w:val="00DF061D"/>
    <w:rsid w:val="00DF0908"/>
    <w:rsid w:val="00DF6AF0"/>
    <w:rsid w:val="00E023D2"/>
    <w:rsid w:val="00E03A8A"/>
    <w:rsid w:val="00E03D18"/>
    <w:rsid w:val="00E04F63"/>
    <w:rsid w:val="00E0752A"/>
    <w:rsid w:val="00E10371"/>
    <w:rsid w:val="00E1214A"/>
    <w:rsid w:val="00E12BCD"/>
    <w:rsid w:val="00E13A87"/>
    <w:rsid w:val="00E14DCA"/>
    <w:rsid w:val="00E15A54"/>
    <w:rsid w:val="00E274FD"/>
    <w:rsid w:val="00E31179"/>
    <w:rsid w:val="00E359DD"/>
    <w:rsid w:val="00E40259"/>
    <w:rsid w:val="00E45225"/>
    <w:rsid w:val="00E45626"/>
    <w:rsid w:val="00E4758A"/>
    <w:rsid w:val="00E64494"/>
    <w:rsid w:val="00E65EA0"/>
    <w:rsid w:val="00E72F9F"/>
    <w:rsid w:val="00E80154"/>
    <w:rsid w:val="00E82420"/>
    <w:rsid w:val="00E908DF"/>
    <w:rsid w:val="00E90F4F"/>
    <w:rsid w:val="00E935AF"/>
    <w:rsid w:val="00E94412"/>
    <w:rsid w:val="00EA01D8"/>
    <w:rsid w:val="00EA0554"/>
    <w:rsid w:val="00EA119F"/>
    <w:rsid w:val="00EB1DE0"/>
    <w:rsid w:val="00EB6AED"/>
    <w:rsid w:val="00EC4E2C"/>
    <w:rsid w:val="00ED093F"/>
    <w:rsid w:val="00ED1023"/>
    <w:rsid w:val="00ED5780"/>
    <w:rsid w:val="00ED7575"/>
    <w:rsid w:val="00EE0CDE"/>
    <w:rsid w:val="00EF01FA"/>
    <w:rsid w:val="00EF0B55"/>
    <w:rsid w:val="00EF4224"/>
    <w:rsid w:val="00EF537E"/>
    <w:rsid w:val="00EF68F6"/>
    <w:rsid w:val="00EF6D47"/>
    <w:rsid w:val="00EF74DF"/>
    <w:rsid w:val="00F01019"/>
    <w:rsid w:val="00F12373"/>
    <w:rsid w:val="00F21D94"/>
    <w:rsid w:val="00F22AEC"/>
    <w:rsid w:val="00F245C0"/>
    <w:rsid w:val="00F250B8"/>
    <w:rsid w:val="00F27E1B"/>
    <w:rsid w:val="00F27E29"/>
    <w:rsid w:val="00F4104F"/>
    <w:rsid w:val="00F46D4F"/>
    <w:rsid w:val="00F47958"/>
    <w:rsid w:val="00F50ACA"/>
    <w:rsid w:val="00F532A9"/>
    <w:rsid w:val="00F535E9"/>
    <w:rsid w:val="00F538A3"/>
    <w:rsid w:val="00F55EDF"/>
    <w:rsid w:val="00F56E94"/>
    <w:rsid w:val="00F5729E"/>
    <w:rsid w:val="00F65E3F"/>
    <w:rsid w:val="00F7665C"/>
    <w:rsid w:val="00F8360A"/>
    <w:rsid w:val="00F841F7"/>
    <w:rsid w:val="00F869ED"/>
    <w:rsid w:val="00F873F1"/>
    <w:rsid w:val="00F879C7"/>
    <w:rsid w:val="00F9001A"/>
    <w:rsid w:val="00F90E05"/>
    <w:rsid w:val="00F947E2"/>
    <w:rsid w:val="00F951BB"/>
    <w:rsid w:val="00F95CBF"/>
    <w:rsid w:val="00FA06EC"/>
    <w:rsid w:val="00FA45F3"/>
    <w:rsid w:val="00FA72ED"/>
    <w:rsid w:val="00FB3430"/>
    <w:rsid w:val="00FB52C5"/>
    <w:rsid w:val="00FC238E"/>
    <w:rsid w:val="00FD6797"/>
    <w:rsid w:val="00FD69F0"/>
    <w:rsid w:val="00FD79C5"/>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character" w:customStyle="1" w:styleId="ad">
    <w:name w:val="Верхний колонтитул Знак"/>
    <w:basedOn w:val="a2"/>
    <w:link w:val="ac"/>
    <w:uiPriority w:val="99"/>
    <w:rsid w:val="003E52DB"/>
    <w:rPr>
      <w:sz w:val="24"/>
      <w:szCs w:val="24"/>
      <w:lang w:eastAsia="ar-SA"/>
    </w:rPr>
  </w:style>
  <w:style w:type="paragraph" w:styleId="ae">
    <w:name w:val="footer"/>
    <w:basedOn w:val="a1"/>
    <w:link w:val="af"/>
    <w:uiPriority w:val="99"/>
    <w:rsid w:val="000734C7"/>
    <w:pPr>
      <w:tabs>
        <w:tab w:val="center" w:pos="4677"/>
        <w:tab w:val="right" w:pos="9355"/>
      </w:tabs>
    </w:pPr>
  </w:style>
  <w:style w:type="character" w:customStyle="1" w:styleId="af">
    <w:name w:val="Нижний колонтитул Знак"/>
    <w:basedOn w:val="a2"/>
    <w:link w:val="ae"/>
    <w:uiPriority w:val="99"/>
    <w:rsid w:val="003E52DB"/>
    <w:rPr>
      <w:sz w:val="24"/>
      <w:szCs w:val="24"/>
      <w:lang w:eastAsia="ar-SA"/>
    </w:rPr>
  </w:style>
  <w:style w:type="paragraph" w:styleId="af0">
    <w:name w:val="Body Text Indent"/>
    <w:basedOn w:val="a1"/>
    <w:link w:val="af1"/>
    <w:rsid w:val="000734C7"/>
    <w:pPr>
      <w:ind w:left="426"/>
    </w:pPr>
  </w:style>
  <w:style w:type="character" w:customStyle="1" w:styleId="af1">
    <w:name w:val="Основной текст с отступом Знак"/>
    <w:basedOn w:val="a2"/>
    <w:link w:val="af0"/>
    <w:rsid w:val="00E359DD"/>
    <w:rPr>
      <w:sz w:val="24"/>
      <w:szCs w:val="24"/>
      <w:lang w:eastAsia="ar-SA"/>
    </w:r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E359D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E359D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E359D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E359D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E359DD"/>
    <w:rPr>
      <w:rFonts w:asciiTheme="majorHAnsi" w:eastAsiaTheme="majorEastAsia" w:hAnsiTheme="majorHAnsi" w:cstheme="majorBidi"/>
      <w:i/>
      <w:iCs/>
      <w:color w:val="404040" w:themeColor="text1" w:themeTint="BF"/>
      <w:lang w:eastAsia="ar-SA"/>
    </w:rPr>
  </w:style>
  <w:style w:type="paragraph" w:styleId="afffb">
    <w:name w:val="Plain Text"/>
    <w:basedOn w:val="a1"/>
    <w:link w:val="afffc"/>
    <w:unhideWhenUsed/>
    <w:rsid w:val="00E359D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E359DD"/>
    <w:rPr>
      <w:rFonts w:ascii="Courier New" w:eastAsiaTheme="minorHAnsi" w:hAnsi="Courier New" w:cstheme="minorBidi"/>
      <w:sz w:val="22"/>
      <w:szCs w:val="22"/>
      <w:lang w:eastAsia="en-US"/>
    </w:rPr>
  </w:style>
  <w:style w:type="paragraph" w:styleId="afffd">
    <w:name w:val="No Spacing"/>
    <w:basedOn w:val="a1"/>
    <w:uiPriority w:val="1"/>
    <w:qFormat/>
    <w:rsid w:val="00E359DD"/>
    <w:pPr>
      <w:suppressAutoHyphens w:val="0"/>
    </w:pPr>
    <w:rPr>
      <w:rFonts w:ascii="Calibri" w:eastAsia="Calibri" w:hAnsi="Calibri"/>
      <w:sz w:val="22"/>
      <w:szCs w:val="22"/>
      <w:lang w:eastAsia="en-US"/>
    </w:rPr>
  </w:style>
  <w:style w:type="character" w:customStyle="1" w:styleId="1d">
    <w:name w:val="Стиль1 Знак"/>
    <w:link w:val="1e"/>
    <w:locked/>
    <w:rsid w:val="00E359DD"/>
    <w:rPr>
      <w:rFonts w:ascii="Arial" w:hAnsi="Arial" w:cs="Arial"/>
      <w:bCs/>
    </w:rPr>
  </w:style>
  <w:style w:type="paragraph" w:customStyle="1" w:styleId="1e">
    <w:name w:val="Стиль1"/>
    <w:basedOn w:val="af6"/>
    <w:link w:val="1d"/>
    <w:qFormat/>
    <w:rsid w:val="00E359DD"/>
    <w:rPr>
      <w:rFonts w:cs="Arial"/>
    </w:rPr>
  </w:style>
  <w:style w:type="paragraph" w:customStyle="1" w:styleId="25">
    <w:name w:val="Обычный2"/>
    <w:rsid w:val="00E359DD"/>
    <w:pPr>
      <w:jc w:val="both"/>
    </w:pPr>
  </w:style>
  <w:style w:type="paragraph" w:customStyle="1" w:styleId="-12">
    <w:name w:val="Цветной список - Акцент 12"/>
    <w:basedOn w:val="a1"/>
    <w:uiPriority w:val="34"/>
    <w:qFormat/>
    <w:rsid w:val="00E359DD"/>
    <w:pPr>
      <w:suppressAutoHyphens w:val="0"/>
      <w:ind w:left="720"/>
      <w:contextualSpacing/>
    </w:pPr>
    <w:rPr>
      <w:lang w:eastAsia="ru-RU"/>
    </w:rPr>
  </w:style>
  <w:style w:type="character" w:customStyle="1" w:styleId="afffe">
    <w:name w:val="Нумерованный список СамНИПИ Знак"/>
    <w:link w:val="affff"/>
    <w:locked/>
    <w:rsid w:val="00E359DD"/>
    <w:rPr>
      <w:rFonts w:ascii="Arial" w:hAnsi="Arial" w:cs="Arial"/>
    </w:rPr>
  </w:style>
  <w:style w:type="paragraph" w:customStyle="1" w:styleId="affff">
    <w:name w:val="Нумерованный список СамНИПИ"/>
    <w:link w:val="afffe"/>
    <w:rsid w:val="00E359DD"/>
    <w:pPr>
      <w:ind w:firstLine="720"/>
    </w:pPr>
    <w:rPr>
      <w:rFonts w:ascii="Arial" w:hAnsi="Arial" w:cs="Arial"/>
    </w:rPr>
  </w:style>
  <w:style w:type="character" w:customStyle="1" w:styleId="affff0">
    <w:name w:val="ГОЧС Основной текст Знак"/>
    <w:link w:val="affff1"/>
    <w:locked/>
    <w:rsid w:val="00E359D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E359D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E359DD"/>
    <w:rPr>
      <w:rFonts w:ascii="Arial" w:hAnsi="Arial" w:cs="Arial" w:hint="default"/>
      <w:b/>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character" w:customStyle="1" w:styleId="ad">
    <w:name w:val="Верхний колонтитул Знак"/>
    <w:basedOn w:val="a2"/>
    <w:link w:val="ac"/>
    <w:uiPriority w:val="99"/>
    <w:rsid w:val="003E52DB"/>
    <w:rPr>
      <w:sz w:val="24"/>
      <w:szCs w:val="24"/>
      <w:lang w:eastAsia="ar-SA"/>
    </w:rPr>
  </w:style>
  <w:style w:type="paragraph" w:styleId="ae">
    <w:name w:val="footer"/>
    <w:basedOn w:val="a1"/>
    <w:link w:val="af"/>
    <w:uiPriority w:val="99"/>
    <w:rsid w:val="000734C7"/>
    <w:pPr>
      <w:tabs>
        <w:tab w:val="center" w:pos="4677"/>
        <w:tab w:val="right" w:pos="9355"/>
      </w:tabs>
    </w:pPr>
  </w:style>
  <w:style w:type="character" w:customStyle="1" w:styleId="af">
    <w:name w:val="Нижний колонтитул Знак"/>
    <w:basedOn w:val="a2"/>
    <w:link w:val="ae"/>
    <w:uiPriority w:val="99"/>
    <w:rsid w:val="003E52DB"/>
    <w:rPr>
      <w:sz w:val="24"/>
      <w:szCs w:val="24"/>
      <w:lang w:eastAsia="ar-SA"/>
    </w:rPr>
  </w:style>
  <w:style w:type="paragraph" w:styleId="af0">
    <w:name w:val="Body Text Indent"/>
    <w:basedOn w:val="a1"/>
    <w:link w:val="af1"/>
    <w:rsid w:val="000734C7"/>
    <w:pPr>
      <w:ind w:left="426"/>
    </w:pPr>
  </w:style>
  <w:style w:type="character" w:customStyle="1" w:styleId="af1">
    <w:name w:val="Основной текст с отступом Знак"/>
    <w:basedOn w:val="a2"/>
    <w:link w:val="af0"/>
    <w:rsid w:val="00E359DD"/>
    <w:rPr>
      <w:sz w:val="24"/>
      <w:szCs w:val="24"/>
      <w:lang w:eastAsia="ar-SA"/>
    </w:r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E359D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E359D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E359D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E359D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E359DD"/>
    <w:rPr>
      <w:rFonts w:asciiTheme="majorHAnsi" w:eastAsiaTheme="majorEastAsia" w:hAnsiTheme="majorHAnsi" w:cstheme="majorBidi"/>
      <w:i/>
      <w:iCs/>
      <w:color w:val="404040" w:themeColor="text1" w:themeTint="BF"/>
      <w:lang w:eastAsia="ar-SA"/>
    </w:rPr>
  </w:style>
  <w:style w:type="paragraph" w:styleId="afffb">
    <w:name w:val="Plain Text"/>
    <w:basedOn w:val="a1"/>
    <w:link w:val="afffc"/>
    <w:unhideWhenUsed/>
    <w:rsid w:val="00E359D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E359DD"/>
    <w:rPr>
      <w:rFonts w:ascii="Courier New" w:eastAsiaTheme="minorHAnsi" w:hAnsi="Courier New" w:cstheme="minorBidi"/>
      <w:sz w:val="22"/>
      <w:szCs w:val="22"/>
      <w:lang w:eastAsia="en-US"/>
    </w:rPr>
  </w:style>
  <w:style w:type="paragraph" w:styleId="afffd">
    <w:name w:val="No Spacing"/>
    <w:basedOn w:val="a1"/>
    <w:uiPriority w:val="1"/>
    <w:qFormat/>
    <w:rsid w:val="00E359DD"/>
    <w:pPr>
      <w:suppressAutoHyphens w:val="0"/>
    </w:pPr>
    <w:rPr>
      <w:rFonts w:ascii="Calibri" w:eastAsia="Calibri" w:hAnsi="Calibri"/>
      <w:sz w:val="22"/>
      <w:szCs w:val="22"/>
      <w:lang w:eastAsia="en-US"/>
    </w:rPr>
  </w:style>
  <w:style w:type="character" w:customStyle="1" w:styleId="1d">
    <w:name w:val="Стиль1 Знак"/>
    <w:link w:val="1e"/>
    <w:locked/>
    <w:rsid w:val="00E359DD"/>
    <w:rPr>
      <w:rFonts w:ascii="Arial" w:hAnsi="Arial" w:cs="Arial"/>
      <w:bCs/>
    </w:rPr>
  </w:style>
  <w:style w:type="paragraph" w:customStyle="1" w:styleId="1e">
    <w:name w:val="Стиль1"/>
    <w:basedOn w:val="af6"/>
    <w:link w:val="1d"/>
    <w:qFormat/>
    <w:rsid w:val="00E359DD"/>
    <w:rPr>
      <w:rFonts w:cs="Arial"/>
    </w:rPr>
  </w:style>
  <w:style w:type="paragraph" w:customStyle="1" w:styleId="25">
    <w:name w:val="Обычный2"/>
    <w:rsid w:val="00E359DD"/>
    <w:pPr>
      <w:jc w:val="both"/>
    </w:pPr>
  </w:style>
  <w:style w:type="paragraph" w:customStyle="1" w:styleId="-12">
    <w:name w:val="Цветной список - Акцент 12"/>
    <w:basedOn w:val="a1"/>
    <w:uiPriority w:val="34"/>
    <w:qFormat/>
    <w:rsid w:val="00E359DD"/>
    <w:pPr>
      <w:suppressAutoHyphens w:val="0"/>
      <w:ind w:left="720"/>
      <w:contextualSpacing/>
    </w:pPr>
    <w:rPr>
      <w:lang w:eastAsia="ru-RU"/>
    </w:rPr>
  </w:style>
  <w:style w:type="character" w:customStyle="1" w:styleId="afffe">
    <w:name w:val="Нумерованный список СамНИПИ Знак"/>
    <w:link w:val="affff"/>
    <w:locked/>
    <w:rsid w:val="00E359DD"/>
    <w:rPr>
      <w:rFonts w:ascii="Arial" w:hAnsi="Arial" w:cs="Arial"/>
    </w:rPr>
  </w:style>
  <w:style w:type="paragraph" w:customStyle="1" w:styleId="affff">
    <w:name w:val="Нумерованный список СамНИПИ"/>
    <w:link w:val="afffe"/>
    <w:rsid w:val="00E359DD"/>
    <w:pPr>
      <w:ind w:firstLine="720"/>
    </w:pPr>
    <w:rPr>
      <w:rFonts w:ascii="Arial" w:hAnsi="Arial" w:cs="Arial"/>
    </w:rPr>
  </w:style>
  <w:style w:type="character" w:customStyle="1" w:styleId="affff0">
    <w:name w:val="ГОЧС Основной текст Знак"/>
    <w:link w:val="affff1"/>
    <w:locked/>
    <w:rsid w:val="00E359D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E359D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E359DD"/>
    <w:rPr>
      <w:rFonts w:ascii="Arial" w:hAnsi="Arial" w:cs="Arial" w:hint="default"/>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140387148">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33172477">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1372806412">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normacs://normacs.ru/a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18981-E5E3-455B-85AF-C10D842B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2413</Words>
  <Characters>13756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Екатерина Владимировна</cp:lastModifiedBy>
  <cp:revision>3</cp:revision>
  <cp:lastPrinted>2019-04-25T06:48:00Z</cp:lastPrinted>
  <dcterms:created xsi:type="dcterms:W3CDTF">2020-08-12T04:18:00Z</dcterms:created>
  <dcterms:modified xsi:type="dcterms:W3CDTF">2020-08-12T06:39:00Z</dcterms:modified>
</cp:coreProperties>
</file>