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71" w:rsidRDefault="00B04987" w:rsidP="00EB7771">
      <w:pPr>
        <w:pStyle w:val="ConsPlusNormal"/>
        <w:widowControl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«Об утверждении порядка предоставления субсидий сельскохозяйственным товаропроизводителям</w:t>
      </w:r>
      <w:r w:rsidR="00690B20">
        <w:rPr>
          <w:rFonts w:ascii="Times New Roman" w:hAnsi="Times New Roman" w:cs="Times New Roman"/>
          <w:sz w:val="28"/>
          <w:szCs w:val="28"/>
        </w:rPr>
        <w:t xml:space="preserve"> </w:t>
      </w:r>
      <w:r w:rsidR="00690B20" w:rsidRPr="00690B20">
        <w:rPr>
          <w:rFonts w:ascii="Times New Roman" w:hAnsi="Times New Roman" w:cs="Times New Roman"/>
          <w:sz w:val="28"/>
          <w:szCs w:val="28"/>
        </w:rPr>
        <w:t>и организациям агропромышленного комплекса</w:t>
      </w:r>
      <w:r w:rsidR="00EB7771">
        <w:rPr>
          <w:rFonts w:ascii="Times New Roman" w:hAnsi="Times New Roman" w:cs="Times New Roman"/>
          <w:sz w:val="28"/>
          <w:szCs w:val="28"/>
        </w:rPr>
        <w:t>, осуществляющим свою деятельность на территории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</w:r>
      <w:proofErr w:type="gramEnd"/>
    </w:p>
    <w:p w:rsidR="00B04987" w:rsidRPr="00B04987" w:rsidRDefault="00B04987" w:rsidP="00EB77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B049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4D7BBB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87A77"/>
    <w:rsid w:val="0023062B"/>
    <w:rsid w:val="004D7BBB"/>
    <w:rsid w:val="00510CA7"/>
    <w:rsid w:val="005D4676"/>
    <w:rsid w:val="00611823"/>
    <w:rsid w:val="0066008F"/>
    <w:rsid w:val="00690B20"/>
    <w:rsid w:val="007C0B5B"/>
    <w:rsid w:val="009F0714"/>
    <w:rsid w:val="00B04987"/>
    <w:rsid w:val="00B94510"/>
    <w:rsid w:val="00B95C5E"/>
    <w:rsid w:val="00C33283"/>
    <w:rsid w:val="00D82BC2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Овчинникова галина Николаевна</cp:lastModifiedBy>
  <cp:revision>9</cp:revision>
  <dcterms:created xsi:type="dcterms:W3CDTF">2017-03-15T06:54:00Z</dcterms:created>
  <dcterms:modified xsi:type="dcterms:W3CDTF">2020-03-04T05:50:00Z</dcterms:modified>
</cp:coreProperties>
</file>