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1F" w:rsidRDefault="007641F9" w:rsidP="007641F9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b/>
          <w:sz w:val="28"/>
        </w:rPr>
        <w:t xml:space="preserve">           </w:t>
      </w:r>
      <w:r>
        <w:rPr>
          <w:rFonts w:ascii="Tinos" w:hAnsi="Tinos"/>
          <w:b/>
          <w:sz w:val="28"/>
        </w:rPr>
        <w:t xml:space="preserve">Земельный участок с кадастровым номером </w:t>
      </w:r>
      <w:r>
        <w:rPr>
          <w:b/>
          <w:sz w:val="28"/>
        </w:rPr>
        <w:t>63:11:0603004:32</w:t>
      </w:r>
      <w:r>
        <w:rPr>
          <w:rFonts w:ascii="Tinos" w:hAnsi="Tinos"/>
          <w:sz w:val="28"/>
        </w:rPr>
        <w:t xml:space="preserve"> </w:t>
      </w:r>
    </w:p>
    <w:p w:rsidR="007641F9" w:rsidRDefault="007641F9" w:rsidP="007641F9">
      <w:pPr>
        <w:spacing w:line="360" w:lineRule="auto"/>
        <w:jc w:val="both"/>
        <w:rPr>
          <w:rFonts w:ascii="Tinos" w:hAnsi="Tinos"/>
          <w:sz w:val="28"/>
        </w:rPr>
      </w:pPr>
      <w:bookmarkStart w:id="0" w:name="_GoBack"/>
      <w:bookmarkEnd w:id="0"/>
    </w:p>
    <w:p w:rsidR="0086531F" w:rsidRDefault="007641F9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Администрация муниципального района Алексеевский в соответствии с Федеральным Законом Российской Федерации № 218-ФЗ, Федеральным законо</w:t>
      </w:r>
      <w:r>
        <w:rPr>
          <w:rFonts w:ascii="Tinos" w:hAnsi="Tinos"/>
          <w:sz w:val="28"/>
        </w:rPr>
        <w:t>м Российской Федерации № 518-ФЗ информирует об объекте недвижимости, правообладатель которого выявлен:</w:t>
      </w:r>
    </w:p>
    <w:p w:rsidR="0086531F" w:rsidRDefault="007641F9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Земельный участок с кадастровым номером </w:t>
      </w:r>
      <w:r>
        <w:rPr>
          <w:sz w:val="28"/>
        </w:rPr>
        <w:t>63:11:0603004:32</w:t>
      </w:r>
      <w:r>
        <w:rPr>
          <w:rFonts w:ascii="Tinos" w:hAnsi="Tinos"/>
          <w:sz w:val="28"/>
        </w:rPr>
        <w:t xml:space="preserve">, расположенный по адресу: Самарская область, Алексеевский район, с. </w:t>
      </w:r>
      <w:proofErr w:type="spellStart"/>
      <w:r>
        <w:rPr>
          <w:rFonts w:ascii="Tinos" w:hAnsi="Tinos"/>
          <w:sz w:val="28"/>
        </w:rPr>
        <w:t>п</w:t>
      </w:r>
      <w:proofErr w:type="gramStart"/>
      <w:r>
        <w:rPr>
          <w:rFonts w:ascii="Tinos" w:hAnsi="Tinos"/>
          <w:sz w:val="28"/>
        </w:rPr>
        <w:t>.Д</w:t>
      </w:r>
      <w:proofErr w:type="gramEnd"/>
      <w:r>
        <w:rPr>
          <w:rFonts w:ascii="Tinos" w:hAnsi="Tinos"/>
          <w:sz w:val="28"/>
        </w:rPr>
        <w:t>альний</w:t>
      </w:r>
      <w:proofErr w:type="spellEnd"/>
      <w:r>
        <w:rPr>
          <w:rFonts w:ascii="Tinos" w:hAnsi="Tinos"/>
          <w:sz w:val="28"/>
        </w:rPr>
        <w:t xml:space="preserve">, </w:t>
      </w:r>
      <w:proofErr w:type="spellStart"/>
      <w:r>
        <w:rPr>
          <w:rFonts w:ascii="Tinos" w:hAnsi="Tinos"/>
          <w:sz w:val="28"/>
        </w:rPr>
        <w:t>ул.Школьная</w:t>
      </w:r>
      <w:proofErr w:type="spellEnd"/>
      <w:r>
        <w:rPr>
          <w:rFonts w:ascii="Tinos" w:hAnsi="Tinos"/>
          <w:sz w:val="28"/>
        </w:rPr>
        <w:t xml:space="preserve">, д. </w:t>
      </w:r>
      <w:r>
        <w:rPr>
          <w:rFonts w:ascii="Tinos" w:hAnsi="Tinos"/>
          <w:sz w:val="28"/>
        </w:rPr>
        <w:t>3, кв.1.</w:t>
      </w:r>
    </w:p>
    <w:p w:rsidR="0086531F" w:rsidRDefault="007641F9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Пользователи (правообладатели) Остапенко Нина Устиновна.</w:t>
      </w:r>
    </w:p>
    <w:p w:rsidR="0086531F" w:rsidRDefault="007641F9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Срок, в течение которого могут быть представлены возражения относительно сведений о правообладателей ранее учтенного объекта недвижимости устанавливается с 26.09.2022 по 25.10.2022 г.</w:t>
      </w:r>
    </w:p>
    <w:p w:rsidR="0086531F" w:rsidRDefault="007641F9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Сведен</w:t>
      </w:r>
      <w:r>
        <w:rPr>
          <w:rFonts w:ascii="Tinos" w:hAnsi="Tinos"/>
          <w:sz w:val="28"/>
        </w:rPr>
        <w:t xml:space="preserve">ия могут подаваться лично в письменной форме по адресу: Самарская область, Алексеевский район, с. Алексеевка, ул. Советская, 7 с 26.09.2022 по 25.10.2022 г (в рабочие дни) с 8.00 до 12.00 и с 13.30 </w:t>
      </w:r>
      <w:proofErr w:type="gramStart"/>
      <w:r>
        <w:rPr>
          <w:rFonts w:ascii="Tinos" w:hAnsi="Tinos"/>
          <w:sz w:val="28"/>
        </w:rPr>
        <w:t>до</w:t>
      </w:r>
      <w:proofErr w:type="gramEnd"/>
      <w:r>
        <w:rPr>
          <w:rFonts w:ascii="Tinos" w:hAnsi="Tinos"/>
          <w:sz w:val="28"/>
        </w:rPr>
        <w:t xml:space="preserve"> 16.30.</w:t>
      </w:r>
    </w:p>
    <w:p w:rsidR="0086531F" w:rsidRDefault="0086531F">
      <w:pPr>
        <w:tabs>
          <w:tab w:val="left" w:pos="665"/>
        </w:tabs>
        <w:ind w:right="-7"/>
        <w:jc w:val="both"/>
        <w:rPr>
          <w:sz w:val="26"/>
        </w:rPr>
      </w:pPr>
    </w:p>
    <w:p w:rsidR="0086531F" w:rsidRDefault="007641F9">
      <w:pPr>
        <w:tabs>
          <w:tab w:val="left" w:pos="665"/>
        </w:tabs>
        <w:ind w:right="-7"/>
        <w:jc w:val="both"/>
        <w:rPr>
          <w:sz w:val="26"/>
        </w:rPr>
      </w:pPr>
      <w:r>
        <w:rPr>
          <w:sz w:val="26"/>
        </w:rPr>
        <w:t xml:space="preserve">  Руководитель МКУ КУМИ                        </w:t>
      </w:r>
      <w:r>
        <w:rPr>
          <w:sz w:val="26"/>
        </w:rPr>
        <w:t xml:space="preserve">                                       С.Н. Нефедов</w:t>
      </w:r>
    </w:p>
    <w:sectPr w:rsidR="0086531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37A0"/>
    <w:multiLevelType w:val="multilevel"/>
    <w:tmpl w:val="7674B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2"/>
  </w:compat>
  <w:rsids>
    <w:rsidRoot w:val="0086531F"/>
    <w:rsid w:val="007641F9"/>
    <w:rsid w:val="0086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color w:val="000000"/>
      <w:sz w:val="24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1"/>
    <w:basedOn w:val="1"/>
    <w:link w:val="15"/>
    <w:rPr>
      <w:i/>
      <w:color w:val="000000"/>
      <w:sz w:val="24"/>
    </w:rPr>
  </w:style>
  <w:style w:type="paragraph" w:styleId="a7">
    <w:name w:val="Body Text Indent"/>
    <w:basedOn w:val="a"/>
    <w:link w:val="a8"/>
    <w:pPr>
      <w:widowControl/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customStyle="1" w:styleId="19">
    <w:name w:val="Гиперссылка1"/>
    <w:link w:val="ad"/>
    <w:rPr>
      <w:color w:val="000080"/>
      <w:u w:val="single"/>
    </w:rPr>
  </w:style>
  <w:style w:type="character" w:styleId="ad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a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firstLine="720"/>
    </w:pPr>
  </w:style>
  <w:style w:type="character" w:customStyle="1" w:styleId="ConsNormal0">
    <w:name w:val="ConsNormal"/>
    <w:link w:val="ConsNormal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color w:val="00000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Заголовок"/>
    <w:basedOn w:val="a"/>
    <w:next w:val="a4"/>
    <w:link w:val="af3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"/>
    <w:link w:val="af2"/>
    <w:rPr>
      <w:rFonts w:ascii="Arial" w:hAnsi="Arial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2022-09-26T11:36:00Z</dcterms:created>
  <dcterms:modified xsi:type="dcterms:W3CDTF">2022-09-26T11:36:00Z</dcterms:modified>
</cp:coreProperties>
</file>