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Приложение №1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к Порядку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проведения </w:t>
      </w:r>
      <w:r>
        <w:rPr>
          <w:rFonts w:ascii="Times New Roman" w:hAnsi="Times New Roman"/>
          <w:sz w:val="20"/>
          <w:szCs w:val="20"/>
        </w:rPr>
        <w:t xml:space="preserve">и организации  оценки </w:t>
      </w:r>
      <w:r w:rsidRPr="005F0DD3">
        <w:rPr>
          <w:rFonts w:ascii="Times New Roman" w:hAnsi="Times New Roman"/>
          <w:sz w:val="20"/>
          <w:szCs w:val="20"/>
        </w:rPr>
        <w:t xml:space="preserve">регулирующего воздействия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>проектов нормативных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5F0DD3">
        <w:rPr>
          <w:rFonts w:ascii="Times New Roman" w:hAnsi="Times New Roman"/>
          <w:sz w:val="20"/>
          <w:szCs w:val="20"/>
        </w:rPr>
        <w:t xml:space="preserve"> правовых актов</w:t>
      </w:r>
      <w:r>
        <w:rPr>
          <w:rFonts w:ascii="Times New Roman" w:hAnsi="Times New Roman"/>
          <w:sz w:val="20"/>
          <w:szCs w:val="20"/>
        </w:rPr>
        <w:t xml:space="preserve"> органов местного самоуправления 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и экспертизы нормативных правовых актов</w:t>
      </w:r>
    </w:p>
    <w:p w:rsidR="00085100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органов местного самоуправления </w:t>
      </w:r>
    </w:p>
    <w:p w:rsidR="00085100" w:rsidRPr="005F0DD3" w:rsidRDefault="00085100" w:rsidP="000851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муниципального </w:t>
      </w:r>
      <w:r w:rsidRPr="005F0DD3">
        <w:rPr>
          <w:rFonts w:ascii="Times New Roman" w:hAnsi="Times New Roman"/>
          <w:sz w:val="20"/>
          <w:szCs w:val="20"/>
        </w:rPr>
        <w:t xml:space="preserve">района 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Алексеевский</w:t>
      </w:r>
      <w:proofErr w:type="gramEnd"/>
      <w:r>
        <w:rPr>
          <w:rFonts w:ascii="Times New Roman" w:hAnsi="Times New Roman"/>
          <w:sz w:val="20"/>
          <w:szCs w:val="20"/>
        </w:rPr>
        <w:t xml:space="preserve"> </w:t>
      </w:r>
      <w:r w:rsidRPr="005F0DD3">
        <w:rPr>
          <w:rFonts w:ascii="Times New Roman" w:hAnsi="Times New Roman"/>
          <w:sz w:val="20"/>
          <w:szCs w:val="20"/>
        </w:rPr>
        <w:t xml:space="preserve">Самарской области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085100" w:rsidRPr="005F0DD3" w:rsidRDefault="00085100" w:rsidP="0008510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3DA6">
        <w:rPr>
          <w:rFonts w:ascii="Times New Roman" w:hAnsi="Times New Roman"/>
          <w:b/>
          <w:sz w:val="28"/>
          <w:szCs w:val="28"/>
        </w:rPr>
        <w:t>Уведомление о проведении публичных  консультаций</w:t>
      </w:r>
    </w:p>
    <w:p w:rsidR="00085100" w:rsidRDefault="00085100" w:rsidP="000851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5100" w:rsidRPr="005D2DB6" w:rsidRDefault="00085100" w:rsidP="00F05F6D">
      <w:pPr>
        <w:pStyle w:val="ConsPlusTitle"/>
        <w:widowControl/>
        <w:spacing w:line="360" w:lineRule="auto"/>
        <w:jc w:val="both"/>
        <w:rPr>
          <w:rFonts w:ascii="Times New Roman" w:hAnsi="Times New Roman"/>
          <w:b w:val="0"/>
          <w:sz w:val="28"/>
          <w:szCs w:val="28"/>
        </w:rPr>
      </w:pPr>
      <w:r w:rsidRPr="005D2DB6">
        <w:rPr>
          <w:rFonts w:ascii="Times New Roman" w:hAnsi="Times New Roman"/>
          <w:b w:val="0"/>
          <w:sz w:val="28"/>
          <w:szCs w:val="28"/>
        </w:rPr>
        <w:t xml:space="preserve">        </w:t>
      </w:r>
      <w:proofErr w:type="gramStart"/>
      <w:r w:rsidRPr="005D2DB6">
        <w:rPr>
          <w:rFonts w:ascii="Times New Roman" w:hAnsi="Times New Roman"/>
          <w:b w:val="0"/>
          <w:sz w:val="28"/>
          <w:szCs w:val="28"/>
        </w:rPr>
        <w:t>Настоящим Администрация муниципального района Алексеевский  Самарской области (далее  – Администрация)  извещает о начале обсуждения разработанного проекта постановления Администрации муниципального района Алексеевский Самарской области «</w:t>
      </w:r>
      <w:r w:rsidR="00F05F6D" w:rsidRPr="00F05F6D">
        <w:rPr>
          <w:rFonts w:ascii="Times New Roman" w:hAnsi="Times New Roman"/>
          <w:b w:val="0"/>
          <w:sz w:val="28"/>
          <w:szCs w:val="28"/>
        </w:rPr>
        <w:t xml:space="preserve">Об утверждении порядка  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F05F6D" w:rsidRPr="00F05F6D">
        <w:rPr>
          <w:rFonts w:ascii="Times New Roman" w:hAnsi="Times New Roman" w:cs="Times New Roman"/>
          <w:b w:val="0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на возмещение части затрат на проведение </w:t>
      </w:r>
      <w:proofErr w:type="spellStart"/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 w:cs="Times New Roman"/>
          <w:b w:val="0"/>
          <w:bCs/>
          <w:sz w:val="28"/>
          <w:szCs w:val="28"/>
        </w:rPr>
        <w:t xml:space="preserve"> а также</w:t>
      </w:r>
      <w:proofErr w:type="gramEnd"/>
      <w:r w:rsidR="00F05F6D" w:rsidRPr="00F05F6D">
        <w:rPr>
          <w:rFonts w:ascii="Times New Roman" w:hAnsi="Times New Roman" w:cs="Times New Roman"/>
          <w:b w:val="0"/>
          <w:bCs/>
          <w:sz w:val="28"/>
          <w:szCs w:val="28"/>
        </w:rPr>
        <w:t xml:space="preserve"> на повышение плодородия и качества почв</w:t>
      </w:r>
      <w:r w:rsidR="00F05F6D" w:rsidRPr="00F05F6D">
        <w:rPr>
          <w:rFonts w:ascii="Times New Roman" w:hAnsi="Times New Roman" w:cs="Times New Roman"/>
          <w:b w:val="0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 w:cs="Times New Roman"/>
          <w:b w:val="0"/>
          <w:sz w:val="28"/>
          <w:szCs w:val="28"/>
        </w:rPr>
        <w:t xml:space="preserve"> в них сведений</w:t>
      </w:r>
      <w:r w:rsidRPr="00F05F6D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2DB6">
        <w:rPr>
          <w:rFonts w:ascii="Times New Roman" w:hAnsi="Times New Roman"/>
          <w:b w:val="0"/>
          <w:sz w:val="28"/>
          <w:szCs w:val="28"/>
        </w:rPr>
        <w:t>(далее – проект нормативного акта).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2299A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принимаются</w:t>
      </w:r>
      <w:r w:rsidRPr="00EC4953">
        <w:rPr>
          <w:rFonts w:ascii="Times New Roman" w:hAnsi="Times New Roman" w:cs="Times New Roman"/>
          <w:sz w:val="28"/>
          <w:szCs w:val="28"/>
        </w:rPr>
        <w:t xml:space="preserve"> по: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адресу: 44</w:t>
      </w:r>
      <w:r>
        <w:rPr>
          <w:rFonts w:ascii="Times New Roman" w:hAnsi="Times New Roman" w:cs="Times New Roman"/>
          <w:sz w:val="28"/>
          <w:szCs w:val="28"/>
        </w:rPr>
        <w:t>6640</w:t>
      </w:r>
      <w:r w:rsidRPr="0042299A">
        <w:rPr>
          <w:rFonts w:ascii="Times New Roman" w:hAnsi="Times New Roman" w:cs="Times New Roman"/>
          <w:sz w:val="28"/>
          <w:szCs w:val="28"/>
        </w:rPr>
        <w:t>, Самарская обл</w:t>
      </w:r>
      <w:r>
        <w:rPr>
          <w:rFonts w:ascii="Times New Roman" w:hAnsi="Times New Roman"/>
          <w:sz w:val="28"/>
          <w:szCs w:val="28"/>
        </w:rPr>
        <w:t>асть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 район,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Алексеевка</w:t>
      </w:r>
      <w:r w:rsidRPr="0042299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ул. Советская,  д. 7</w:t>
      </w:r>
      <w:r>
        <w:rPr>
          <w:rFonts w:ascii="Times New Roman" w:hAnsi="Times New Roman"/>
          <w:sz w:val="28"/>
          <w:szCs w:val="28"/>
        </w:rPr>
        <w:t xml:space="preserve">, а также  по </w:t>
      </w:r>
      <w:r w:rsidRPr="0042299A">
        <w:rPr>
          <w:rFonts w:ascii="Times New Roman" w:hAnsi="Times New Roman" w:cs="Times New Roman"/>
          <w:sz w:val="28"/>
          <w:szCs w:val="28"/>
        </w:rPr>
        <w:t>электронному адресу</w:t>
      </w:r>
      <w:r w:rsidRPr="00EE5E14">
        <w:rPr>
          <w:rFonts w:ascii="Times New Roman" w:hAnsi="Times New Roman" w:cs="Times New Roman"/>
          <w:color w:val="000000"/>
          <w:sz w:val="28"/>
          <w:szCs w:val="28"/>
        </w:rPr>
        <w:t>: </w:t>
      </w:r>
      <w:hyperlink r:id="rId5" w:history="1"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@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alexadm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63.</w:t>
        </w:r>
        <w:r w:rsidRPr="00EE5E14">
          <w:rPr>
            <w:rStyle w:val="a3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или  по</w:t>
      </w:r>
      <w:r w:rsidRPr="00EE5E14">
        <w:rPr>
          <w:rFonts w:ascii="Times New Roman" w:hAnsi="Times New Roman" w:cs="Times New Roman"/>
          <w:sz w:val="28"/>
          <w:szCs w:val="28"/>
        </w:rPr>
        <w:t> факсу: (8846)7121150</w:t>
      </w:r>
      <w:r>
        <w:rPr>
          <w:rFonts w:ascii="Times New Roman" w:hAnsi="Times New Roman"/>
          <w:sz w:val="28"/>
          <w:szCs w:val="28"/>
        </w:rPr>
        <w:t xml:space="preserve">. Получить  информацию можно по телефону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42299A">
        <w:rPr>
          <w:rFonts w:ascii="Times New Roman" w:hAnsi="Times New Roman" w:cs="Times New Roman"/>
          <w:sz w:val="28"/>
          <w:szCs w:val="28"/>
        </w:rPr>
        <w:t>846)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EE5E14">
        <w:rPr>
          <w:rFonts w:ascii="Times New Roman" w:hAnsi="Times New Roman" w:cs="Times New Roman"/>
          <w:sz w:val="28"/>
          <w:szCs w:val="28"/>
        </w:rPr>
        <w:t>454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48B6" w:rsidRDefault="00085100" w:rsidP="005D2DB6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Срок приема пред</w:t>
      </w:r>
      <w:r w:rsidR="00474920">
        <w:rPr>
          <w:rFonts w:ascii="Times New Roman" w:hAnsi="Times New Roman" w:cs="Times New Roman"/>
          <w:sz w:val="28"/>
          <w:szCs w:val="28"/>
        </w:rPr>
        <w:t xml:space="preserve">ложений заинтересованных лиц с </w:t>
      </w:r>
      <w:r w:rsidR="00474920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C47F16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4920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марта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474920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C47F16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05F6D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202</w:t>
      </w:r>
      <w:r w:rsidR="00474920"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C47F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 Предложения вносятся относительно содержания проекта нормативного акта,  возможных последствий его  применения и альтернативных вариантов правового регулирования.</w:t>
      </w:r>
    </w:p>
    <w:p w:rsidR="007248B6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</w:t>
      </w:r>
      <w:r w:rsidR="007248B6">
        <w:rPr>
          <w:rFonts w:ascii="Times New Roman" w:hAnsi="Times New Roman" w:cs="Times New Roman"/>
          <w:sz w:val="28"/>
          <w:szCs w:val="28"/>
        </w:rPr>
        <w:t>Описание проблем</w:t>
      </w:r>
      <w:r w:rsidR="005D2DB6">
        <w:rPr>
          <w:rFonts w:ascii="Times New Roman" w:hAnsi="Times New Roman" w:cs="Times New Roman"/>
          <w:sz w:val="28"/>
          <w:szCs w:val="28"/>
        </w:rPr>
        <w:t>ы</w:t>
      </w:r>
      <w:r w:rsidR="007248B6">
        <w:rPr>
          <w:rFonts w:ascii="Times New Roman" w:hAnsi="Times New Roman" w:cs="Times New Roman"/>
          <w:sz w:val="28"/>
          <w:szCs w:val="28"/>
        </w:rPr>
        <w:t>, на решение котор</w:t>
      </w:r>
      <w:r w:rsidR="005D2DB6">
        <w:rPr>
          <w:rFonts w:ascii="Times New Roman" w:hAnsi="Times New Roman" w:cs="Times New Roman"/>
          <w:sz w:val="28"/>
          <w:szCs w:val="28"/>
        </w:rPr>
        <w:t>ой</w:t>
      </w:r>
      <w:r w:rsidR="007248B6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5D2DB6">
        <w:rPr>
          <w:rFonts w:ascii="Times New Roman" w:hAnsi="Times New Roman" w:cs="Times New Roman"/>
          <w:sz w:val="28"/>
          <w:szCs w:val="28"/>
        </w:rPr>
        <w:t>о предлагаемое</w:t>
      </w:r>
      <w:r w:rsidR="007248B6">
        <w:rPr>
          <w:rFonts w:ascii="Times New Roman" w:hAnsi="Times New Roman" w:cs="Times New Roman"/>
          <w:sz w:val="28"/>
          <w:szCs w:val="28"/>
        </w:rPr>
        <w:t xml:space="preserve"> </w:t>
      </w:r>
      <w:r w:rsidR="005D2DB6">
        <w:rPr>
          <w:rFonts w:ascii="Times New Roman" w:hAnsi="Times New Roman" w:cs="Times New Roman"/>
          <w:sz w:val="28"/>
          <w:szCs w:val="28"/>
        </w:rPr>
        <w:t xml:space="preserve">правовое </w:t>
      </w:r>
      <w:r w:rsidR="007248B6">
        <w:rPr>
          <w:rFonts w:ascii="Times New Roman" w:hAnsi="Times New Roman" w:cs="Times New Roman"/>
          <w:sz w:val="28"/>
          <w:szCs w:val="28"/>
        </w:rPr>
        <w:t xml:space="preserve"> регулировани</w:t>
      </w:r>
      <w:r w:rsidR="005D2DB6">
        <w:rPr>
          <w:rFonts w:ascii="Times New Roman" w:hAnsi="Times New Roman" w:cs="Times New Roman"/>
          <w:sz w:val="28"/>
          <w:szCs w:val="28"/>
        </w:rPr>
        <w:t>е:</w:t>
      </w:r>
    </w:p>
    <w:p w:rsidR="005D2DB6" w:rsidRPr="00F05F6D" w:rsidRDefault="00085100" w:rsidP="005D2DB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644F6" w:rsidRPr="00C644F6">
        <w:rPr>
          <w:rFonts w:ascii="Times New Roman" w:hAnsi="Times New Roman"/>
          <w:sz w:val="28"/>
          <w:szCs w:val="28"/>
        </w:rPr>
        <w:t>Определение ответственного органа за проверку правильности составления документов и достоверности</w:t>
      </w:r>
      <w:r w:rsidR="005D2DB6">
        <w:rPr>
          <w:rFonts w:ascii="Times New Roman" w:hAnsi="Times New Roman"/>
          <w:sz w:val="28"/>
          <w:szCs w:val="28"/>
        </w:rPr>
        <w:t>,</w:t>
      </w:r>
      <w:r w:rsidR="00C644F6" w:rsidRPr="00C644F6">
        <w:rPr>
          <w:rFonts w:ascii="Times New Roman" w:hAnsi="Times New Roman"/>
          <w:sz w:val="28"/>
          <w:szCs w:val="28"/>
        </w:rPr>
        <w:t xml:space="preserve"> </w:t>
      </w:r>
      <w:r w:rsidR="00657D33">
        <w:rPr>
          <w:rFonts w:ascii="Times New Roman" w:hAnsi="Times New Roman"/>
          <w:sz w:val="28"/>
          <w:szCs w:val="28"/>
        </w:rPr>
        <w:t xml:space="preserve"> </w:t>
      </w:r>
      <w:r w:rsidR="00C644F6" w:rsidRPr="00C644F6">
        <w:rPr>
          <w:rFonts w:ascii="Times New Roman" w:hAnsi="Times New Roman"/>
          <w:sz w:val="28"/>
          <w:szCs w:val="28"/>
        </w:rPr>
        <w:t xml:space="preserve">содержащихся в них сведений, </w:t>
      </w:r>
      <w:r w:rsidR="00F05F6D" w:rsidRPr="00F05F6D">
        <w:rPr>
          <w:rFonts w:ascii="Times New Roman" w:hAnsi="Times New Roman"/>
          <w:sz w:val="28"/>
          <w:szCs w:val="28"/>
        </w:rPr>
        <w:t xml:space="preserve">представляемых сельскохозяйственными товаропроизводителями, </w:t>
      </w:r>
      <w:proofErr w:type="gramStart"/>
      <w:r w:rsidR="00F05F6D" w:rsidRPr="00F05F6D">
        <w:rPr>
          <w:rFonts w:ascii="Times New Roman" w:hAnsi="Times New Roman"/>
          <w:sz w:val="28"/>
          <w:szCs w:val="28"/>
        </w:rPr>
        <w:lastRenderedPageBreak/>
        <w:t>осуществляющими</w:t>
      </w:r>
      <w:proofErr w:type="gramEnd"/>
      <w:r w:rsidR="00F05F6D" w:rsidRPr="00F05F6D">
        <w:rPr>
          <w:rFonts w:ascii="Times New Roman" w:hAnsi="Times New Roman"/>
          <w:sz w:val="28"/>
          <w:szCs w:val="28"/>
        </w:rPr>
        <w:t xml:space="preserve">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/>
          <w:sz w:val="28"/>
          <w:szCs w:val="28"/>
        </w:rPr>
        <w:t>на возмещ</w:t>
      </w:r>
      <w:r w:rsidR="00474920">
        <w:rPr>
          <w:rFonts w:ascii="Times New Roman" w:eastAsia="Calibri" w:hAnsi="Times New Roman"/>
          <w:sz w:val="28"/>
          <w:szCs w:val="28"/>
        </w:rPr>
        <w:t xml:space="preserve">ение части затрат на проведение </w:t>
      </w:r>
      <w:proofErr w:type="spellStart"/>
      <w:r w:rsidR="00F05F6D" w:rsidRPr="00F05F6D">
        <w:rPr>
          <w:rFonts w:ascii="Times New Roman" w:eastAsia="Calibri" w:hAnsi="Times New Roman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F05F6D" w:rsidRPr="00F05F6D">
        <w:rPr>
          <w:rFonts w:ascii="Times New Roman" w:hAnsi="Times New Roman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/>
          <w:sz w:val="28"/>
          <w:szCs w:val="28"/>
        </w:rPr>
        <w:t xml:space="preserve"> в них сведений</w:t>
      </w:r>
      <w:r w:rsidR="00C644F6" w:rsidRPr="00F05F6D">
        <w:rPr>
          <w:rFonts w:ascii="Times New Roman" w:hAnsi="Times New Roman"/>
          <w:sz w:val="28"/>
          <w:szCs w:val="28"/>
        </w:rPr>
        <w:t>.</w:t>
      </w:r>
    </w:p>
    <w:p w:rsidR="00CA5CF8" w:rsidRPr="008B7AA8" w:rsidRDefault="00CA5CF8" w:rsidP="005D2DB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B7AA8">
        <w:rPr>
          <w:rFonts w:ascii="Times New Roman" w:hAnsi="Times New Roman"/>
          <w:sz w:val="28"/>
          <w:szCs w:val="28"/>
        </w:rPr>
        <w:t>2. Цели предлагаемого правового регулирования:</w:t>
      </w:r>
    </w:p>
    <w:p w:rsidR="00F871D2" w:rsidRPr="005D2DB6" w:rsidRDefault="00F871D2" w:rsidP="00F871D2">
      <w:pPr>
        <w:pStyle w:val="ConsPlusNonformat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 </w:t>
      </w:r>
      <w:r w:rsidRPr="00A57528">
        <w:rPr>
          <w:rFonts w:ascii="Times New Roman" w:hAnsi="Times New Roman"/>
          <w:sz w:val="28"/>
          <w:szCs w:val="28"/>
        </w:rPr>
        <w:t xml:space="preserve"> устанавливает механизм </w:t>
      </w:r>
      <w:r w:rsidRPr="00060A0D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0A0D">
        <w:rPr>
          <w:rFonts w:ascii="Times New Roman" w:hAnsi="Times New Roman" w:cs="Times New Roman"/>
          <w:sz w:val="28"/>
          <w:szCs w:val="28"/>
        </w:rPr>
        <w:t xml:space="preserve"> правильности составления документов,</w:t>
      </w:r>
      <w:r w:rsidR="00F05F6D">
        <w:rPr>
          <w:rFonts w:ascii="Times New Roman" w:hAnsi="Times New Roman" w:cs="Times New Roman"/>
          <w:sz w:val="28"/>
          <w:szCs w:val="28"/>
        </w:rPr>
        <w:t xml:space="preserve"> </w:t>
      </w:r>
      <w:r w:rsidR="00F05F6D" w:rsidRPr="00F05F6D">
        <w:rPr>
          <w:rFonts w:ascii="Times New Roman" w:hAnsi="Times New Roman" w:cs="Times New Roman"/>
          <w:sz w:val="28"/>
          <w:szCs w:val="28"/>
        </w:rPr>
        <w:t xml:space="preserve">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на возмещение части затрат на проведение </w:t>
      </w:r>
      <w:proofErr w:type="spellStart"/>
      <w:r w:rsidR="00F05F6D" w:rsidRPr="00F05F6D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F05F6D" w:rsidRPr="00F05F6D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 качества почв</w:t>
      </w:r>
      <w:r w:rsidR="00F05F6D" w:rsidRPr="00F05F6D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F05F6D" w:rsidRPr="00F05F6D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>
        <w:rPr>
          <w:rFonts w:ascii="Times New Roman" w:hAnsi="Times New Roman" w:cs="Times New Roman"/>
          <w:sz w:val="28"/>
          <w:szCs w:val="28"/>
        </w:rPr>
        <w:t xml:space="preserve">  и разработан в соответствии с Законом Самарской области от 03.042009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Start"/>
      <w:r>
        <w:rPr>
          <w:rFonts w:ascii="Times New Roman" w:hAnsi="Times New Roman" w:cs="Times New Roman"/>
          <w:sz w:val="28"/>
          <w:szCs w:val="28"/>
        </w:rPr>
        <w:t>41-ГД "</w:t>
      </w:r>
      <w:r w:rsidRPr="00060A0D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</w:t>
      </w:r>
      <w:r>
        <w:rPr>
          <w:rFonts w:ascii="Times New Roman" w:hAnsi="Times New Roman" w:cs="Times New Roman"/>
          <w:sz w:val="28"/>
          <w:szCs w:val="28"/>
        </w:rPr>
        <w:t>» и  Порядком предоставления субсидий за счёт средств областного бюджета сельскохозяйственным товаропроизводителям, осуществляющим свою деятельность на территории Самарской области, на оказание несвязанной поддержки сельскохозяйственным товаропроизводителям, в области растениеводства,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 постановлением </w:t>
      </w:r>
      <w:r w:rsidRPr="009D0486"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Правительства Самарской области от 12.02.2013 № 30 «О мерах, направленных на поддержку сельскохозяйственного производства за</w:t>
      </w:r>
      <w:proofErr w:type="gramEnd"/>
      <w:r w:rsidRPr="00EB09F5">
        <w:rPr>
          <w:rFonts w:ascii="Times New Roman" w:hAnsi="Times New Roman" w:cs="Times New Roman"/>
          <w:sz w:val="28"/>
          <w:szCs w:val="28"/>
        </w:rPr>
        <w:t xml:space="preserve"> счет средств областного бюджета, в том числе формируемых за счет поступающих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9F5">
        <w:rPr>
          <w:rFonts w:ascii="Times New Roman" w:hAnsi="Times New Roman" w:cs="Times New Roman"/>
          <w:sz w:val="28"/>
          <w:szCs w:val="28"/>
        </w:rPr>
        <w:t>в областной бюджет средств федерального бюджета»</w:t>
      </w:r>
      <w:r w:rsidR="00CA5CF8" w:rsidRPr="00F871D2">
        <w:rPr>
          <w:rFonts w:ascii="Times New Roman" w:hAnsi="Times New Roman"/>
          <w:sz w:val="28"/>
          <w:szCs w:val="28"/>
        </w:rPr>
        <w:t>.</w:t>
      </w:r>
      <w:r w:rsidR="00CA5CF8" w:rsidRPr="005D2DB6">
        <w:rPr>
          <w:rFonts w:ascii="Times New Roman" w:hAnsi="Times New Roman"/>
          <w:b/>
          <w:sz w:val="28"/>
          <w:szCs w:val="28"/>
        </w:rPr>
        <w:t xml:space="preserve"> </w:t>
      </w:r>
    </w:p>
    <w:p w:rsidR="00F871D2" w:rsidRDefault="005D2DB6" w:rsidP="00F871D2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3.</w:t>
      </w:r>
      <w:r w:rsidRPr="005D2DB6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Действующие нормативные правовые акты, поручения, другие решения, из которых вытекает (возникла необходимость разработки (принятия):</w:t>
      </w:r>
      <w:r w:rsidR="00F871D2">
        <w:rPr>
          <w:rFonts w:ascii="Times New Roman" w:hAnsi="Times New Roman"/>
          <w:sz w:val="28"/>
          <w:szCs w:val="28"/>
        </w:rPr>
        <w:t xml:space="preserve">  </w:t>
      </w:r>
      <w:proofErr w:type="gramEnd"/>
    </w:p>
    <w:p w:rsidR="00F30703" w:rsidRDefault="00F871D2" w:rsidP="00F871D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5D2DB6">
        <w:rPr>
          <w:rFonts w:ascii="Times New Roman" w:hAnsi="Times New Roman"/>
          <w:sz w:val="28"/>
          <w:szCs w:val="28"/>
        </w:rPr>
        <w:t xml:space="preserve">В соответствии с </w:t>
      </w:r>
      <w:r w:rsidR="005D2DB6" w:rsidRPr="00D26033">
        <w:rPr>
          <w:rFonts w:ascii="Times New Roman" w:hAnsi="Times New Roman"/>
          <w:sz w:val="28"/>
          <w:szCs w:val="28"/>
        </w:rPr>
        <w:t xml:space="preserve">постановлением Правительства Самарской области </w:t>
      </w:r>
      <w:r w:rsidR="005D2DB6">
        <w:rPr>
          <w:rFonts w:ascii="Times New Roman" w:hAnsi="Times New Roman"/>
          <w:sz w:val="28"/>
          <w:szCs w:val="28"/>
        </w:rPr>
        <w:t xml:space="preserve">от </w:t>
      </w:r>
      <w:r w:rsidR="00474920">
        <w:rPr>
          <w:rFonts w:ascii="Times New Roman" w:hAnsi="Times New Roman"/>
          <w:sz w:val="28"/>
          <w:szCs w:val="28"/>
        </w:rPr>
        <w:t>28</w:t>
      </w:r>
      <w:r w:rsidR="00F05F6D">
        <w:rPr>
          <w:rFonts w:ascii="Times New Roman" w:hAnsi="Times New Roman"/>
          <w:sz w:val="28"/>
          <w:szCs w:val="28"/>
        </w:rPr>
        <w:t>.02.202</w:t>
      </w:r>
      <w:r w:rsidR="00474920">
        <w:rPr>
          <w:rFonts w:ascii="Times New Roman" w:hAnsi="Times New Roman"/>
          <w:sz w:val="28"/>
          <w:szCs w:val="28"/>
        </w:rPr>
        <w:t>2</w:t>
      </w:r>
      <w:r w:rsidR="005D2DB6">
        <w:rPr>
          <w:rFonts w:ascii="Times New Roman" w:hAnsi="Times New Roman"/>
          <w:sz w:val="28"/>
          <w:szCs w:val="28"/>
        </w:rPr>
        <w:t xml:space="preserve"> № </w:t>
      </w:r>
      <w:r w:rsidR="00474920">
        <w:rPr>
          <w:rFonts w:ascii="Times New Roman" w:hAnsi="Times New Roman"/>
          <w:sz w:val="28"/>
          <w:szCs w:val="28"/>
        </w:rPr>
        <w:t>114</w:t>
      </w:r>
      <w:r w:rsidR="005D2DB6">
        <w:rPr>
          <w:rFonts w:ascii="Times New Roman" w:hAnsi="Times New Roman"/>
          <w:sz w:val="28"/>
          <w:szCs w:val="28"/>
        </w:rPr>
        <w:t xml:space="preserve"> </w:t>
      </w:r>
      <w:r w:rsidR="005D2DB6" w:rsidRPr="00630273">
        <w:rPr>
          <w:rFonts w:ascii="Times New Roman" w:hAnsi="Times New Roman"/>
          <w:sz w:val="28"/>
          <w:szCs w:val="28"/>
        </w:rPr>
        <w:t>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счёт средств областного бюджета, в том числе формируемых за счёт поступающих в областной бюджет средств федерального бюджета»</w:t>
      </w:r>
      <w:r w:rsidR="005D2DB6">
        <w:rPr>
          <w:rFonts w:ascii="Times New Roman" w:hAnsi="Times New Roman"/>
          <w:sz w:val="28"/>
          <w:szCs w:val="28"/>
        </w:rPr>
        <w:t>.</w:t>
      </w:r>
    </w:p>
    <w:p w:rsidR="00085100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Предполагаемый срок вступления в силу проекта нормативного акта в случае его принятия: </w:t>
      </w:r>
      <w:r w:rsidR="00F05F6D">
        <w:rPr>
          <w:rFonts w:ascii="Times New Roman" w:hAnsi="Times New Roman" w:cs="Times New Roman"/>
          <w:sz w:val="28"/>
          <w:szCs w:val="28"/>
        </w:rPr>
        <w:t>март 202</w:t>
      </w:r>
      <w:r w:rsidR="0047492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</w:t>
      </w:r>
      <w:r w:rsidRPr="0013475B">
        <w:rPr>
          <w:rFonts w:ascii="Times New Roman" w:hAnsi="Times New Roman"/>
          <w:sz w:val="28"/>
          <w:szCs w:val="28"/>
        </w:rPr>
        <w:t>Необходимость установления переходного периода</w:t>
      </w:r>
      <w:r>
        <w:rPr>
          <w:rFonts w:ascii="Times New Roman" w:hAnsi="Times New Roman"/>
          <w:sz w:val="28"/>
          <w:szCs w:val="28"/>
        </w:rPr>
        <w:t>:</w:t>
      </w:r>
      <w:r w:rsidRPr="0013475B">
        <w:rPr>
          <w:rFonts w:ascii="Times New Roman" w:hAnsi="Times New Roman"/>
          <w:sz w:val="28"/>
          <w:szCs w:val="28"/>
        </w:rPr>
        <w:t xml:space="preserve"> </w:t>
      </w:r>
    </w:p>
    <w:p w:rsidR="00085100" w:rsidRPr="008B7AA8" w:rsidRDefault="00085100" w:rsidP="00085100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3475B">
        <w:rPr>
          <w:rFonts w:ascii="Times New Roman" w:hAnsi="Times New Roman"/>
          <w:sz w:val="28"/>
          <w:szCs w:val="28"/>
        </w:rPr>
        <w:t xml:space="preserve"> нет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       6.Круг субъектов, на которых будет распространено действие проекта нормативного правового акта</w:t>
      </w:r>
      <w:r>
        <w:rPr>
          <w:rFonts w:ascii="Times New Roman" w:hAnsi="Times New Roman"/>
          <w:sz w:val="28"/>
          <w:szCs w:val="28"/>
        </w:rPr>
        <w:t>:</w:t>
      </w:r>
    </w:p>
    <w:p w:rsidR="00085100" w:rsidRPr="0013475B" w:rsidRDefault="00085100" w:rsidP="000851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347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- ю</w:t>
      </w:r>
      <w:r w:rsidRPr="0013475B">
        <w:rPr>
          <w:rFonts w:ascii="Times New Roman" w:hAnsi="Times New Roman"/>
          <w:sz w:val="28"/>
          <w:szCs w:val="28"/>
        </w:rPr>
        <w:t>ридические лица, индивидуальные предприниматели, осуществляющие свою деятельность на территории Самарской области в сфере сельского хозяйства.</w:t>
      </w:r>
    </w:p>
    <w:p w:rsidR="003C0EA8" w:rsidRDefault="003C0EA8" w:rsidP="0008510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C0EA8" w:rsidRDefault="003C0EA8" w:rsidP="007248B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sectPr w:rsidR="003C0EA8" w:rsidSect="00091A3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2AA3"/>
    <w:multiLevelType w:val="hybridMultilevel"/>
    <w:tmpl w:val="F8241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6223"/>
    <w:rsid w:val="00085100"/>
    <w:rsid w:val="00091A31"/>
    <w:rsid w:val="0017395B"/>
    <w:rsid w:val="001B633E"/>
    <w:rsid w:val="001C296B"/>
    <w:rsid w:val="001D2397"/>
    <w:rsid w:val="00205D9F"/>
    <w:rsid w:val="0021491F"/>
    <w:rsid w:val="0029122A"/>
    <w:rsid w:val="003467EF"/>
    <w:rsid w:val="003648EB"/>
    <w:rsid w:val="0038546F"/>
    <w:rsid w:val="003A600F"/>
    <w:rsid w:val="003C0EA8"/>
    <w:rsid w:val="003C7ABD"/>
    <w:rsid w:val="004121CB"/>
    <w:rsid w:val="00474920"/>
    <w:rsid w:val="004D2B02"/>
    <w:rsid w:val="00500B36"/>
    <w:rsid w:val="0050539D"/>
    <w:rsid w:val="005458E3"/>
    <w:rsid w:val="00555335"/>
    <w:rsid w:val="005A2CAE"/>
    <w:rsid w:val="005D2DB6"/>
    <w:rsid w:val="00657D33"/>
    <w:rsid w:val="00685E49"/>
    <w:rsid w:val="006B55BB"/>
    <w:rsid w:val="006D4E42"/>
    <w:rsid w:val="007248B6"/>
    <w:rsid w:val="007A4360"/>
    <w:rsid w:val="007F773A"/>
    <w:rsid w:val="008738C2"/>
    <w:rsid w:val="008E2A60"/>
    <w:rsid w:val="00B2498C"/>
    <w:rsid w:val="00B80527"/>
    <w:rsid w:val="00B9324F"/>
    <w:rsid w:val="00BD11EA"/>
    <w:rsid w:val="00C26784"/>
    <w:rsid w:val="00C413B4"/>
    <w:rsid w:val="00C47F16"/>
    <w:rsid w:val="00C644F6"/>
    <w:rsid w:val="00C718E1"/>
    <w:rsid w:val="00C83EAE"/>
    <w:rsid w:val="00CA5CF8"/>
    <w:rsid w:val="00CB0752"/>
    <w:rsid w:val="00D8566D"/>
    <w:rsid w:val="00D954E0"/>
    <w:rsid w:val="00DA41AB"/>
    <w:rsid w:val="00E4299D"/>
    <w:rsid w:val="00E462C6"/>
    <w:rsid w:val="00EC60DD"/>
    <w:rsid w:val="00F05F6D"/>
    <w:rsid w:val="00F30703"/>
    <w:rsid w:val="00F56223"/>
    <w:rsid w:val="00F72F64"/>
    <w:rsid w:val="00F87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8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48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48B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248B6"/>
    <w:rPr>
      <w:color w:val="0000FF"/>
      <w:u w:val="single"/>
    </w:rPr>
  </w:style>
  <w:style w:type="paragraph" w:customStyle="1" w:styleId="ConsPlusTitle">
    <w:name w:val="ConsPlusTitle"/>
    <w:rsid w:val="008E2A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71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8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7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@alexadm63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Харенкова Елена</dc:creator>
  <cp:lastModifiedBy>kokosha</cp:lastModifiedBy>
  <cp:revision>23</cp:revision>
  <cp:lastPrinted>2015-12-28T06:20:00Z</cp:lastPrinted>
  <dcterms:created xsi:type="dcterms:W3CDTF">2017-02-09T05:41:00Z</dcterms:created>
  <dcterms:modified xsi:type="dcterms:W3CDTF">2022-03-05T04:26:00Z</dcterms:modified>
</cp:coreProperties>
</file>