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00" w:rsidRDefault="008D5C10" w:rsidP="008D5C1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        </w:t>
      </w:r>
      <w:r>
        <w:rPr>
          <w:rFonts w:ascii="Tinos" w:hAnsi="Tinos"/>
          <w:sz w:val="28"/>
        </w:rPr>
        <w:t xml:space="preserve"> </w:t>
      </w:r>
      <w:r>
        <w:rPr>
          <w:rFonts w:ascii="Tinos" w:hAnsi="Tinos"/>
          <w:b/>
          <w:sz w:val="28"/>
        </w:rPr>
        <w:t>«Земельный участок с кадастровым номером 63:11:0103004:45»</w:t>
      </w:r>
      <w:r>
        <w:rPr>
          <w:rFonts w:ascii="Tinos" w:hAnsi="Tinos"/>
          <w:sz w:val="28"/>
        </w:rPr>
        <w:t xml:space="preserve"> </w:t>
      </w:r>
    </w:p>
    <w:p w:rsidR="00421600" w:rsidRDefault="008D5C1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Администрация муниципального района Алексеевский в соответствии с Федеральным Законом Российской </w:t>
      </w:r>
      <w:r>
        <w:rPr>
          <w:rFonts w:ascii="Tinos" w:hAnsi="Tinos"/>
          <w:sz w:val="28"/>
        </w:rPr>
        <w:t>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421600" w:rsidRDefault="008D5C1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rFonts w:ascii="Tinos" w:hAnsi="Tinos"/>
          <w:sz w:val="28"/>
        </w:rPr>
        <w:t>63:11:0103004:45</w:t>
      </w:r>
      <w:r>
        <w:rPr>
          <w:rFonts w:ascii="Tinos" w:hAnsi="Tinos"/>
          <w:sz w:val="28"/>
        </w:rPr>
        <w:t xml:space="preserve">, расположенный по адресу: Самарская область, Алексеевский </w:t>
      </w:r>
      <w:r>
        <w:rPr>
          <w:rFonts w:ascii="Tinos" w:hAnsi="Tinos"/>
          <w:sz w:val="28"/>
        </w:rPr>
        <w:t xml:space="preserve">район, с. </w:t>
      </w:r>
      <w:proofErr w:type="gramStart"/>
      <w:r>
        <w:rPr>
          <w:rFonts w:ascii="Tinos" w:hAnsi="Tinos"/>
          <w:sz w:val="28"/>
        </w:rPr>
        <w:t>Самовольно-Ивановка</w:t>
      </w:r>
      <w:proofErr w:type="gramEnd"/>
      <w:r>
        <w:rPr>
          <w:rFonts w:ascii="Tinos" w:hAnsi="Tinos"/>
          <w:sz w:val="28"/>
        </w:rPr>
        <w:t>, ул. Красноярская, д. 73.</w:t>
      </w:r>
    </w:p>
    <w:p w:rsidR="00421600" w:rsidRDefault="008D5C1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Телегина Лариса Леонидовна.</w:t>
      </w:r>
    </w:p>
    <w:p w:rsidR="00421600" w:rsidRDefault="008D5C1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</w:t>
      </w:r>
      <w:proofErr w:type="gramStart"/>
      <w:r>
        <w:rPr>
          <w:rFonts w:ascii="Tinos" w:hAnsi="Tinos"/>
          <w:sz w:val="28"/>
        </w:rPr>
        <w:t>быть представлены возражения относительно сведений о правообладателей ранее учтенного объекта недвижимости уст</w:t>
      </w:r>
      <w:r>
        <w:rPr>
          <w:rFonts w:ascii="Tinos" w:hAnsi="Tinos"/>
          <w:sz w:val="28"/>
        </w:rPr>
        <w:t>анавливается</w:t>
      </w:r>
      <w:proofErr w:type="gramEnd"/>
      <w:r>
        <w:rPr>
          <w:rFonts w:ascii="Tinos" w:hAnsi="Tinos"/>
          <w:sz w:val="28"/>
        </w:rPr>
        <w:t xml:space="preserve"> с 27</w:t>
      </w:r>
      <w:r>
        <w:rPr>
          <w:rFonts w:ascii="Tinos" w:hAnsi="Tinos"/>
          <w:sz w:val="28"/>
        </w:rPr>
        <w:t>.03.2023 по 26.04.2023 г</w:t>
      </w:r>
      <w:r>
        <w:rPr>
          <w:rFonts w:ascii="Tinos" w:hAnsi="Tinos"/>
          <w:sz w:val="28"/>
        </w:rPr>
        <w:t>.</w:t>
      </w:r>
    </w:p>
    <w:p w:rsidR="00421600" w:rsidRDefault="008D5C1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Сведения могут подаваться лично в письменной форме по адресу: Самарская область, Алексеевский район, с. Алексеевка, ул. Советская, 7 с  27.03</w:t>
      </w:r>
      <w:r>
        <w:rPr>
          <w:rFonts w:ascii="Tinos" w:hAnsi="Tinos"/>
          <w:sz w:val="28"/>
        </w:rPr>
        <w:t>.2023 по 26.04.2023</w:t>
      </w:r>
      <w:r>
        <w:rPr>
          <w:rFonts w:ascii="Tinos" w:hAnsi="Tinos"/>
          <w:sz w:val="28"/>
        </w:rPr>
        <w:t xml:space="preserve">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8D5C10" w:rsidRDefault="008D5C10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</w:t>
      </w:r>
    </w:p>
    <w:p w:rsidR="008D5C10" w:rsidRDefault="008D5C10">
      <w:pPr>
        <w:tabs>
          <w:tab w:val="left" w:pos="665"/>
        </w:tabs>
        <w:ind w:right="-7"/>
        <w:jc w:val="both"/>
        <w:rPr>
          <w:sz w:val="26"/>
        </w:rPr>
      </w:pPr>
    </w:p>
    <w:p w:rsidR="00421600" w:rsidRDefault="008D5C10">
      <w:pPr>
        <w:tabs>
          <w:tab w:val="left" w:pos="665"/>
        </w:tabs>
        <w:ind w:right="-7"/>
        <w:jc w:val="both"/>
        <w:rPr>
          <w:sz w:val="26"/>
        </w:rPr>
      </w:pPr>
      <w:bookmarkStart w:id="0" w:name="_GoBack"/>
      <w:bookmarkEnd w:id="0"/>
      <w:r>
        <w:rPr>
          <w:sz w:val="26"/>
        </w:rPr>
        <w:t xml:space="preserve"> Руководитель МКУ КУМИ                                                               С.Н. Нефедов</w:t>
      </w:r>
    </w:p>
    <w:sectPr w:rsidR="004216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07A"/>
    <w:multiLevelType w:val="multilevel"/>
    <w:tmpl w:val="07FE0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421600"/>
    <w:rsid w:val="00421600"/>
    <w:rsid w:val="008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color w:val="000000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  <w:rPr>
      <w:color w:val="000000"/>
      <w:sz w:val="24"/>
    </w:rPr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7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17">
    <w:name w:val="Гиперссылка1"/>
    <w:link w:val="a9"/>
    <w:rPr>
      <w:color w:val="000080"/>
      <w:u w:val="single"/>
    </w:rPr>
  </w:style>
  <w:style w:type="character" w:styleId="a9">
    <w:name w:val="Hyperlink"/>
    <w:link w:val="17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a">
    <w:name w:val="Заголовок таблицы"/>
    <w:basedOn w:val="a7"/>
    <w:link w:val="ab"/>
    <w:pPr>
      <w:jc w:val="center"/>
    </w:pPr>
    <w:rPr>
      <w:b/>
    </w:rPr>
  </w:style>
  <w:style w:type="character" w:customStyle="1" w:styleId="ab">
    <w:name w:val="Заголовок таблицы"/>
    <w:basedOn w:val="a8"/>
    <w:link w:val="aa"/>
    <w:rPr>
      <w:b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c">
    <w:name w:val="Заголовок"/>
    <w:basedOn w:val="a"/>
    <w:next w:val="a4"/>
    <w:link w:val="ad"/>
    <w:pPr>
      <w:keepNext/>
      <w:spacing w:before="240" w:after="120"/>
    </w:pPr>
    <w:rPr>
      <w:rFonts w:ascii="Arial" w:hAnsi="Arial"/>
      <w:sz w:val="28"/>
    </w:rPr>
  </w:style>
  <w:style w:type="character" w:customStyle="1" w:styleId="ad">
    <w:name w:val="Заголовок"/>
    <w:basedOn w:val="1"/>
    <w:link w:val="ac"/>
    <w:rPr>
      <w:rFonts w:ascii="Arial" w:hAnsi="Arial"/>
      <w:color w:val="000000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a">
    <w:name w:val="Указатель1"/>
    <w:basedOn w:val="a"/>
    <w:link w:val="1b"/>
  </w:style>
  <w:style w:type="character" w:customStyle="1" w:styleId="1b">
    <w:name w:val="Указатель1"/>
    <w:basedOn w:val="1"/>
    <w:link w:val="1a"/>
    <w:rPr>
      <w:color w:val="000000"/>
      <w:sz w:val="24"/>
    </w:rPr>
  </w:style>
  <w:style w:type="paragraph" w:styleId="af2">
    <w:name w:val="Body Text Indent"/>
    <w:basedOn w:val="a"/>
    <w:link w:val="af3"/>
    <w:pPr>
      <w:widowControl/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2023-03-27T10:48:00Z</dcterms:created>
  <dcterms:modified xsi:type="dcterms:W3CDTF">2023-03-27T10:48:00Z</dcterms:modified>
</cp:coreProperties>
</file>