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4604"/>
      </w:tblGrid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Алексеевский </w:t>
            </w:r>
          </w:p>
          <w:p w:rsidR="00D126FF" w:rsidRPr="00900A5C" w:rsidRDefault="00324059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15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1B06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№ 32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Порядка  предоставления  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субсидий сельскохозяйственным товаропроизводителям</w:t>
            </w:r>
            <w:r w:rsidR="0030399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организациям агропромышленного комплекса</w:t>
            </w:r>
            <w:r w:rsidR="003039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индивидуальным предпринимателям, 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осуществляющим свою деятельность на территории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172BE0">
        <w:t>Руководствуясь  постановлениями</w:t>
      </w:r>
      <w:r w:rsidR="00D126FF">
        <w:t xml:space="preserve">   Прав</w:t>
      </w:r>
      <w:r w:rsidR="00D54D2B">
        <w:t xml:space="preserve">ительства Самарской области от </w:t>
      </w:r>
      <w:r w:rsidR="00926797">
        <w:rPr>
          <w:color w:val="000000" w:themeColor="text1"/>
        </w:rPr>
        <w:t>13.03</w:t>
      </w:r>
      <w:r w:rsidR="00C022B9" w:rsidRPr="00C022B9">
        <w:rPr>
          <w:color w:val="000000" w:themeColor="text1"/>
        </w:rPr>
        <w:t>.202</w:t>
      </w:r>
      <w:r w:rsidR="00926797">
        <w:rPr>
          <w:color w:val="000000" w:themeColor="text1"/>
        </w:rPr>
        <w:t>3</w:t>
      </w:r>
      <w:r w:rsidR="00D126FF" w:rsidRPr="00C022B9">
        <w:rPr>
          <w:color w:val="000000" w:themeColor="text1"/>
        </w:rPr>
        <w:t xml:space="preserve"> №</w:t>
      </w:r>
      <w:r w:rsidR="00D54D2B" w:rsidRPr="00C022B9">
        <w:rPr>
          <w:color w:val="000000" w:themeColor="text1"/>
        </w:rPr>
        <w:t xml:space="preserve"> </w:t>
      </w:r>
      <w:r w:rsidR="00303990">
        <w:rPr>
          <w:color w:val="000000" w:themeColor="text1"/>
        </w:rPr>
        <w:t>1</w:t>
      </w:r>
      <w:r w:rsidR="00926797">
        <w:rPr>
          <w:color w:val="000000" w:themeColor="text1"/>
        </w:rPr>
        <w:t>86</w:t>
      </w:r>
      <w:r w:rsidR="00D126FF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области»,</w:t>
      </w:r>
      <w:r w:rsidR="00C022B9" w:rsidRPr="00C022B9">
        <w:rPr>
          <w:color w:val="000000" w:themeColor="text1"/>
        </w:rPr>
        <w:t xml:space="preserve"> </w:t>
      </w:r>
      <w:r w:rsidR="00D126FF">
        <w:t xml:space="preserve">и </w:t>
      </w:r>
      <w:r w:rsidR="00D126FF" w:rsidRPr="000D4166">
        <w:t xml:space="preserve">в целях приведения в соответствие  с    действующим </w:t>
      </w:r>
      <w:r w:rsidR="00046CB4">
        <w:t xml:space="preserve">региональным </w:t>
      </w:r>
      <w:r w:rsidR="00D126FF" w:rsidRPr="000D4166">
        <w:t xml:space="preserve">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1.Внести в постановление Администрации муниципального района Алексеевский  от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15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32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субсидий сельскохозяйственным товаропроизводителям</w:t>
      </w:r>
      <w:r w:rsidR="0030399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организациям агропромышленного комплекса</w:t>
      </w:r>
      <w:r w:rsidR="00303990">
        <w:rPr>
          <w:rFonts w:ascii="Times New Roman" w:hAnsi="Times New Roman" w:cs="Times New Roman"/>
          <w:b w:val="0"/>
          <w:sz w:val="28"/>
          <w:szCs w:val="28"/>
        </w:rPr>
        <w:t xml:space="preserve"> и индивидуальным предпринимателям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, осуществляющим свою деятельность на территории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 района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lastRenderedPageBreak/>
        <w:t>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 xml:space="preserve"> (официальный сайт Администрации муниципального района А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лексеевский Самарской области, 15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г.)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926797" w:rsidRPr="00926797" w:rsidRDefault="004447FB" w:rsidP="00926797">
      <w:pPr>
        <w:pStyle w:val="ConsPlusNormal"/>
        <w:widowControl/>
        <w:spacing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26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926797" w:rsidRPr="00926797">
        <w:rPr>
          <w:rFonts w:ascii="Times New Roman" w:hAnsi="Times New Roman" w:cs="Times New Roman"/>
          <w:sz w:val="28"/>
          <w:szCs w:val="28"/>
        </w:rPr>
        <w:t xml:space="preserve">абзац шестой подпункта «в» пункта </w:t>
      </w:r>
      <w:r w:rsidR="00926797">
        <w:rPr>
          <w:rFonts w:ascii="Times New Roman" w:hAnsi="Times New Roman" w:cs="Times New Roman"/>
          <w:sz w:val="28"/>
          <w:szCs w:val="28"/>
        </w:rPr>
        <w:t>5</w:t>
      </w:r>
      <w:r w:rsidR="00926797" w:rsidRPr="0092679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26797" w:rsidRDefault="00926797" w:rsidP="0092679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</w:pPr>
      <w:r>
        <w:t>«не являются</w:t>
      </w:r>
      <w:r w:rsidRPr="006707A8">
        <w:t xml:space="preserve">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</w:t>
      </w:r>
      <w:r>
        <w:t xml:space="preserve">(далее – </w:t>
      </w:r>
      <w:r w:rsidRPr="006707A8">
        <w:t>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r>
        <w:t>»;</w:t>
      </w:r>
    </w:p>
    <w:p w:rsidR="00FD1F15" w:rsidRPr="00A55CBF" w:rsidRDefault="00EA5412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1.</w:t>
      </w:r>
      <w:r w:rsidR="00625CD0">
        <w:t>2</w:t>
      </w:r>
      <w:r>
        <w:t xml:space="preserve">. </w:t>
      </w:r>
      <w:r w:rsidR="00FD1F15" w:rsidRPr="00A55CBF">
        <w:t>в приложении 1 к Порядку:</w:t>
      </w:r>
    </w:p>
    <w:p w:rsidR="00625CD0" w:rsidRDefault="00625CD0" w:rsidP="00625CD0">
      <w:pPr>
        <w:pStyle w:val="ConsPlusNormal"/>
        <w:widowControl/>
        <w:spacing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шестой пункта 3 изложить в следующей редакции:</w:t>
      </w:r>
    </w:p>
    <w:p w:rsidR="00625CD0" w:rsidRDefault="00625CD0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 xml:space="preserve">«не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</w:t>
      </w:r>
      <w:r>
        <w:lastRenderedPageBreak/>
        <w:t>компаний в совокупности превышает      25 процентов (если иное не предусмотрено законодательством Российской Федерации);».</w:t>
      </w:r>
    </w:p>
    <w:p w:rsidR="00D126FF" w:rsidRPr="00072130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03AF3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, раздел «Официальное опубликование»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DC4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возложить на заместителя Главы муниципального района Алексеевский по сельскому хозяйству Бобряшова Н. В.</w:t>
      </w:r>
    </w:p>
    <w:p w:rsidR="00097DC4" w:rsidRPr="004B7CD0" w:rsidRDefault="00097DC4" w:rsidP="00097DC4">
      <w:pPr>
        <w:spacing w:line="360" w:lineRule="auto"/>
        <w:rPr>
          <w:color w:val="000000" w:themeColor="text1"/>
        </w:rPr>
      </w:pPr>
      <w:r w:rsidRPr="00072130">
        <w:rPr>
          <w:color w:val="000000" w:themeColor="text1"/>
        </w:rPr>
        <w:t xml:space="preserve">         </w:t>
      </w:r>
      <w:r w:rsidR="00D126FF" w:rsidRPr="00072130">
        <w:rPr>
          <w:color w:val="000000" w:themeColor="text1"/>
        </w:rPr>
        <w:t xml:space="preserve">4. </w:t>
      </w:r>
      <w:r w:rsidRPr="00072130">
        <w:rPr>
          <w:color w:val="000000" w:themeColor="text1"/>
        </w:rPr>
        <w:t xml:space="preserve">Настоящее   постановление  вступает в силу со дня его официального опубликования и распространяет свое действие на правоотношения, возникшие с </w:t>
      </w:r>
      <w:r w:rsidR="00421D01">
        <w:rPr>
          <w:color w:val="000000" w:themeColor="text1"/>
        </w:rPr>
        <w:t>13.03</w:t>
      </w:r>
      <w:r w:rsidRPr="004B7CD0">
        <w:rPr>
          <w:color w:val="000000" w:themeColor="text1"/>
        </w:rPr>
        <w:t>.202</w:t>
      </w:r>
      <w:r w:rsidR="00421D01">
        <w:rPr>
          <w:color w:val="000000" w:themeColor="text1"/>
        </w:rPr>
        <w:t>3</w:t>
      </w:r>
      <w:r w:rsidRPr="004B7CD0">
        <w:rPr>
          <w:color w:val="000000" w:themeColor="text1"/>
        </w:rPr>
        <w:t>г.</w:t>
      </w:r>
    </w:p>
    <w:p w:rsidR="002E2789" w:rsidRDefault="002E2789" w:rsidP="00D126FF">
      <w:pPr>
        <w:rPr>
          <w:b/>
        </w:rPr>
      </w:pPr>
    </w:p>
    <w:p w:rsidR="00421D01" w:rsidRDefault="00421D01" w:rsidP="00D126FF">
      <w:pPr>
        <w:rPr>
          <w:b/>
        </w:rPr>
      </w:pP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>
        <w:rPr>
          <w:b/>
        </w:rPr>
        <w:t>а</w:t>
      </w:r>
      <w:r w:rsidR="000A1413">
        <w:rPr>
          <w:b/>
        </w:rPr>
        <w:t xml:space="preserve">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>
        <w:rPr>
          <w:b/>
        </w:rPr>
        <w:t>Г.А.Зацепина</w:t>
      </w:r>
    </w:p>
    <w:p w:rsidR="00D126FF" w:rsidRDefault="00D126FF" w:rsidP="00D126FF">
      <w:pPr>
        <w:spacing w:line="360" w:lineRule="auto"/>
        <w:rPr>
          <w:b/>
        </w:rPr>
      </w:pPr>
    </w:p>
    <w:p w:rsidR="00046CB4" w:rsidRDefault="00046CB4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D126FF" w:rsidRDefault="00097DC4" w:rsidP="00D126FF">
      <w:pPr>
        <w:rPr>
          <w:sz w:val="24"/>
          <w:szCs w:val="24"/>
        </w:rPr>
      </w:pPr>
      <w:r>
        <w:rPr>
          <w:sz w:val="24"/>
          <w:szCs w:val="24"/>
        </w:rPr>
        <w:t>Бобряшов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2E2789">
      <w:headerReference w:type="default" r:id="rId7"/>
      <w:pgSz w:w="11906" w:h="16838"/>
      <w:pgMar w:top="567" w:right="850" w:bottom="567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463" w:rsidRDefault="006A4463" w:rsidP="004279B9">
      <w:r>
        <w:separator/>
      </w:r>
    </w:p>
  </w:endnote>
  <w:endnote w:type="continuationSeparator" w:id="1">
    <w:p w:rsidR="006A4463" w:rsidRDefault="006A4463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463" w:rsidRDefault="006A4463" w:rsidP="004279B9">
      <w:r>
        <w:separator/>
      </w:r>
    </w:p>
  </w:footnote>
  <w:footnote w:type="continuationSeparator" w:id="1">
    <w:p w:rsidR="006A4463" w:rsidRDefault="006A4463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E24BB8" w:rsidRDefault="00565D9E">
        <w:pPr>
          <w:pStyle w:val="a7"/>
          <w:jc w:val="center"/>
        </w:pPr>
        <w:fldSimple w:instr=" PAGE   \* MERGEFORMAT ">
          <w:r w:rsidR="00421D01">
            <w:rPr>
              <w:noProof/>
            </w:rPr>
            <w:t>2</w:t>
          </w:r>
        </w:fldSimple>
      </w:p>
    </w:sdtContent>
  </w:sdt>
  <w:p w:rsidR="00E24BB8" w:rsidRDefault="00E24BB8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46CB4"/>
    <w:rsid w:val="00051E15"/>
    <w:rsid w:val="00072130"/>
    <w:rsid w:val="00097DC4"/>
    <w:rsid w:val="000A1413"/>
    <w:rsid w:val="000F139F"/>
    <w:rsid w:val="00172BE0"/>
    <w:rsid w:val="001B06C9"/>
    <w:rsid w:val="00214190"/>
    <w:rsid w:val="002C729A"/>
    <w:rsid w:val="002E2789"/>
    <w:rsid w:val="00303990"/>
    <w:rsid w:val="00324059"/>
    <w:rsid w:val="003258E9"/>
    <w:rsid w:val="00362396"/>
    <w:rsid w:val="00421D01"/>
    <w:rsid w:val="004279B9"/>
    <w:rsid w:val="004447FB"/>
    <w:rsid w:val="00462ED0"/>
    <w:rsid w:val="00473A82"/>
    <w:rsid w:val="00481859"/>
    <w:rsid w:val="004B7CD0"/>
    <w:rsid w:val="004F42BF"/>
    <w:rsid w:val="005069B8"/>
    <w:rsid w:val="005634CB"/>
    <w:rsid w:val="00565D9E"/>
    <w:rsid w:val="00590DEC"/>
    <w:rsid w:val="005A6602"/>
    <w:rsid w:val="005D1104"/>
    <w:rsid w:val="005D3C1A"/>
    <w:rsid w:val="005F7EA6"/>
    <w:rsid w:val="006063B1"/>
    <w:rsid w:val="006215A6"/>
    <w:rsid w:val="00625CD0"/>
    <w:rsid w:val="006A4463"/>
    <w:rsid w:val="006B3375"/>
    <w:rsid w:val="006F1C71"/>
    <w:rsid w:val="00715243"/>
    <w:rsid w:val="0076695C"/>
    <w:rsid w:val="00770275"/>
    <w:rsid w:val="007E47CB"/>
    <w:rsid w:val="0089675C"/>
    <w:rsid w:val="00926797"/>
    <w:rsid w:val="00937AF8"/>
    <w:rsid w:val="009621AC"/>
    <w:rsid w:val="009B6DDB"/>
    <w:rsid w:val="00A0028B"/>
    <w:rsid w:val="00A142BD"/>
    <w:rsid w:val="00A55F31"/>
    <w:rsid w:val="00A6225D"/>
    <w:rsid w:val="00A81396"/>
    <w:rsid w:val="00A95921"/>
    <w:rsid w:val="00AE468F"/>
    <w:rsid w:val="00B06901"/>
    <w:rsid w:val="00C022B9"/>
    <w:rsid w:val="00C0635D"/>
    <w:rsid w:val="00C808C0"/>
    <w:rsid w:val="00D126FF"/>
    <w:rsid w:val="00D54D2B"/>
    <w:rsid w:val="00D94C1A"/>
    <w:rsid w:val="00E24BB8"/>
    <w:rsid w:val="00E426C9"/>
    <w:rsid w:val="00E851CE"/>
    <w:rsid w:val="00EA37D4"/>
    <w:rsid w:val="00EA5412"/>
    <w:rsid w:val="00EB2A62"/>
    <w:rsid w:val="00F24396"/>
    <w:rsid w:val="00F37DD2"/>
    <w:rsid w:val="00FD1F15"/>
    <w:rsid w:val="00FD7CAE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rsid w:val="00FD1F15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kokosha</cp:lastModifiedBy>
  <cp:revision>23</cp:revision>
  <cp:lastPrinted>2017-11-17T07:18:00Z</cp:lastPrinted>
  <dcterms:created xsi:type="dcterms:W3CDTF">2017-11-20T11:05:00Z</dcterms:created>
  <dcterms:modified xsi:type="dcterms:W3CDTF">2023-04-27T07:47:00Z</dcterms:modified>
</cp:coreProperties>
</file>