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F7" w:rsidRPr="0094402D" w:rsidRDefault="0094402D" w:rsidP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b/>
          <w:color w:val="FF0000"/>
        </w:rPr>
      </w:pPr>
      <w:bookmarkStart w:id="0" w:name="_GoBack"/>
      <w:r w:rsidRPr="0094402D">
        <w:rPr>
          <w:rFonts w:ascii="Arial" w:eastAsia="Arial" w:hAnsi="Arial" w:cs="Arial"/>
          <w:b/>
          <w:color w:val="FF0000"/>
          <w:sz w:val="23"/>
        </w:rPr>
        <w:t xml:space="preserve">Продлен прием заявок на участие в </w:t>
      </w:r>
      <w:proofErr w:type="gramStart"/>
      <w:r w:rsidRPr="0094402D">
        <w:rPr>
          <w:rFonts w:ascii="Arial" w:eastAsia="Arial" w:hAnsi="Arial" w:cs="Arial"/>
          <w:b/>
          <w:color w:val="FF0000"/>
          <w:sz w:val="23"/>
        </w:rPr>
        <w:t>конкурсе</w:t>
      </w:r>
      <w:proofErr w:type="gramEnd"/>
      <w:r w:rsidRPr="0094402D">
        <w:rPr>
          <w:rFonts w:ascii="Arial" w:eastAsia="Arial" w:hAnsi="Arial" w:cs="Arial"/>
          <w:b/>
          <w:color w:val="FF0000"/>
          <w:sz w:val="23"/>
        </w:rPr>
        <w:t xml:space="preserve"> «Мой добрый бизнес»</w:t>
      </w:r>
    </w:p>
    <w:bookmarkEnd w:id="0"/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До 14 ноября социальные предприниматели и некоммерческие организации</w:t>
      </w:r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могут присоединиться к числу участников Всероссийского конкурса «</w:t>
      </w:r>
      <w:proofErr w:type="gramStart"/>
      <w:r>
        <w:rPr>
          <w:rFonts w:ascii="Arial" w:eastAsia="Arial" w:hAnsi="Arial" w:cs="Arial"/>
          <w:color w:val="1A1A1A"/>
          <w:sz w:val="23"/>
        </w:rPr>
        <w:t>Мой</w:t>
      </w:r>
      <w:proofErr w:type="gramEnd"/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добрый бизнес»</w:t>
      </w:r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Заявку можно подать на сайте: https://moybusiness2024.guu.ru/ или в одном </w:t>
      </w:r>
      <w:proofErr w:type="gramStart"/>
      <w:r>
        <w:rPr>
          <w:rFonts w:ascii="Arial" w:eastAsia="Arial" w:hAnsi="Arial" w:cs="Arial"/>
          <w:color w:val="1A1A1A"/>
          <w:sz w:val="23"/>
        </w:rPr>
        <w:t>из</w:t>
      </w:r>
      <w:proofErr w:type="gramEnd"/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центров "Мой бизнес" Самарской области. Конкурс проводится в </w:t>
      </w:r>
      <w:proofErr w:type="gramStart"/>
      <w:r>
        <w:rPr>
          <w:rFonts w:ascii="Arial" w:eastAsia="Arial" w:hAnsi="Arial" w:cs="Arial"/>
          <w:color w:val="1A1A1A"/>
          <w:sz w:val="23"/>
        </w:rPr>
        <w:t>рамках</w:t>
      </w:r>
      <w:proofErr w:type="gramEnd"/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нацпроекта «Малое и среднее предпринимательство».</w:t>
      </w:r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Поддержка социальных проектов бизнеса и НКО – один из приорит</w:t>
      </w:r>
      <w:r>
        <w:rPr>
          <w:rFonts w:ascii="Arial" w:eastAsia="Arial" w:hAnsi="Arial" w:cs="Arial"/>
          <w:color w:val="1A1A1A"/>
          <w:sz w:val="23"/>
        </w:rPr>
        <w:t>етов в</w:t>
      </w:r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работе областного Правительства и Губернатора Дмитрия Азарова. По</w:t>
      </w:r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инициативе главы региона возобновлен конкурс грантов </w:t>
      </w:r>
      <w:proofErr w:type="gramStart"/>
      <w:r>
        <w:rPr>
          <w:rFonts w:ascii="Arial" w:eastAsia="Arial" w:hAnsi="Arial" w:cs="Arial"/>
          <w:color w:val="1A1A1A"/>
          <w:sz w:val="23"/>
        </w:rPr>
        <w:t>для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социально-</w:t>
      </w:r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ориентированных НКО, действует широкий перечень инструментов</w:t>
      </w:r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поддержки для предпринимателей, состоящих в </w:t>
      </w:r>
      <w:proofErr w:type="gramStart"/>
      <w:r>
        <w:rPr>
          <w:rFonts w:ascii="Arial" w:eastAsia="Arial" w:hAnsi="Arial" w:cs="Arial"/>
          <w:color w:val="1A1A1A"/>
          <w:sz w:val="23"/>
        </w:rPr>
        <w:t>реестре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со</w:t>
      </w:r>
      <w:r>
        <w:rPr>
          <w:rFonts w:ascii="Arial" w:eastAsia="Arial" w:hAnsi="Arial" w:cs="Arial"/>
          <w:color w:val="1A1A1A"/>
          <w:sz w:val="23"/>
        </w:rPr>
        <w:t>циальных.</w:t>
      </w:r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«Инициативные команды, реализующие социально-значимые проекты,</w:t>
      </w:r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находятся в </w:t>
      </w:r>
      <w:proofErr w:type="gramStart"/>
      <w:r>
        <w:rPr>
          <w:rFonts w:ascii="Arial" w:eastAsia="Arial" w:hAnsi="Arial" w:cs="Arial"/>
          <w:color w:val="1A1A1A"/>
          <w:sz w:val="23"/>
        </w:rPr>
        <w:t>фокусе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нашего особого внимания, - акцентировал </w:t>
      </w:r>
      <w:proofErr w:type="spellStart"/>
      <w:r>
        <w:rPr>
          <w:rFonts w:ascii="Arial" w:eastAsia="Arial" w:hAnsi="Arial" w:cs="Arial"/>
          <w:color w:val="1A1A1A"/>
          <w:sz w:val="23"/>
        </w:rPr>
        <w:t>врио</w:t>
      </w:r>
      <w:proofErr w:type="spellEnd"/>
      <w:r>
        <w:rPr>
          <w:rFonts w:ascii="Arial" w:eastAsia="Arial" w:hAnsi="Arial" w:cs="Arial"/>
          <w:color w:val="1A1A1A"/>
          <w:sz w:val="23"/>
        </w:rPr>
        <w:t xml:space="preserve"> министра</w:t>
      </w:r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экономического развития и инвестиций Самарской области Дмитрий</w:t>
      </w:r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Богданов. – Мы проводим для них конкурсы гранто</w:t>
      </w:r>
      <w:r>
        <w:rPr>
          <w:rFonts w:ascii="Arial" w:eastAsia="Arial" w:hAnsi="Arial" w:cs="Arial"/>
          <w:color w:val="1A1A1A"/>
          <w:sz w:val="23"/>
        </w:rPr>
        <w:t>в, консультируем,</w:t>
      </w:r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обучаем, сопровождаем информационно – все это помогает расти и</w:t>
      </w:r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развиваться как социальному бизнесу, так и некоммерческим организациям.</w:t>
      </w:r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Участие в </w:t>
      </w:r>
      <w:proofErr w:type="gramStart"/>
      <w:r>
        <w:rPr>
          <w:rFonts w:ascii="Arial" w:eastAsia="Arial" w:hAnsi="Arial" w:cs="Arial"/>
          <w:color w:val="1A1A1A"/>
          <w:sz w:val="23"/>
        </w:rPr>
        <w:t>конкурсе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позволит им представить свои практики, обменяться</w:t>
      </w:r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опытом, почерпнуть идеи коллег из </w:t>
      </w:r>
      <w:r>
        <w:rPr>
          <w:rFonts w:ascii="Arial" w:eastAsia="Arial" w:hAnsi="Arial" w:cs="Arial"/>
          <w:color w:val="1A1A1A"/>
          <w:sz w:val="23"/>
        </w:rPr>
        <w:t>других регионов и использовать их в</w:t>
      </w:r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дальнейшей работе», - перечислил Дмитрий Богданов.</w:t>
      </w:r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Конкурс проходит в 8-ми </w:t>
      </w:r>
      <w:proofErr w:type="gramStart"/>
      <w:r>
        <w:rPr>
          <w:rFonts w:ascii="Arial" w:eastAsia="Arial" w:hAnsi="Arial" w:cs="Arial"/>
          <w:color w:val="1A1A1A"/>
          <w:sz w:val="23"/>
        </w:rPr>
        <w:t>номинациях</w:t>
      </w:r>
      <w:proofErr w:type="gramEnd"/>
      <w:r>
        <w:rPr>
          <w:rFonts w:ascii="Arial" w:eastAsia="Arial" w:hAnsi="Arial" w:cs="Arial"/>
          <w:color w:val="1A1A1A"/>
          <w:sz w:val="23"/>
        </w:rPr>
        <w:t>:</w:t>
      </w:r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● Лучший проект в сфере поддержки и реабилитации людей </w:t>
      </w:r>
      <w:proofErr w:type="gramStart"/>
      <w:r>
        <w:rPr>
          <w:rFonts w:ascii="Arial" w:eastAsia="Arial" w:hAnsi="Arial" w:cs="Arial"/>
          <w:color w:val="1A1A1A"/>
          <w:sz w:val="23"/>
        </w:rPr>
        <w:t>с</w:t>
      </w:r>
      <w:proofErr w:type="gramEnd"/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ограниченными возможностями здоровья;</w:t>
      </w:r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● Лучший проект в сфере социального обслуживания;</w:t>
      </w:r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● Лучший проект сфере дополнительного образования и воспитания</w:t>
      </w:r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детей;</w:t>
      </w:r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● Лучший проект в культурно-просветительской сфере;</w:t>
      </w:r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● Лучший проект в сфере здорового образа жизни, физической культуры</w:t>
      </w:r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и спорта;</w:t>
      </w:r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● Лучш</w:t>
      </w:r>
      <w:r>
        <w:rPr>
          <w:rFonts w:ascii="Arial" w:eastAsia="Arial" w:hAnsi="Arial" w:cs="Arial"/>
          <w:color w:val="1A1A1A"/>
          <w:sz w:val="23"/>
        </w:rPr>
        <w:t>ий проект в сфере социального туризма;</w:t>
      </w:r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● Лучший проект в сфере разработки технических средств реабилитации</w:t>
      </w:r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и IT технологий, направленных на решение социальных проблем</w:t>
      </w:r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общества;</w:t>
      </w:r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● Лучший проект в сфере обеспечения занятости, социально </w:t>
      </w:r>
      <w:proofErr w:type="gramStart"/>
      <w:r>
        <w:rPr>
          <w:rFonts w:ascii="Arial" w:eastAsia="Arial" w:hAnsi="Arial" w:cs="Arial"/>
          <w:color w:val="1A1A1A"/>
          <w:sz w:val="23"/>
        </w:rPr>
        <w:t>активную</w:t>
      </w:r>
      <w:proofErr w:type="gramEnd"/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деятельность </w:t>
      </w:r>
      <w:r>
        <w:rPr>
          <w:rFonts w:ascii="Arial" w:eastAsia="Arial" w:hAnsi="Arial" w:cs="Arial"/>
          <w:color w:val="1A1A1A"/>
          <w:sz w:val="23"/>
        </w:rPr>
        <w:t xml:space="preserve">лиц, нуждающихся в социальном </w:t>
      </w:r>
      <w:proofErr w:type="gramStart"/>
      <w:r>
        <w:rPr>
          <w:rFonts w:ascii="Arial" w:eastAsia="Arial" w:hAnsi="Arial" w:cs="Arial"/>
          <w:color w:val="1A1A1A"/>
          <w:sz w:val="23"/>
        </w:rPr>
        <w:t>сопровождении</w:t>
      </w:r>
      <w:proofErr w:type="gramEnd"/>
      <w:r>
        <w:rPr>
          <w:rFonts w:ascii="Arial" w:eastAsia="Arial" w:hAnsi="Arial" w:cs="Arial"/>
          <w:color w:val="1A1A1A"/>
          <w:sz w:val="23"/>
        </w:rPr>
        <w:t>.</w:t>
      </w:r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Также предусмотрены специальные номинации: «Социальный проект </w:t>
      </w:r>
      <w:proofErr w:type="gramStart"/>
      <w:r>
        <w:rPr>
          <w:rFonts w:ascii="Arial" w:eastAsia="Arial" w:hAnsi="Arial" w:cs="Arial"/>
          <w:color w:val="1A1A1A"/>
          <w:sz w:val="23"/>
        </w:rPr>
        <w:t>без</w:t>
      </w:r>
      <w:proofErr w:type="gramEnd"/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границ» от АО «Российский экспортный центр» и «Лучший социальный</w:t>
      </w:r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проект года в области сохранения и развития </w:t>
      </w:r>
      <w:proofErr w:type="gramStart"/>
      <w:r>
        <w:rPr>
          <w:rFonts w:ascii="Arial" w:eastAsia="Arial" w:hAnsi="Arial" w:cs="Arial"/>
          <w:color w:val="1A1A1A"/>
          <w:sz w:val="23"/>
        </w:rPr>
        <w:t>народных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художественных</w:t>
      </w:r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промыслов» о</w:t>
      </w:r>
      <w:r>
        <w:rPr>
          <w:rFonts w:ascii="Arial" w:eastAsia="Arial" w:hAnsi="Arial" w:cs="Arial"/>
          <w:color w:val="1A1A1A"/>
          <w:sz w:val="23"/>
        </w:rPr>
        <w:t>т Ассоциации «Народные художественные промыслы России».</w:t>
      </w:r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До 14 ноября идет прием заявок на участие в региональном </w:t>
      </w:r>
      <w:proofErr w:type="gramStart"/>
      <w:r>
        <w:rPr>
          <w:rFonts w:ascii="Arial" w:eastAsia="Arial" w:hAnsi="Arial" w:cs="Arial"/>
          <w:color w:val="1A1A1A"/>
          <w:sz w:val="23"/>
        </w:rPr>
        <w:t>этапе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конкурса. С</w:t>
      </w:r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января по апрель 2024 года запланировано проведение межрегионального</w:t>
      </w:r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этапа. До 31 мая 2024 года пройдет федеральный этап конк</w:t>
      </w:r>
      <w:r>
        <w:rPr>
          <w:rFonts w:ascii="Arial" w:eastAsia="Arial" w:hAnsi="Arial" w:cs="Arial"/>
          <w:color w:val="1A1A1A"/>
          <w:sz w:val="23"/>
        </w:rPr>
        <w:t>урса.</w:t>
      </w:r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Победители будут объявлены в ходе торжественной церемонии награждения.</w:t>
      </w:r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Организатор мероприятия – Минэкономразвития РФ, федеральный оператор</w:t>
      </w:r>
    </w:p>
    <w:p w:rsidR="00EF7CF7" w:rsidRDefault="009440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конкурса – ФГБОУ </w:t>
      </w:r>
      <w:proofErr w:type="gramStart"/>
      <w:r>
        <w:rPr>
          <w:rFonts w:ascii="Arial" w:eastAsia="Arial" w:hAnsi="Arial" w:cs="Arial"/>
          <w:color w:val="1A1A1A"/>
          <w:sz w:val="23"/>
        </w:rPr>
        <w:t>ВО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«Государственный университет управления».</w:t>
      </w:r>
    </w:p>
    <w:p w:rsidR="00EF7CF7" w:rsidRDefault="00EF7CF7"/>
    <w:sectPr w:rsidR="00EF7C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F7" w:rsidRDefault="0094402D">
      <w:pPr>
        <w:spacing w:after="0" w:line="240" w:lineRule="auto"/>
      </w:pPr>
      <w:r>
        <w:separator/>
      </w:r>
    </w:p>
  </w:endnote>
  <w:endnote w:type="continuationSeparator" w:id="0">
    <w:p w:rsidR="00EF7CF7" w:rsidRDefault="0094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F7" w:rsidRDefault="0094402D">
      <w:pPr>
        <w:spacing w:after="0" w:line="240" w:lineRule="auto"/>
      </w:pPr>
      <w:r>
        <w:separator/>
      </w:r>
    </w:p>
  </w:footnote>
  <w:footnote w:type="continuationSeparator" w:id="0">
    <w:p w:rsidR="00EF7CF7" w:rsidRDefault="00944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F7"/>
    <w:rsid w:val="0094402D"/>
    <w:rsid w:val="00E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Архипова Е.А.</cp:lastModifiedBy>
  <cp:revision>2</cp:revision>
  <dcterms:created xsi:type="dcterms:W3CDTF">2023-10-18T10:11:00Z</dcterms:created>
  <dcterms:modified xsi:type="dcterms:W3CDTF">2023-10-18T10:12:00Z</dcterms:modified>
</cp:coreProperties>
</file>