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FA0" w:rsidRDefault="00163063">
      <w:pPr>
        <w:jc w:val="center"/>
      </w:pPr>
      <w:r>
        <w:rPr>
          <w:rFonts w:ascii="Times New Roman" w:hAnsi="Times New Roman"/>
          <w:b/>
          <w:sz w:val="28"/>
          <w:szCs w:val="28"/>
        </w:rPr>
        <w:t xml:space="preserve">Финансово-экономическое обоснование                                                             проекта постановления Администрации муниципального района  </w:t>
      </w:r>
      <w:r>
        <w:rPr>
          <w:rStyle w:val="a3"/>
          <w:rFonts w:ascii="Times New Roman" w:hAnsi="Times New Roman"/>
          <w:color w:val="000000"/>
          <w:sz w:val="28"/>
          <w:szCs w:val="28"/>
        </w:rPr>
        <w:t> </w:t>
      </w:r>
      <w:r w:rsidRPr="00163063">
        <w:rPr>
          <w:rStyle w:val="a3"/>
          <w:rFonts w:ascii="Times New Roman" w:hAnsi="Times New Roman"/>
          <w:color w:val="000000"/>
          <w:sz w:val="28"/>
          <w:szCs w:val="28"/>
        </w:rPr>
        <w:t xml:space="preserve">Алексеевский   «О внесении изменений в постановление Администрации муниципального района Алексеевский от 11.11.2021 №279 «Об утверждении муниципальной программы </w:t>
      </w:r>
      <w:r>
        <w:rPr>
          <w:rStyle w:val="a3"/>
          <w:rFonts w:ascii="Times New Roman" w:hAnsi="Times New Roman"/>
          <w:color w:val="000000"/>
          <w:sz w:val="26"/>
          <w:szCs w:val="28"/>
        </w:rPr>
        <w:t xml:space="preserve"> </w:t>
      </w:r>
      <w:r>
        <w:rPr>
          <w:rStyle w:val="a3"/>
          <w:rFonts w:ascii="Times New Roman" w:hAnsi="Times New Roman"/>
          <w:color w:val="000000"/>
          <w:sz w:val="28"/>
          <w:szCs w:val="28"/>
        </w:rPr>
        <w:t xml:space="preserve">«Развитие  и поддержка  малого  и  среднего  предпринимательства в муниципальном  районе Алексеевский   Самарской области   </w:t>
      </w:r>
      <w:bookmarkStart w:id="0" w:name="__DdeLink__1956_2568311316"/>
      <w:r>
        <w:rPr>
          <w:rStyle w:val="a3"/>
          <w:rFonts w:ascii="Times New Roman" w:hAnsi="Times New Roman"/>
          <w:color w:val="000000"/>
          <w:sz w:val="28"/>
          <w:szCs w:val="28"/>
        </w:rPr>
        <w:t>на 2022-2025 годы</w:t>
      </w:r>
      <w:bookmarkEnd w:id="0"/>
      <w:r>
        <w:rPr>
          <w:rStyle w:val="a3"/>
          <w:rFonts w:ascii="Times New Roman" w:hAnsi="Times New Roman"/>
          <w:color w:val="000000"/>
          <w:sz w:val="28"/>
          <w:szCs w:val="28"/>
        </w:rPr>
        <w:t>».</w:t>
      </w:r>
    </w:p>
    <w:p w:rsidR="004A5FA0" w:rsidRDefault="004A5FA0">
      <w:pPr>
        <w:jc w:val="center"/>
        <w:rPr>
          <w:rStyle w:val="a3"/>
          <w:rFonts w:ascii="Times New Roman" w:hAnsi="Times New Roman"/>
          <w:color w:val="000000"/>
          <w:sz w:val="28"/>
          <w:szCs w:val="28"/>
        </w:rPr>
      </w:pPr>
    </w:p>
    <w:p w:rsidR="004A5FA0" w:rsidRDefault="00163063">
      <w:pPr>
        <w:jc w:val="center"/>
      </w:pPr>
      <w:r>
        <w:rPr>
          <w:rFonts w:ascii="Times New Roman" w:hAnsi="Times New Roman"/>
          <w:sz w:val="28"/>
          <w:szCs w:val="28"/>
        </w:rPr>
        <w:t xml:space="preserve"> Проектом  постановления  муниципальной программы </w:t>
      </w:r>
      <w:r>
        <w:rPr>
          <w:rStyle w:val="a3"/>
          <w:rFonts w:ascii="Times New Roman" w:hAnsi="Times New Roman"/>
          <w:b w:val="0"/>
          <w:sz w:val="28"/>
          <w:szCs w:val="28"/>
        </w:rPr>
        <w:t>«</w:t>
      </w:r>
      <w:r>
        <w:rPr>
          <w:rStyle w:val="a3"/>
          <w:rFonts w:ascii="Times New Roman" w:hAnsi="Times New Roman"/>
          <w:b w:val="0"/>
          <w:color w:val="000000"/>
          <w:sz w:val="28"/>
          <w:szCs w:val="28"/>
        </w:rPr>
        <w:t xml:space="preserve">Развитие  и поддержка  малого  и  среднего  предпринимательства в муниципальном  районе Алексеевский   Самарской области  </w:t>
      </w:r>
      <w:r>
        <w:rPr>
          <w:rStyle w:val="a3"/>
          <w:rFonts w:ascii="Times New Roman" w:hAnsi="Times New Roman"/>
          <w:b w:val="0"/>
          <w:bCs w:val="0"/>
          <w:color w:val="000000"/>
          <w:sz w:val="28"/>
          <w:szCs w:val="28"/>
        </w:rPr>
        <w:t>на 2022-2025 годы</w:t>
      </w:r>
      <w:r>
        <w:rPr>
          <w:rStyle w:val="a3"/>
          <w:rFonts w:ascii="Times New Roman" w:hAnsi="Times New Roman"/>
          <w:b w:val="0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предусматривается:</w:t>
      </w:r>
    </w:p>
    <w:p w:rsidR="004A5FA0" w:rsidRDefault="00163063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Предоставление субсидий:</w:t>
      </w:r>
      <w:r w:rsidR="000529A2" w:rsidRPr="000529A2">
        <w:t xml:space="preserve"> </w:t>
      </w:r>
    </w:p>
    <w:p w:rsidR="004A5FA0" w:rsidRDefault="000529A2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163063">
        <w:rPr>
          <w:rFonts w:ascii="Times New Roman" w:hAnsi="Times New Roman"/>
          <w:sz w:val="28"/>
          <w:szCs w:val="28"/>
        </w:rPr>
        <w:t>проведение мероприятий в рамках федерального проекта «</w:t>
      </w:r>
      <w:r w:rsidRPr="000529A2">
        <w:rPr>
          <w:rFonts w:ascii="Times New Roman" w:hAnsi="Times New Roman"/>
          <w:sz w:val="28"/>
          <w:szCs w:val="28"/>
        </w:rPr>
        <w:t>Популяризация и повышение престижа субъектов малого и среднего предпринимательства</w:t>
      </w:r>
      <w:r w:rsidR="00163063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в рамках</w:t>
      </w:r>
      <w:r w:rsidR="0016306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</w:t>
      </w:r>
      <w:r w:rsidR="00163063">
        <w:rPr>
          <w:rFonts w:ascii="Times New Roman" w:hAnsi="Times New Roman"/>
          <w:sz w:val="28"/>
          <w:szCs w:val="28"/>
        </w:rPr>
        <w:t>ационального проекта  «Малое и среднее предпринимательство и поддержка индивидуальной предпринимательской инициативы»</w:t>
      </w:r>
    </w:p>
    <w:p w:rsidR="004A5FA0" w:rsidRDefault="00163063">
      <w:pPr>
        <w:spacing w:after="0" w:line="360" w:lineRule="auto"/>
        <w:ind w:firstLine="851"/>
        <w:jc w:val="both"/>
      </w:pPr>
      <w:r>
        <w:rPr>
          <w:rFonts w:ascii="Times New Roman" w:hAnsi="Times New Roman"/>
          <w:sz w:val="28"/>
          <w:szCs w:val="28"/>
        </w:rPr>
        <w:t xml:space="preserve">Финансирование Программы в 2022-2025 годах за счет бюджета муниципального района Алексеевский Самарской области (на основании Закона Самарской области от 28.12.2017 г. № 134-ГД  «О внесении изменений в статью 1 Закона Самарской области «О бюджетном устройстве и бюджетном процессе в Самарской области» в части установления с 01.01.2018 г. единого норматива отчислений в бюджеты муниципальных районов  от налога, взимаемого в связи с применением упрощенной системы налогообложения)  составит </w:t>
      </w:r>
      <w:r w:rsidR="000529A2">
        <w:rPr>
          <w:rFonts w:ascii="Times New Roman" w:hAnsi="Times New Roman"/>
          <w:sz w:val="28"/>
          <w:szCs w:val="28"/>
        </w:rPr>
        <w:t>136 400</w:t>
      </w:r>
      <w:bookmarkStart w:id="1" w:name="_GoBack"/>
      <w:bookmarkEnd w:id="1"/>
      <w:r>
        <w:rPr>
          <w:rFonts w:ascii="Times New Roman" w:hAnsi="Times New Roman"/>
          <w:sz w:val="28"/>
          <w:szCs w:val="28"/>
        </w:rPr>
        <w:t xml:space="preserve"> рублей.</w:t>
      </w:r>
    </w:p>
    <w:sectPr w:rsidR="004A5FA0">
      <w:pgSz w:w="11906" w:h="16838"/>
      <w:pgMar w:top="360" w:right="707" w:bottom="113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altName w:val="Arial"/>
    <w:charset w:val="01"/>
    <w:family w:val="swiss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FA0"/>
    <w:rsid w:val="000529A2"/>
    <w:rsid w:val="00163063"/>
    <w:rsid w:val="004A5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32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locked/>
    <w:rsid w:val="00BF54AA"/>
    <w:rPr>
      <w:b/>
      <w:bCs/>
    </w:rPr>
  </w:style>
  <w:style w:type="character" w:customStyle="1" w:styleId="a4">
    <w:name w:val="Текст выноски Знак"/>
    <w:uiPriority w:val="99"/>
    <w:semiHidden/>
    <w:qFormat/>
    <w:rsid w:val="00811D08"/>
    <w:rPr>
      <w:rFonts w:ascii="Tahoma" w:hAnsi="Tahoma" w:cs="Tahoma"/>
      <w:sz w:val="16"/>
      <w:szCs w:val="16"/>
      <w:lang w:eastAsia="en-US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PT Sans" w:eastAsia="Tahoma" w:hAnsi="PT Sans" w:cs="Noto Sans Devanagari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ascii="PT Sans" w:hAnsi="PT Sans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Sans" w:hAnsi="PT Sans" w:cs="Noto Sans Devanagari"/>
    </w:rPr>
  </w:style>
  <w:style w:type="paragraph" w:customStyle="1" w:styleId="ConsPlusNormal">
    <w:name w:val="ConsPlusNormal"/>
    <w:uiPriority w:val="99"/>
    <w:qFormat/>
    <w:rsid w:val="00A414F9"/>
    <w:pPr>
      <w:widowControl w:val="0"/>
      <w:ind w:firstLine="720"/>
    </w:pPr>
    <w:rPr>
      <w:rFonts w:ascii="Arial" w:eastAsia="Times New Roman" w:hAnsi="Arial" w:cs="Arial"/>
      <w:sz w:val="22"/>
    </w:rPr>
  </w:style>
  <w:style w:type="paragraph" w:customStyle="1" w:styleId="msonormalcxsplast">
    <w:name w:val="msonormalcxsplast"/>
    <w:basedOn w:val="a"/>
    <w:uiPriority w:val="99"/>
    <w:qFormat/>
    <w:rsid w:val="00A414F9"/>
    <w:pPr>
      <w:spacing w:beforeAutospacing="1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a">
    <w:name w:val="Balloon Text"/>
    <w:basedOn w:val="a"/>
    <w:uiPriority w:val="99"/>
    <w:semiHidden/>
    <w:unhideWhenUsed/>
    <w:qFormat/>
    <w:rsid w:val="00811D0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b">
    <w:name w:val="Normal (Web)"/>
    <w:basedOn w:val="a"/>
    <w:qFormat/>
    <w:rsid w:val="008B4E82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c">
    <w:name w:val="Table Grid"/>
    <w:basedOn w:val="a1"/>
    <w:uiPriority w:val="99"/>
    <w:rsid w:val="00DF2D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32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locked/>
    <w:rsid w:val="00BF54AA"/>
    <w:rPr>
      <w:b/>
      <w:bCs/>
    </w:rPr>
  </w:style>
  <w:style w:type="character" w:customStyle="1" w:styleId="a4">
    <w:name w:val="Текст выноски Знак"/>
    <w:uiPriority w:val="99"/>
    <w:semiHidden/>
    <w:qFormat/>
    <w:rsid w:val="00811D08"/>
    <w:rPr>
      <w:rFonts w:ascii="Tahoma" w:hAnsi="Tahoma" w:cs="Tahoma"/>
      <w:sz w:val="16"/>
      <w:szCs w:val="16"/>
      <w:lang w:eastAsia="en-US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PT Sans" w:eastAsia="Tahoma" w:hAnsi="PT Sans" w:cs="Noto Sans Devanagari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ascii="PT Sans" w:hAnsi="PT Sans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Sans" w:hAnsi="PT Sans" w:cs="Noto Sans Devanagari"/>
    </w:rPr>
  </w:style>
  <w:style w:type="paragraph" w:customStyle="1" w:styleId="ConsPlusNormal">
    <w:name w:val="ConsPlusNormal"/>
    <w:uiPriority w:val="99"/>
    <w:qFormat/>
    <w:rsid w:val="00A414F9"/>
    <w:pPr>
      <w:widowControl w:val="0"/>
      <w:ind w:firstLine="720"/>
    </w:pPr>
    <w:rPr>
      <w:rFonts w:ascii="Arial" w:eastAsia="Times New Roman" w:hAnsi="Arial" w:cs="Arial"/>
      <w:sz w:val="22"/>
    </w:rPr>
  </w:style>
  <w:style w:type="paragraph" w:customStyle="1" w:styleId="msonormalcxsplast">
    <w:name w:val="msonormalcxsplast"/>
    <w:basedOn w:val="a"/>
    <w:uiPriority w:val="99"/>
    <w:qFormat/>
    <w:rsid w:val="00A414F9"/>
    <w:pPr>
      <w:spacing w:beforeAutospacing="1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a">
    <w:name w:val="Balloon Text"/>
    <w:basedOn w:val="a"/>
    <w:uiPriority w:val="99"/>
    <w:semiHidden/>
    <w:unhideWhenUsed/>
    <w:qFormat/>
    <w:rsid w:val="00811D0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b">
    <w:name w:val="Normal (Web)"/>
    <w:basedOn w:val="a"/>
    <w:qFormat/>
    <w:rsid w:val="008B4E82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c">
    <w:name w:val="Table Grid"/>
    <w:basedOn w:val="a1"/>
    <w:uiPriority w:val="99"/>
    <w:rsid w:val="00DF2D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220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Секретарь Главы Администрации</cp:lastModifiedBy>
  <cp:revision>18</cp:revision>
  <cp:lastPrinted>2019-03-21T07:55:00Z</cp:lastPrinted>
  <dcterms:created xsi:type="dcterms:W3CDTF">2019-09-04T06:12:00Z</dcterms:created>
  <dcterms:modified xsi:type="dcterms:W3CDTF">2024-01-29T07:41:00Z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