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Приложение №1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к Порядку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проведения </w:t>
      </w:r>
      <w:r>
        <w:rPr>
          <w:rFonts w:ascii="Times New Roman" w:hAnsi="Times New Roman"/>
          <w:sz w:val="20"/>
          <w:szCs w:val="20"/>
        </w:rPr>
        <w:t xml:space="preserve">и организации  оценки </w:t>
      </w:r>
      <w:r w:rsidRPr="005F0DD3">
        <w:rPr>
          <w:rFonts w:ascii="Times New Roman" w:hAnsi="Times New Roman"/>
          <w:sz w:val="20"/>
          <w:szCs w:val="20"/>
        </w:rPr>
        <w:t xml:space="preserve">регулирующего воздействия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проектов нормативных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 правовых актов</w:t>
      </w:r>
      <w:r>
        <w:rPr>
          <w:rFonts w:ascii="Times New Roman" w:hAnsi="Times New Roman"/>
          <w:sz w:val="20"/>
          <w:szCs w:val="20"/>
        </w:rPr>
        <w:t xml:space="preserve"> органов местного самоуправления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и экспертизы нормативных правовых актов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органов местного самоуправления 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 xml:space="preserve">района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DA6">
        <w:rPr>
          <w:rFonts w:ascii="Times New Roman" w:hAnsi="Times New Roman"/>
          <w:b/>
          <w:sz w:val="28"/>
          <w:szCs w:val="28"/>
        </w:rPr>
        <w:t>Уведомление о проведении публичных  консультаций</w:t>
      </w: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5100" w:rsidRPr="005D2DB6" w:rsidRDefault="00085100" w:rsidP="00F05F6D">
      <w:pPr>
        <w:pStyle w:val="ConsPlusTitle"/>
        <w:widowControl/>
        <w:spacing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5D2DB6">
        <w:rPr>
          <w:rFonts w:ascii="Times New Roman" w:hAnsi="Times New Roman"/>
          <w:b w:val="0"/>
          <w:sz w:val="28"/>
          <w:szCs w:val="28"/>
        </w:rPr>
        <w:t xml:space="preserve">        </w:t>
      </w:r>
      <w:proofErr w:type="gramStart"/>
      <w:r w:rsidRPr="005D2DB6">
        <w:rPr>
          <w:rFonts w:ascii="Times New Roman" w:hAnsi="Times New Roman"/>
          <w:b w:val="0"/>
          <w:sz w:val="28"/>
          <w:szCs w:val="28"/>
        </w:rPr>
        <w:t>Настоящим Администрация муниципального района Алексеевский  Самарской области (далее  – Администрация)  извещает о начале обсуждения разработанного проекта постановления Администрации муниципального района Алексеевский Самарской области «</w:t>
      </w:r>
      <w:r w:rsidR="00F05F6D" w:rsidRPr="00F05F6D">
        <w:rPr>
          <w:rFonts w:ascii="Times New Roman" w:hAnsi="Times New Roman"/>
          <w:b w:val="0"/>
          <w:sz w:val="28"/>
          <w:szCs w:val="28"/>
        </w:rPr>
        <w:t xml:space="preserve">Об утверждении порядка  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F05F6D" w:rsidRPr="00F05F6D">
        <w:rPr>
          <w:rFonts w:ascii="Times New Roman" w:hAnsi="Times New Roman" w:cs="Times New Roman"/>
          <w:b w:val="0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>на возмещение части затрат на</w:t>
      </w:r>
      <w:r w:rsidR="004B0361">
        <w:rPr>
          <w:rFonts w:ascii="Times New Roman" w:eastAsia="Calibri" w:hAnsi="Times New Roman" w:cs="Times New Roman"/>
          <w:b w:val="0"/>
          <w:sz w:val="28"/>
          <w:szCs w:val="28"/>
        </w:rPr>
        <w:t xml:space="preserve"> поддержку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проведени</w:t>
      </w:r>
      <w:r w:rsidR="004B0361">
        <w:rPr>
          <w:rFonts w:ascii="Times New Roman" w:eastAsia="Calibri" w:hAnsi="Times New Roman" w:cs="Times New Roman"/>
          <w:b w:val="0"/>
          <w:sz w:val="28"/>
          <w:szCs w:val="28"/>
        </w:rPr>
        <w:t>я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proofErr w:type="spellStart"/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>агротехнологических</w:t>
      </w:r>
      <w:proofErr w:type="spellEnd"/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F05F6D" w:rsidRPr="00F05F6D">
        <w:rPr>
          <w:rFonts w:ascii="Times New Roman" w:hAnsi="Times New Roman" w:cs="Times New Roman"/>
          <w:b w:val="0"/>
          <w:bCs/>
          <w:sz w:val="28"/>
          <w:szCs w:val="28"/>
        </w:rPr>
        <w:t xml:space="preserve"> а</w:t>
      </w:r>
      <w:proofErr w:type="gramEnd"/>
      <w:r w:rsidR="00F05F6D" w:rsidRPr="00F05F6D">
        <w:rPr>
          <w:rFonts w:ascii="Times New Roman" w:hAnsi="Times New Roman" w:cs="Times New Roman"/>
          <w:b w:val="0"/>
          <w:bCs/>
          <w:sz w:val="28"/>
          <w:szCs w:val="28"/>
        </w:rPr>
        <w:t xml:space="preserve"> также на повышение плодородия и качества почв</w:t>
      </w:r>
      <w:r w:rsidR="00F05F6D" w:rsidRPr="00F05F6D">
        <w:rPr>
          <w:rFonts w:ascii="Times New Roman" w:hAnsi="Times New Roman" w:cs="Times New Roman"/>
          <w:b w:val="0"/>
          <w:sz w:val="28"/>
          <w:szCs w:val="28"/>
        </w:rPr>
        <w:t>, подтверждения достоверности содержащихся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в них сведений</w:t>
      </w:r>
      <w:r w:rsidRPr="00F05F6D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2DB6">
        <w:rPr>
          <w:rFonts w:ascii="Times New Roman" w:hAnsi="Times New Roman"/>
          <w:b w:val="0"/>
          <w:sz w:val="28"/>
          <w:szCs w:val="28"/>
        </w:rPr>
        <w:t>(далее – проект нормативного акта).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2299A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 w:rsidRPr="00EC4953"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>, Самарская обл</w:t>
      </w:r>
      <w:r>
        <w:rPr>
          <w:rFonts w:ascii="Times New Roman" w:hAnsi="Times New Roman"/>
          <w:sz w:val="28"/>
          <w:szCs w:val="28"/>
        </w:rPr>
        <w:t>асть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Алексеевка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 w:rsidRPr="0042299A">
        <w:rPr>
          <w:rFonts w:ascii="Times New Roman" w:hAnsi="Times New Roman" w:cs="Times New Roman"/>
          <w:sz w:val="28"/>
          <w:szCs w:val="28"/>
        </w:rPr>
        <w:t>электронному адресу</w:t>
      </w:r>
      <w:r w:rsidRPr="00EE5E14">
        <w:rPr>
          <w:rFonts w:ascii="Times New Roman" w:hAnsi="Times New Roman" w:cs="Times New Roman"/>
          <w:color w:val="000000"/>
          <w:sz w:val="28"/>
          <w:szCs w:val="28"/>
        </w:rPr>
        <w:t>: </w:t>
      </w:r>
      <w:hyperlink r:id="rId5" w:history="1"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или  по</w:t>
      </w:r>
      <w:r w:rsidRPr="00EE5E14">
        <w:rPr>
          <w:rFonts w:ascii="Times New Roman" w:hAnsi="Times New Roman" w:cs="Times New Roman"/>
          <w:sz w:val="28"/>
          <w:szCs w:val="28"/>
        </w:rPr>
        <w:t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2299A">
        <w:rPr>
          <w:rFonts w:ascii="Times New Roman" w:hAnsi="Times New Roman" w:cs="Times New Roman"/>
          <w:sz w:val="28"/>
          <w:szCs w:val="28"/>
        </w:rPr>
        <w:t>846)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5E14">
        <w:rPr>
          <w:rFonts w:ascii="Times New Roman" w:hAnsi="Times New Roman" w:cs="Times New Roman"/>
          <w:sz w:val="28"/>
          <w:szCs w:val="28"/>
        </w:rPr>
        <w:t>454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48B6" w:rsidRDefault="00085100" w:rsidP="005D2DB6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</w:t>
      </w:r>
      <w:r w:rsidR="00474920">
        <w:rPr>
          <w:rFonts w:ascii="Times New Roman" w:hAnsi="Times New Roman" w:cs="Times New Roman"/>
          <w:sz w:val="28"/>
          <w:szCs w:val="28"/>
        </w:rPr>
        <w:t xml:space="preserve">ложений заинтересованных лиц с </w:t>
      </w:r>
      <w:r w:rsidR="004B0361">
        <w:rPr>
          <w:rFonts w:ascii="Times New Roman" w:hAnsi="Times New Roman" w:cs="Times New Roman"/>
          <w:color w:val="000000" w:themeColor="text1"/>
          <w:sz w:val="28"/>
          <w:szCs w:val="28"/>
        </w:rPr>
        <w:t>26</w:t>
      </w:r>
      <w:r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0361">
        <w:rPr>
          <w:rFonts w:ascii="Times New Roman" w:hAnsi="Times New Roman" w:cs="Times New Roman"/>
          <w:color w:val="000000" w:themeColor="text1"/>
          <w:sz w:val="28"/>
          <w:szCs w:val="28"/>
        </w:rPr>
        <w:t>февраля</w:t>
      </w:r>
      <w:r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4B0361">
        <w:rPr>
          <w:rFonts w:ascii="Times New Roman" w:hAnsi="Times New Roman" w:cs="Times New Roman"/>
          <w:color w:val="000000" w:themeColor="text1"/>
          <w:sz w:val="28"/>
          <w:szCs w:val="28"/>
        </w:rPr>
        <w:t>07</w:t>
      </w:r>
      <w:r w:rsidR="00F05F6D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202</w:t>
      </w:r>
      <w:r w:rsidR="004B0361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</w:p>
    <w:p w:rsidR="007248B6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="007248B6">
        <w:rPr>
          <w:rFonts w:ascii="Times New Roman" w:hAnsi="Times New Roman" w:cs="Times New Roman"/>
          <w:sz w:val="28"/>
          <w:szCs w:val="28"/>
        </w:rPr>
        <w:t>Описание проблем</w:t>
      </w:r>
      <w:r w:rsidR="005D2DB6">
        <w:rPr>
          <w:rFonts w:ascii="Times New Roman" w:hAnsi="Times New Roman" w:cs="Times New Roman"/>
          <w:sz w:val="28"/>
          <w:szCs w:val="28"/>
        </w:rPr>
        <w:t>ы</w:t>
      </w:r>
      <w:r w:rsidR="007248B6">
        <w:rPr>
          <w:rFonts w:ascii="Times New Roman" w:hAnsi="Times New Roman" w:cs="Times New Roman"/>
          <w:sz w:val="28"/>
          <w:szCs w:val="28"/>
        </w:rPr>
        <w:t>, на решение котор</w:t>
      </w:r>
      <w:r w:rsidR="005D2DB6">
        <w:rPr>
          <w:rFonts w:ascii="Times New Roman" w:hAnsi="Times New Roman" w:cs="Times New Roman"/>
          <w:sz w:val="28"/>
          <w:szCs w:val="28"/>
        </w:rPr>
        <w:t>ой</w:t>
      </w:r>
      <w:r w:rsidR="007248B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5D2DB6">
        <w:rPr>
          <w:rFonts w:ascii="Times New Roman" w:hAnsi="Times New Roman" w:cs="Times New Roman"/>
          <w:sz w:val="28"/>
          <w:szCs w:val="28"/>
        </w:rPr>
        <w:t>о предлагаемое</w:t>
      </w:r>
      <w:r w:rsidR="007248B6">
        <w:rPr>
          <w:rFonts w:ascii="Times New Roman" w:hAnsi="Times New Roman" w:cs="Times New Roman"/>
          <w:sz w:val="28"/>
          <w:szCs w:val="28"/>
        </w:rPr>
        <w:t xml:space="preserve"> </w:t>
      </w:r>
      <w:r w:rsidR="005D2DB6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7248B6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 w:rsidR="005D2DB6">
        <w:rPr>
          <w:rFonts w:ascii="Times New Roman" w:hAnsi="Times New Roman" w:cs="Times New Roman"/>
          <w:sz w:val="28"/>
          <w:szCs w:val="28"/>
        </w:rPr>
        <w:t>е:</w:t>
      </w:r>
    </w:p>
    <w:p w:rsidR="005D2DB6" w:rsidRPr="00F05F6D" w:rsidRDefault="00085100" w:rsidP="005D2D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C644F6" w:rsidRPr="00C644F6">
        <w:rPr>
          <w:rFonts w:ascii="Times New Roman" w:hAnsi="Times New Roman"/>
          <w:sz w:val="28"/>
          <w:szCs w:val="28"/>
        </w:rPr>
        <w:t>Определение ответственного органа за проверку правильности составления документов и достоверности</w:t>
      </w:r>
      <w:r w:rsidR="005D2DB6">
        <w:rPr>
          <w:rFonts w:ascii="Times New Roman" w:hAnsi="Times New Roman"/>
          <w:sz w:val="28"/>
          <w:szCs w:val="28"/>
        </w:rPr>
        <w:t>,</w:t>
      </w:r>
      <w:r w:rsidR="00C644F6" w:rsidRPr="00C644F6">
        <w:rPr>
          <w:rFonts w:ascii="Times New Roman" w:hAnsi="Times New Roman"/>
          <w:sz w:val="28"/>
          <w:szCs w:val="28"/>
        </w:rPr>
        <w:t xml:space="preserve"> </w:t>
      </w:r>
      <w:r w:rsidR="00657D33">
        <w:rPr>
          <w:rFonts w:ascii="Times New Roman" w:hAnsi="Times New Roman"/>
          <w:sz w:val="28"/>
          <w:szCs w:val="28"/>
        </w:rPr>
        <w:t xml:space="preserve"> </w:t>
      </w:r>
      <w:r w:rsidR="00C644F6" w:rsidRPr="00C644F6">
        <w:rPr>
          <w:rFonts w:ascii="Times New Roman" w:hAnsi="Times New Roman"/>
          <w:sz w:val="28"/>
          <w:szCs w:val="28"/>
        </w:rPr>
        <w:t xml:space="preserve">содержащихся в них сведений, </w:t>
      </w:r>
      <w:r w:rsidR="00F05F6D" w:rsidRPr="00F05F6D">
        <w:rPr>
          <w:rFonts w:ascii="Times New Roman" w:hAnsi="Times New Roman"/>
          <w:sz w:val="28"/>
          <w:szCs w:val="28"/>
        </w:rPr>
        <w:t xml:space="preserve">представляемых сельскохозяйственными товаропроизводителями, </w:t>
      </w:r>
      <w:r w:rsidR="00F05F6D" w:rsidRPr="00F05F6D">
        <w:rPr>
          <w:rFonts w:ascii="Times New Roman" w:hAnsi="Times New Roman"/>
          <w:sz w:val="28"/>
          <w:szCs w:val="28"/>
        </w:rPr>
        <w:lastRenderedPageBreak/>
        <w:t xml:space="preserve">осуществляющими свою деятельность на территории Алексеевского района Самарской области, на предоставление субсидий </w:t>
      </w:r>
      <w:r w:rsidR="00F05F6D" w:rsidRPr="00F05F6D">
        <w:rPr>
          <w:rFonts w:ascii="Times New Roman" w:eastAsia="Calibri" w:hAnsi="Times New Roman"/>
          <w:sz w:val="28"/>
          <w:szCs w:val="28"/>
        </w:rPr>
        <w:t>на возмещ</w:t>
      </w:r>
      <w:r w:rsidR="00474920">
        <w:rPr>
          <w:rFonts w:ascii="Times New Roman" w:eastAsia="Calibri" w:hAnsi="Times New Roman"/>
          <w:sz w:val="28"/>
          <w:szCs w:val="28"/>
        </w:rPr>
        <w:t>ение части затрат на</w:t>
      </w:r>
      <w:r w:rsidR="004B0361">
        <w:rPr>
          <w:rFonts w:ascii="Times New Roman" w:eastAsia="Calibri" w:hAnsi="Times New Roman"/>
          <w:sz w:val="28"/>
          <w:szCs w:val="28"/>
        </w:rPr>
        <w:t xml:space="preserve"> поддержку </w:t>
      </w:r>
      <w:r w:rsidR="00474920">
        <w:rPr>
          <w:rFonts w:ascii="Times New Roman" w:eastAsia="Calibri" w:hAnsi="Times New Roman"/>
          <w:sz w:val="28"/>
          <w:szCs w:val="28"/>
        </w:rPr>
        <w:t>проведени</w:t>
      </w:r>
      <w:r w:rsidR="004B0361">
        <w:rPr>
          <w:rFonts w:ascii="Times New Roman" w:eastAsia="Calibri" w:hAnsi="Times New Roman"/>
          <w:sz w:val="28"/>
          <w:szCs w:val="28"/>
        </w:rPr>
        <w:t>я</w:t>
      </w:r>
      <w:r w:rsidR="00474920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F05F6D" w:rsidRPr="00F05F6D">
        <w:rPr>
          <w:rFonts w:ascii="Times New Roman" w:eastAsia="Calibri" w:hAnsi="Times New Roman"/>
          <w:sz w:val="28"/>
          <w:szCs w:val="28"/>
        </w:rPr>
        <w:t>агротехнологических</w:t>
      </w:r>
      <w:proofErr w:type="spellEnd"/>
      <w:r w:rsidR="00F05F6D" w:rsidRPr="00F05F6D">
        <w:rPr>
          <w:rFonts w:ascii="Times New Roman" w:eastAsia="Calibri" w:hAnsi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F05F6D" w:rsidRPr="00F05F6D">
        <w:rPr>
          <w:rFonts w:ascii="Times New Roman" w:hAnsi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F05F6D" w:rsidRPr="00F05F6D">
        <w:rPr>
          <w:rFonts w:ascii="Times New Roman" w:hAnsi="Times New Roman"/>
          <w:sz w:val="28"/>
          <w:szCs w:val="28"/>
        </w:rPr>
        <w:t>, подтверждения достоверности содержащихся</w:t>
      </w:r>
      <w:r w:rsidR="00F05F6D" w:rsidRPr="00F05F6D">
        <w:rPr>
          <w:rFonts w:ascii="Times New Roman" w:eastAsia="Calibri" w:hAnsi="Times New Roman"/>
          <w:sz w:val="28"/>
          <w:szCs w:val="28"/>
        </w:rPr>
        <w:t xml:space="preserve"> в них сведений</w:t>
      </w:r>
      <w:r w:rsidR="00C644F6" w:rsidRPr="00F05F6D">
        <w:rPr>
          <w:rFonts w:ascii="Times New Roman" w:hAnsi="Times New Roman"/>
          <w:sz w:val="28"/>
          <w:szCs w:val="28"/>
        </w:rPr>
        <w:t>.</w:t>
      </w:r>
      <w:proofErr w:type="gramEnd"/>
    </w:p>
    <w:p w:rsidR="00CA5CF8" w:rsidRPr="008B7AA8" w:rsidRDefault="004B0361" w:rsidP="005D2D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A5CF8" w:rsidRPr="008B7AA8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F871D2" w:rsidRPr="005D2DB6" w:rsidRDefault="00F871D2" w:rsidP="00F871D2">
      <w:pPr>
        <w:pStyle w:val="ConsPlusNonformat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 </w:t>
      </w:r>
      <w:r w:rsidRPr="00A57528">
        <w:rPr>
          <w:rFonts w:ascii="Times New Roman" w:hAnsi="Times New Roman"/>
          <w:sz w:val="28"/>
          <w:szCs w:val="28"/>
        </w:rPr>
        <w:t xml:space="preserve"> устанавливает механизм </w:t>
      </w:r>
      <w:r w:rsidRPr="00060A0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0A0D">
        <w:rPr>
          <w:rFonts w:ascii="Times New Roman" w:hAnsi="Times New Roman" w:cs="Times New Roman"/>
          <w:sz w:val="28"/>
          <w:szCs w:val="28"/>
        </w:rPr>
        <w:t xml:space="preserve"> правильности составления документов,</w:t>
      </w:r>
      <w:r w:rsidR="00F05F6D">
        <w:rPr>
          <w:rFonts w:ascii="Times New Roman" w:hAnsi="Times New Roman" w:cs="Times New Roman"/>
          <w:sz w:val="28"/>
          <w:szCs w:val="28"/>
        </w:rPr>
        <w:t xml:space="preserve"> </w:t>
      </w:r>
      <w:r w:rsidR="00F05F6D" w:rsidRPr="00F05F6D">
        <w:rPr>
          <w:rFonts w:ascii="Times New Roman" w:hAnsi="Times New Roman" w:cs="Times New Roman"/>
          <w:sz w:val="28"/>
          <w:szCs w:val="28"/>
        </w:rPr>
        <w:t xml:space="preserve">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F05F6D" w:rsidRPr="00F05F6D">
        <w:rPr>
          <w:rFonts w:ascii="Times New Roman" w:eastAsia="Calibri" w:hAnsi="Times New Roman" w:cs="Times New Roman"/>
          <w:sz w:val="28"/>
          <w:szCs w:val="28"/>
        </w:rPr>
        <w:t>на возмещение части затрат на</w:t>
      </w:r>
      <w:r w:rsidR="004B0361">
        <w:rPr>
          <w:rFonts w:ascii="Times New Roman" w:eastAsia="Calibri" w:hAnsi="Times New Roman" w:cs="Times New Roman"/>
          <w:sz w:val="28"/>
          <w:szCs w:val="28"/>
        </w:rPr>
        <w:t xml:space="preserve"> поддержку</w:t>
      </w:r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 проведени</w:t>
      </w:r>
      <w:r w:rsidR="004B0361">
        <w:rPr>
          <w:rFonts w:ascii="Times New Roman" w:eastAsia="Calibri" w:hAnsi="Times New Roman" w:cs="Times New Roman"/>
          <w:sz w:val="28"/>
          <w:szCs w:val="28"/>
        </w:rPr>
        <w:t>я</w:t>
      </w:r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05F6D" w:rsidRPr="00F05F6D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F05F6D" w:rsidRPr="00F05F6D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F05F6D" w:rsidRPr="00F05F6D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>
        <w:rPr>
          <w:rFonts w:ascii="Times New Roman" w:hAnsi="Times New Roman" w:cs="Times New Roman"/>
          <w:sz w:val="28"/>
          <w:szCs w:val="28"/>
        </w:rPr>
        <w:t xml:space="preserve">  и разработан в соответствии с Законом Самарской области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03.042009 №41-ГД "</w:t>
      </w:r>
      <w:r w:rsidRPr="00060A0D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>» и  Порядком предоставления субсидий за счёт средств областного бюджета сельскохозяйственным товаропроизводителям, осуществляющим свою деятельность на территории Самарской области, на оказание несвязанной поддержки сельскохозяйственным товаропроизводителям, в области растениеводства,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Правительства Самарской области от 12.02.2013 № 30 «О мерах, направленных на поддержку сельскохозяйственного производства</w:t>
      </w:r>
      <w:proofErr w:type="gramEnd"/>
      <w:r w:rsidRPr="00EB09F5">
        <w:rPr>
          <w:rFonts w:ascii="Times New Roman" w:hAnsi="Times New Roman" w:cs="Times New Roman"/>
          <w:sz w:val="28"/>
          <w:szCs w:val="28"/>
        </w:rPr>
        <w:t xml:space="preserve"> за счет средств областного бюджета, в том числе формируемых за счет поступающих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в областной бюджет средств федерального бюджета»</w:t>
      </w:r>
      <w:r w:rsidR="00CA5CF8" w:rsidRPr="00F871D2">
        <w:rPr>
          <w:rFonts w:ascii="Times New Roman" w:hAnsi="Times New Roman"/>
          <w:sz w:val="28"/>
          <w:szCs w:val="28"/>
        </w:rPr>
        <w:t>.</w:t>
      </w:r>
      <w:r w:rsidR="00CA5CF8" w:rsidRPr="005D2DB6">
        <w:rPr>
          <w:rFonts w:ascii="Times New Roman" w:hAnsi="Times New Roman"/>
          <w:b/>
          <w:sz w:val="28"/>
          <w:szCs w:val="28"/>
        </w:rPr>
        <w:t xml:space="preserve"> </w:t>
      </w:r>
    </w:p>
    <w:p w:rsidR="00F871D2" w:rsidRDefault="005D2DB6" w:rsidP="00F871D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</w:t>
      </w:r>
      <w:r w:rsidRPr="005D2DB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Действующие нормативные правовые акты, поручения, другие решения, из которых вытекает (возникла необходимость разработки (принятия):</w:t>
      </w:r>
      <w:r w:rsidR="00F871D2">
        <w:rPr>
          <w:rFonts w:ascii="Times New Roman" w:hAnsi="Times New Roman"/>
          <w:sz w:val="28"/>
          <w:szCs w:val="28"/>
        </w:rPr>
        <w:t xml:space="preserve">  </w:t>
      </w:r>
      <w:proofErr w:type="gramEnd"/>
    </w:p>
    <w:p w:rsidR="00F30703" w:rsidRDefault="00F871D2" w:rsidP="00F871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5D2DB6">
        <w:rPr>
          <w:rFonts w:ascii="Times New Roman" w:hAnsi="Times New Roman"/>
          <w:sz w:val="28"/>
          <w:szCs w:val="28"/>
        </w:rPr>
        <w:t xml:space="preserve">В соответствии с </w:t>
      </w:r>
      <w:r w:rsidR="005D2DB6" w:rsidRPr="00D26033">
        <w:rPr>
          <w:rFonts w:ascii="Times New Roman" w:hAnsi="Times New Roman"/>
          <w:sz w:val="28"/>
          <w:szCs w:val="28"/>
        </w:rPr>
        <w:t xml:space="preserve">постановлением Правительства Самарской области </w:t>
      </w:r>
      <w:r w:rsidR="005D2DB6">
        <w:rPr>
          <w:rFonts w:ascii="Times New Roman" w:hAnsi="Times New Roman"/>
          <w:sz w:val="28"/>
          <w:szCs w:val="28"/>
        </w:rPr>
        <w:t xml:space="preserve">от </w:t>
      </w:r>
      <w:r w:rsidR="004B0361">
        <w:rPr>
          <w:rFonts w:ascii="Times New Roman" w:hAnsi="Times New Roman"/>
          <w:sz w:val="28"/>
          <w:szCs w:val="28"/>
        </w:rPr>
        <w:t>07</w:t>
      </w:r>
      <w:r w:rsidR="00F05F6D">
        <w:rPr>
          <w:rFonts w:ascii="Times New Roman" w:hAnsi="Times New Roman"/>
          <w:sz w:val="28"/>
          <w:szCs w:val="28"/>
        </w:rPr>
        <w:t>.02.202</w:t>
      </w:r>
      <w:r w:rsidR="004B0361">
        <w:rPr>
          <w:rFonts w:ascii="Times New Roman" w:hAnsi="Times New Roman"/>
          <w:sz w:val="28"/>
          <w:szCs w:val="28"/>
        </w:rPr>
        <w:t>4</w:t>
      </w:r>
      <w:r w:rsidR="005D2DB6">
        <w:rPr>
          <w:rFonts w:ascii="Times New Roman" w:hAnsi="Times New Roman"/>
          <w:sz w:val="28"/>
          <w:szCs w:val="28"/>
        </w:rPr>
        <w:t xml:space="preserve"> № </w:t>
      </w:r>
      <w:r w:rsidR="004B0361">
        <w:rPr>
          <w:rFonts w:ascii="Times New Roman" w:hAnsi="Times New Roman"/>
          <w:sz w:val="28"/>
          <w:szCs w:val="28"/>
        </w:rPr>
        <w:t>69</w:t>
      </w:r>
      <w:r w:rsidR="005D2DB6">
        <w:rPr>
          <w:rFonts w:ascii="Times New Roman" w:hAnsi="Times New Roman"/>
          <w:sz w:val="28"/>
          <w:szCs w:val="28"/>
        </w:rPr>
        <w:t xml:space="preserve"> </w:t>
      </w:r>
      <w:r w:rsidR="005D2DB6" w:rsidRPr="00630273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="005D2DB6">
        <w:rPr>
          <w:rFonts w:ascii="Times New Roman" w:hAnsi="Times New Roman"/>
          <w:sz w:val="28"/>
          <w:szCs w:val="28"/>
        </w:rPr>
        <w:t>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Предполагаемый срок вступления в силу проекта нормативного акта в случае его принятия: </w:t>
      </w:r>
      <w:r w:rsidR="00F05F6D">
        <w:rPr>
          <w:rFonts w:ascii="Times New Roman" w:hAnsi="Times New Roman" w:cs="Times New Roman"/>
          <w:sz w:val="28"/>
          <w:szCs w:val="28"/>
        </w:rPr>
        <w:t>март 202</w:t>
      </w:r>
      <w:r w:rsidR="004B036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 w:rsidRPr="0013475B">
        <w:rPr>
          <w:rFonts w:ascii="Times New Roman" w:hAnsi="Times New Roman"/>
          <w:sz w:val="28"/>
          <w:szCs w:val="28"/>
        </w:rPr>
        <w:t>Необходимость установления переходного периода</w:t>
      </w:r>
      <w:r>
        <w:rPr>
          <w:rFonts w:ascii="Times New Roman" w:hAnsi="Times New Roman"/>
          <w:sz w:val="28"/>
          <w:szCs w:val="28"/>
        </w:rPr>
        <w:t>:</w:t>
      </w:r>
      <w:r w:rsidRPr="0013475B">
        <w:rPr>
          <w:rFonts w:ascii="Times New Roman" w:hAnsi="Times New Roman"/>
          <w:sz w:val="28"/>
          <w:szCs w:val="28"/>
        </w:rPr>
        <w:t xml:space="preserve"> </w:t>
      </w:r>
    </w:p>
    <w:p w:rsidR="00085100" w:rsidRPr="008B7AA8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3475B"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     6.Круг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/>
          <w:sz w:val="28"/>
          <w:szCs w:val="28"/>
        </w:rPr>
        <w:t>: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- ю</w:t>
      </w:r>
      <w:r w:rsidRPr="0013475B">
        <w:rPr>
          <w:rFonts w:ascii="Times New Roman" w:hAnsi="Times New Roman"/>
          <w:sz w:val="28"/>
          <w:szCs w:val="28"/>
        </w:rPr>
        <w:t>ридические лица, индивидуальные предприниматели, осуществляющие свою деятельность на территории Самарской области в сфере сельского хозяйства.</w:t>
      </w:r>
    </w:p>
    <w:p w:rsidR="003C0EA8" w:rsidRDefault="003C0EA8" w:rsidP="0008510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3C0EA8" w:rsidSect="00091A3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AA3"/>
    <w:multiLevelType w:val="hybridMultilevel"/>
    <w:tmpl w:val="F8241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223"/>
    <w:rsid w:val="00085100"/>
    <w:rsid w:val="00091A31"/>
    <w:rsid w:val="0017395B"/>
    <w:rsid w:val="001B633E"/>
    <w:rsid w:val="001C296B"/>
    <w:rsid w:val="001D2397"/>
    <w:rsid w:val="00205D9F"/>
    <w:rsid w:val="0021491F"/>
    <w:rsid w:val="0029122A"/>
    <w:rsid w:val="003467EF"/>
    <w:rsid w:val="003648EB"/>
    <w:rsid w:val="0038546F"/>
    <w:rsid w:val="003A600F"/>
    <w:rsid w:val="003C0EA8"/>
    <w:rsid w:val="003C7ABD"/>
    <w:rsid w:val="004121CB"/>
    <w:rsid w:val="00474920"/>
    <w:rsid w:val="004B0361"/>
    <w:rsid w:val="004D2B02"/>
    <w:rsid w:val="00500B36"/>
    <w:rsid w:val="0050539D"/>
    <w:rsid w:val="005458E3"/>
    <w:rsid w:val="00555335"/>
    <w:rsid w:val="005A2CAE"/>
    <w:rsid w:val="005D2DB6"/>
    <w:rsid w:val="00657D33"/>
    <w:rsid w:val="00685E49"/>
    <w:rsid w:val="006B55BB"/>
    <w:rsid w:val="006D4E42"/>
    <w:rsid w:val="007248B6"/>
    <w:rsid w:val="007A4360"/>
    <w:rsid w:val="007F773A"/>
    <w:rsid w:val="008738C2"/>
    <w:rsid w:val="008E2A60"/>
    <w:rsid w:val="00B2498C"/>
    <w:rsid w:val="00B80527"/>
    <w:rsid w:val="00B9324F"/>
    <w:rsid w:val="00BA095C"/>
    <w:rsid w:val="00BD11EA"/>
    <w:rsid w:val="00C26784"/>
    <w:rsid w:val="00C413B4"/>
    <w:rsid w:val="00C47F16"/>
    <w:rsid w:val="00C644F6"/>
    <w:rsid w:val="00C718E1"/>
    <w:rsid w:val="00C83EAE"/>
    <w:rsid w:val="00CA5CF8"/>
    <w:rsid w:val="00CB0752"/>
    <w:rsid w:val="00D8566D"/>
    <w:rsid w:val="00D954E0"/>
    <w:rsid w:val="00DA41AB"/>
    <w:rsid w:val="00E4299D"/>
    <w:rsid w:val="00E462C6"/>
    <w:rsid w:val="00EC60DD"/>
    <w:rsid w:val="00F05F6D"/>
    <w:rsid w:val="00F30703"/>
    <w:rsid w:val="00F56223"/>
    <w:rsid w:val="00F72F64"/>
    <w:rsid w:val="00F8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Харенкова Елена</dc:creator>
  <cp:lastModifiedBy>kokosha</cp:lastModifiedBy>
  <cp:revision>25</cp:revision>
  <cp:lastPrinted>2015-12-28T06:20:00Z</cp:lastPrinted>
  <dcterms:created xsi:type="dcterms:W3CDTF">2017-02-09T05:41:00Z</dcterms:created>
  <dcterms:modified xsi:type="dcterms:W3CDTF">2024-02-26T10:42:00Z</dcterms:modified>
</cp:coreProperties>
</file>