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9ED97" w14:textId="77777777" w:rsidR="009F572F" w:rsidRPr="00682A6D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DFBB61" w14:textId="0C691A43" w:rsidR="009F572F" w:rsidRPr="00682A6D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8"/>
          <w:szCs w:val="28"/>
        </w:rPr>
      </w:pPr>
      <w:r w:rsidRPr="00682A6D">
        <w:rPr>
          <w:rFonts w:ascii="Times New Roman" w:hAnsi="Times New Roman"/>
          <w:b/>
          <w:bCs/>
          <w:sz w:val="28"/>
          <w:szCs w:val="28"/>
        </w:rPr>
        <w:t>АКТ</w:t>
      </w:r>
      <w:r w:rsidR="00113D9D" w:rsidRPr="00682A6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="00113D9D" w:rsidRPr="00682A6D">
        <w:rPr>
          <w:rFonts w:ascii="Times New Roman" w:hAnsi="Times New Roman"/>
          <w:b/>
          <w:bCs/>
          <w:sz w:val="28"/>
          <w:szCs w:val="28"/>
        </w:rPr>
        <w:t>№</w:t>
      </w:r>
      <w:r w:rsidR="00902E20" w:rsidRPr="00682A6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10016" w:rsidRPr="00682A6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B77A9" w:rsidRPr="00682A6D">
        <w:rPr>
          <w:rFonts w:ascii="Times New Roman" w:hAnsi="Times New Roman"/>
          <w:b/>
          <w:bCs/>
          <w:sz w:val="28"/>
          <w:szCs w:val="28"/>
        </w:rPr>
        <w:t>б</w:t>
      </w:r>
      <w:proofErr w:type="gramEnd"/>
      <w:r w:rsidR="006B77A9" w:rsidRPr="00682A6D">
        <w:rPr>
          <w:rFonts w:ascii="Times New Roman" w:hAnsi="Times New Roman"/>
          <w:b/>
          <w:bCs/>
          <w:sz w:val="28"/>
          <w:szCs w:val="28"/>
        </w:rPr>
        <w:t>/н</w:t>
      </w:r>
    </w:p>
    <w:p w14:paraId="502438E7" w14:textId="77777777" w:rsidR="009F572F" w:rsidRPr="00682A6D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8A7C665" w14:textId="77777777" w:rsidR="009F572F" w:rsidRPr="00682A6D" w:rsidRDefault="009F572F" w:rsidP="00D2559C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0"/>
      </w:tblGrid>
      <w:tr w:rsidR="00682A6D" w:rsidRPr="00682A6D" w14:paraId="095531DD" w14:textId="77777777" w:rsidTr="00214C93"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AB22396" w14:textId="3A64FFA2" w:rsidR="00A81055" w:rsidRPr="00682A6D" w:rsidRDefault="002B738C" w:rsidP="00D25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 xml:space="preserve">Метод осуществления </w:t>
            </w:r>
            <w:r w:rsidR="00A81055" w:rsidRPr="00682A6D">
              <w:rPr>
                <w:rFonts w:ascii="Times New Roman" w:hAnsi="Times New Roman"/>
                <w:sz w:val="24"/>
                <w:szCs w:val="24"/>
              </w:rPr>
              <w:t>внутреннего муниципального финансового контроля-</w:t>
            </w:r>
            <w:r w:rsidR="00845169" w:rsidRPr="00682A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5912B6" w:rsidRPr="00682A6D">
              <w:rPr>
                <w:rFonts w:ascii="Times New Roman" w:hAnsi="Times New Roman"/>
                <w:sz w:val="24"/>
                <w:szCs w:val="24"/>
              </w:rPr>
              <w:t>проверка</w:t>
            </w:r>
            <w:r w:rsidR="00316DA3" w:rsidRPr="00682A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5169" w:rsidRPr="00682A6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End"/>
            <w:r w:rsidR="00A828C9" w:rsidRPr="00682A6D">
              <w:rPr>
                <w:rFonts w:ascii="Times New Roman" w:hAnsi="Times New Roman"/>
                <w:sz w:val="24"/>
                <w:szCs w:val="24"/>
              </w:rPr>
              <w:t xml:space="preserve">далее по тексту </w:t>
            </w:r>
            <w:r w:rsidR="007F331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45169" w:rsidRPr="00682A6D">
              <w:rPr>
                <w:rFonts w:ascii="Times New Roman" w:hAnsi="Times New Roman"/>
                <w:sz w:val="24"/>
                <w:szCs w:val="24"/>
              </w:rPr>
              <w:t>контрольное мероприятие)</w:t>
            </w:r>
            <w:r w:rsidR="00A81055" w:rsidRPr="00682A6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693CE1B" w14:textId="77777777" w:rsidR="006B77A9" w:rsidRPr="00682A6D" w:rsidRDefault="006B77A9" w:rsidP="00D25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Полное наименование: муниципальное унитарное предприятие «Жилищно-коммунальная служба муниципального района Алексеевский Самарской области».</w:t>
            </w:r>
          </w:p>
          <w:p w14:paraId="3F569E93" w14:textId="5EF51B83" w:rsidR="006B77A9" w:rsidRPr="00682A6D" w:rsidRDefault="006B77A9" w:rsidP="00D25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Сокращенное наименование МУП «</w:t>
            </w:r>
            <w:proofErr w:type="gramStart"/>
            <w:r w:rsidRPr="00682A6D">
              <w:rPr>
                <w:rFonts w:ascii="Times New Roman" w:hAnsi="Times New Roman"/>
                <w:sz w:val="24"/>
                <w:szCs w:val="24"/>
              </w:rPr>
              <w:t>ЖКС»  (</w:t>
            </w:r>
            <w:proofErr w:type="gramEnd"/>
            <w:r w:rsidRPr="00682A6D">
              <w:rPr>
                <w:rFonts w:ascii="Times New Roman" w:hAnsi="Times New Roman"/>
                <w:sz w:val="24"/>
                <w:szCs w:val="24"/>
              </w:rPr>
              <w:t>далее по тексту</w:t>
            </w:r>
            <w:r w:rsidR="00615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F3313">
              <w:rPr>
                <w:rFonts w:ascii="Times New Roman" w:hAnsi="Times New Roman"/>
                <w:sz w:val="24"/>
                <w:szCs w:val="24"/>
              </w:rPr>
              <w:t>-</w:t>
            </w:r>
            <w:r w:rsidRPr="00682A6D">
              <w:rPr>
                <w:rFonts w:ascii="Times New Roman" w:hAnsi="Times New Roman"/>
                <w:sz w:val="24"/>
                <w:szCs w:val="24"/>
              </w:rPr>
              <w:t xml:space="preserve"> МУП «ЖКС», объект контроля,  Учреждение, Предприятие).</w:t>
            </w:r>
          </w:p>
          <w:p w14:paraId="00AEBD45" w14:textId="54E4886F" w:rsidR="00947A9A" w:rsidRPr="00682A6D" w:rsidRDefault="00947A9A" w:rsidP="00D25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  <w:r w:rsidR="00976E59" w:rsidRPr="00682A6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446643, Самарская область, Алексеевский район, </w:t>
            </w:r>
            <w:r w:rsidR="006B77A9" w:rsidRPr="00682A6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с. Алексеевка</w:t>
            </w:r>
            <w:r w:rsidR="00976E59" w:rsidRPr="00682A6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ул.</w:t>
            </w:r>
            <w:r w:rsidR="00EB74E9" w:rsidRPr="00682A6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76E59" w:rsidRPr="00682A6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Советская,</w:t>
            </w:r>
            <w:r w:rsidR="00EB74E9" w:rsidRPr="00682A6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B77A9" w:rsidRPr="00682A6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58</w:t>
            </w:r>
            <w:r w:rsidR="00EB74E9" w:rsidRPr="00682A6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14:paraId="7772C750" w14:textId="64A86002" w:rsidR="00947A9A" w:rsidRPr="00682A6D" w:rsidRDefault="00947A9A" w:rsidP="00D255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 xml:space="preserve">Фактический адрес: </w:t>
            </w:r>
            <w:r w:rsidR="00976E59" w:rsidRPr="00682A6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446643, Самарская область, Алексеевский район, </w:t>
            </w:r>
            <w:r w:rsidR="006B77A9" w:rsidRPr="00682A6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с.</w:t>
            </w:r>
            <w:r w:rsidR="00D255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B77A9" w:rsidRPr="00682A6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Алексеевка</w:t>
            </w:r>
            <w:r w:rsidR="00976E59" w:rsidRPr="00682A6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ул.</w:t>
            </w:r>
            <w:r w:rsidR="00EB74E9" w:rsidRPr="00682A6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76E59" w:rsidRPr="00682A6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Советская,</w:t>
            </w:r>
            <w:r w:rsidR="00EB74E9" w:rsidRPr="00682A6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B77A9" w:rsidRPr="00682A6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58</w:t>
            </w:r>
            <w:r w:rsidR="00EB74E9" w:rsidRPr="00682A6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682A6D" w:rsidRPr="00682A6D" w14:paraId="12A2D0F6" w14:textId="77777777" w:rsidTr="00214C93"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466B10C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(указывается метод осуществления внутреннего государственного (муниципального) финансового контроля (проверка (выездная, камеральная, встречная), ревизия (далее - контрольное мероприятие), полное и сокращенное (при наличии) наименование объекта контроля внутреннего государственного (муниципального) финансового контроля (далее - объект контроля), объекта встречной проверки)</w:t>
            </w:r>
          </w:p>
        </w:tc>
      </w:tr>
    </w:tbl>
    <w:p w14:paraId="0B37184E" w14:textId="77777777" w:rsidR="009F572F" w:rsidRPr="00682A6D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AC1EE2" w14:textId="77777777" w:rsidR="009F572F" w:rsidRPr="00682A6D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2070"/>
        <w:gridCol w:w="3690"/>
      </w:tblGrid>
      <w:tr w:rsidR="00682A6D" w:rsidRPr="00682A6D" w14:paraId="28CFF162" w14:textId="77777777" w:rsidTr="00214C93">
        <w:trPr>
          <w:jc w:val="center"/>
        </w:trPr>
        <w:tc>
          <w:tcPr>
            <w:tcW w:w="32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529A6EE" w14:textId="73777C58" w:rsidR="009F572F" w:rsidRPr="00682A6D" w:rsidRDefault="006B77A9" w:rsidP="002B73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2A6D">
              <w:rPr>
                <w:rFonts w:ascii="Times New Roman" w:hAnsi="Times New Roman"/>
                <w:sz w:val="24"/>
                <w:szCs w:val="24"/>
              </w:rPr>
              <w:t xml:space="preserve">Село </w:t>
            </w:r>
            <w:r w:rsidR="00845169" w:rsidRPr="00682A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A6D">
              <w:rPr>
                <w:rFonts w:ascii="Times New Roman" w:hAnsi="Times New Roman"/>
                <w:sz w:val="24"/>
                <w:szCs w:val="24"/>
              </w:rPr>
              <w:t>Алексеевка</w:t>
            </w:r>
            <w:proofErr w:type="gramEnd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9F5E8B4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49ED1F20" w14:textId="7AD7D2A6" w:rsidR="009F572F" w:rsidRPr="00682A6D" w:rsidRDefault="006B77A9" w:rsidP="002B73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="0084575B">
              <w:rPr>
                <w:rFonts w:ascii="Times New Roman" w:hAnsi="Times New Roman"/>
                <w:sz w:val="24"/>
                <w:szCs w:val="24"/>
              </w:rPr>
              <w:t>4</w:t>
            </w:r>
            <w:r w:rsidRPr="00682A6D">
              <w:rPr>
                <w:rFonts w:ascii="Times New Roman" w:hAnsi="Times New Roman"/>
                <w:sz w:val="24"/>
                <w:szCs w:val="24"/>
              </w:rPr>
              <w:t>»</w:t>
            </w:r>
            <w:r w:rsidR="00110016" w:rsidRPr="00682A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A6D"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proofErr w:type="gramEnd"/>
            <w:r w:rsidR="009F572F" w:rsidRPr="00682A6D">
              <w:rPr>
                <w:rFonts w:ascii="Times New Roman" w:hAnsi="Times New Roman"/>
                <w:sz w:val="24"/>
                <w:szCs w:val="24"/>
              </w:rPr>
              <w:t xml:space="preserve">  20</w:t>
            </w:r>
            <w:r w:rsidRPr="00682A6D">
              <w:rPr>
                <w:rFonts w:ascii="Times New Roman" w:hAnsi="Times New Roman"/>
                <w:sz w:val="24"/>
                <w:szCs w:val="24"/>
              </w:rPr>
              <w:t>25</w:t>
            </w:r>
            <w:r w:rsidR="009F572F" w:rsidRPr="00682A6D">
              <w:rPr>
                <w:rFonts w:ascii="Times New Roman" w:hAnsi="Times New Roman"/>
                <w:sz w:val="24"/>
                <w:szCs w:val="24"/>
              </w:rPr>
              <w:t>_ г.</w:t>
            </w:r>
          </w:p>
        </w:tc>
      </w:tr>
      <w:tr w:rsidR="00682A6D" w:rsidRPr="00682A6D" w14:paraId="1FBD15C3" w14:textId="77777777" w:rsidTr="00214C93">
        <w:trPr>
          <w:jc w:val="center"/>
        </w:trPr>
        <w:tc>
          <w:tcPr>
            <w:tcW w:w="32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C6BFF83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82A6D">
              <w:rPr>
                <w:rFonts w:ascii="Times New Roman" w:hAnsi="Times New Roman"/>
                <w:sz w:val="16"/>
                <w:szCs w:val="16"/>
              </w:rPr>
              <w:t>место составления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6636264B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4668060E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33F8A90A" w14:textId="1B6D904F" w:rsidR="009F572F" w:rsidRPr="00682A6D" w:rsidRDefault="000F52D3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82A6D">
        <w:rPr>
          <w:rFonts w:ascii="Times New Roman" w:hAnsi="Times New Roman"/>
          <w:sz w:val="24"/>
          <w:szCs w:val="24"/>
        </w:rPr>
        <w:t xml:space="preserve"> </w:t>
      </w:r>
    </w:p>
    <w:p w14:paraId="6579BE3F" w14:textId="77777777" w:rsidR="009F572F" w:rsidRPr="00682A6D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682A6D" w:rsidRPr="00682A6D" w14:paraId="0E328B5C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A845A05" w14:textId="03B26EA4" w:rsidR="009F572F" w:rsidRPr="00682A6D" w:rsidRDefault="009F572F" w:rsidP="00D25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Контрольное мероприятие проведено на основании</w:t>
            </w:r>
            <w:r w:rsidR="007766A4" w:rsidRPr="00682A6D">
              <w:rPr>
                <w:rFonts w:ascii="Times New Roman" w:hAnsi="Times New Roman"/>
                <w:sz w:val="24"/>
                <w:szCs w:val="24"/>
              </w:rPr>
              <w:t xml:space="preserve"> приказа</w:t>
            </w:r>
            <w:r w:rsidR="00A81055" w:rsidRPr="00682A6D">
              <w:rPr>
                <w:rFonts w:ascii="Times New Roman" w:hAnsi="Times New Roman"/>
                <w:sz w:val="24"/>
                <w:szCs w:val="24"/>
              </w:rPr>
              <w:t xml:space="preserve"> органа внутреннего </w:t>
            </w:r>
            <w:proofErr w:type="gramStart"/>
            <w:r w:rsidR="00A81055" w:rsidRPr="00682A6D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9316D9" w:rsidRPr="00682A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1055" w:rsidRPr="00682A6D">
              <w:rPr>
                <w:rFonts w:ascii="Times New Roman" w:hAnsi="Times New Roman"/>
                <w:sz w:val="24"/>
                <w:szCs w:val="24"/>
              </w:rPr>
              <w:t>финансового</w:t>
            </w:r>
            <w:proofErr w:type="gramEnd"/>
            <w:r w:rsidR="00A81055" w:rsidRPr="00682A6D">
              <w:rPr>
                <w:rFonts w:ascii="Times New Roman" w:hAnsi="Times New Roman"/>
                <w:sz w:val="24"/>
                <w:szCs w:val="24"/>
              </w:rPr>
              <w:t xml:space="preserve"> контроля (далее органа контроля):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2D0CE01" w14:textId="77777777" w:rsidR="009F572F" w:rsidRPr="00682A6D" w:rsidRDefault="009F572F" w:rsidP="00D25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7E3135" w14:textId="4FC33882" w:rsidR="00845169" w:rsidRPr="00682A6D" w:rsidRDefault="00845169" w:rsidP="00D25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приказ МКУ «</w:t>
            </w:r>
            <w:proofErr w:type="gramStart"/>
            <w:r w:rsidRPr="00682A6D">
              <w:rPr>
                <w:rFonts w:ascii="Times New Roman" w:hAnsi="Times New Roman"/>
                <w:sz w:val="24"/>
                <w:szCs w:val="24"/>
              </w:rPr>
              <w:t xml:space="preserve">Финуправление» </w:t>
            </w:r>
            <w:r w:rsidR="006D0043" w:rsidRPr="00682A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35EE" w:rsidRPr="00682A6D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="003635EE" w:rsidRPr="00682A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77A9" w:rsidRPr="00682A6D">
              <w:rPr>
                <w:rFonts w:ascii="Times New Roman" w:hAnsi="Times New Roman"/>
                <w:sz w:val="24"/>
                <w:szCs w:val="24"/>
              </w:rPr>
              <w:t xml:space="preserve">3 июля </w:t>
            </w:r>
            <w:r w:rsidR="003635EE" w:rsidRPr="00682A6D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6B77A9" w:rsidRPr="00682A6D">
              <w:rPr>
                <w:rFonts w:ascii="Times New Roman" w:hAnsi="Times New Roman"/>
                <w:sz w:val="24"/>
                <w:szCs w:val="24"/>
              </w:rPr>
              <w:t>5</w:t>
            </w:r>
            <w:r w:rsidR="003635EE" w:rsidRPr="00682A6D">
              <w:rPr>
                <w:rFonts w:ascii="Times New Roman" w:hAnsi="Times New Roman"/>
                <w:sz w:val="24"/>
                <w:szCs w:val="24"/>
              </w:rPr>
              <w:t xml:space="preserve"> года </w:t>
            </w:r>
            <w:r w:rsidRPr="00682A6D">
              <w:rPr>
                <w:rFonts w:ascii="Times New Roman" w:hAnsi="Times New Roman"/>
                <w:sz w:val="24"/>
                <w:szCs w:val="24"/>
              </w:rPr>
              <w:t>№</w:t>
            </w:r>
            <w:r w:rsidR="003635EE" w:rsidRPr="00682A6D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="006B77A9" w:rsidRPr="00682A6D">
              <w:rPr>
                <w:rFonts w:ascii="Times New Roman" w:hAnsi="Times New Roman"/>
                <w:sz w:val="24"/>
                <w:szCs w:val="24"/>
              </w:rPr>
              <w:t>0</w:t>
            </w:r>
            <w:r w:rsidRPr="00682A6D">
              <w:rPr>
                <w:rFonts w:ascii="Times New Roman" w:hAnsi="Times New Roman"/>
                <w:sz w:val="24"/>
                <w:szCs w:val="24"/>
              </w:rPr>
              <w:t xml:space="preserve"> «О проведении контрольного мероприятия </w:t>
            </w:r>
            <w:r w:rsidR="00B8591E" w:rsidRPr="00682A6D">
              <w:rPr>
                <w:rFonts w:ascii="Times New Roman" w:hAnsi="Times New Roman"/>
                <w:sz w:val="24"/>
                <w:szCs w:val="24"/>
              </w:rPr>
              <w:t>в</w:t>
            </w:r>
            <w:r w:rsidR="006B77A9" w:rsidRPr="00682A6D">
              <w:rPr>
                <w:rFonts w:ascii="Times New Roman" w:hAnsi="Times New Roman"/>
                <w:sz w:val="24"/>
                <w:szCs w:val="24"/>
              </w:rPr>
              <w:t xml:space="preserve"> муниципально</w:t>
            </w:r>
            <w:r w:rsidR="0061521E">
              <w:rPr>
                <w:rFonts w:ascii="Times New Roman" w:hAnsi="Times New Roman"/>
                <w:sz w:val="24"/>
                <w:szCs w:val="24"/>
              </w:rPr>
              <w:t>м</w:t>
            </w:r>
            <w:r w:rsidR="006B77A9" w:rsidRPr="00682A6D">
              <w:rPr>
                <w:rFonts w:ascii="Times New Roman" w:hAnsi="Times New Roman"/>
                <w:sz w:val="24"/>
                <w:szCs w:val="24"/>
              </w:rPr>
              <w:t xml:space="preserve"> унитарно</w:t>
            </w:r>
            <w:r w:rsidR="0061521E">
              <w:rPr>
                <w:rFonts w:ascii="Times New Roman" w:hAnsi="Times New Roman"/>
                <w:sz w:val="24"/>
                <w:szCs w:val="24"/>
              </w:rPr>
              <w:t>м</w:t>
            </w:r>
            <w:r w:rsidR="006B77A9" w:rsidRPr="00682A6D">
              <w:rPr>
                <w:rFonts w:ascii="Times New Roman" w:hAnsi="Times New Roman"/>
                <w:sz w:val="24"/>
                <w:szCs w:val="24"/>
              </w:rPr>
              <w:t xml:space="preserve"> предприяти</w:t>
            </w:r>
            <w:r w:rsidR="0061521E">
              <w:rPr>
                <w:rFonts w:ascii="Times New Roman" w:hAnsi="Times New Roman"/>
                <w:sz w:val="24"/>
                <w:szCs w:val="24"/>
              </w:rPr>
              <w:t>и</w:t>
            </w:r>
            <w:r w:rsidR="006B77A9" w:rsidRPr="00682A6D">
              <w:rPr>
                <w:rFonts w:ascii="Times New Roman" w:hAnsi="Times New Roman"/>
                <w:sz w:val="24"/>
                <w:szCs w:val="24"/>
              </w:rPr>
              <w:t xml:space="preserve"> «Жилищно-коммунальная служба муниципального района Алексеевский Самарской области</w:t>
            </w:r>
            <w:r w:rsidRPr="00682A6D">
              <w:rPr>
                <w:rFonts w:ascii="Times New Roman" w:hAnsi="Times New Roman"/>
                <w:sz w:val="24"/>
                <w:szCs w:val="24"/>
              </w:rPr>
              <w:t>»</w:t>
            </w:r>
            <w:r w:rsidR="007766A4" w:rsidRPr="00682A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82A6D" w:rsidRPr="00682A6D" w14:paraId="54203725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DDD76C8" w14:textId="16B6AE63" w:rsidR="00A81055" w:rsidRPr="00682A6D" w:rsidRDefault="00A81055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(указываются наименование и реквизиты приказа</w:t>
            </w:r>
          </w:p>
          <w:p w14:paraId="1AE68436" w14:textId="5E39DFE0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 xml:space="preserve">(распоряжения) органа внутреннего государственного (муниципального) финансового контроля (далее - орган контроля) о назначении контрольного мероприятия, а также основания назначения контрольного мероприятия в соответствии с пунктами </w:t>
            </w:r>
            <w:hyperlink r:id="rId6" w:anchor="l14" w:history="1">
              <w:r w:rsidRPr="00682A6D">
                <w:rPr>
                  <w:rFonts w:ascii="Times New Roman" w:hAnsi="Times New Roman"/>
                  <w:sz w:val="18"/>
                  <w:szCs w:val="18"/>
                  <w:u w:val="single"/>
                </w:rPr>
                <w:t>10</w:t>
              </w:r>
            </w:hyperlink>
            <w:r w:rsidRPr="00682A6D">
              <w:rPr>
                <w:rFonts w:ascii="Times New Roman" w:hAnsi="Times New Roman"/>
                <w:sz w:val="18"/>
                <w:szCs w:val="18"/>
              </w:rPr>
              <w:t xml:space="preserve"> и </w:t>
            </w:r>
            <w:hyperlink r:id="rId7" w:anchor="l14" w:history="1">
              <w:r w:rsidRPr="00682A6D">
                <w:rPr>
                  <w:rFonts w:ascii="Times New Roman" w:hAnsi="Times New Roman"/>
                  <w:sz w:val="18"/>
                  <w:szCs w:val="18"/>
                  <w:u w:val="single"/>
                </w:rPr>
                <w:t>11</w:t>
              </w:r>
            </w:hyperlink>
            <w:r w:rsidRPr="00682A6D">
              <w:rPr>
                <w:rFonts w:ascii="Times New Roman" w:hAnsi="Times New Roman"/>
                <w:sz w:val="18"/>
                <w:szCs w:val="18"/>
              </w:rPr>
      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&lt;1&gt; (далее - федеральный стандарт N 1235). В случае проведения встречной проверки также указываются наименование и основание проведения камеральной проверки или выездной проверки (ревизии), в рамках которой проводится встречная проверка)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86ACBFC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72F073E9" w14:textId="77777777" w:rsidR="009F572F" w:rsidRPr="00682A6D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8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2250"/>
        <w:gridCol w:w="3438"/>
        <w:gridCol w:w="2250"/>
      </w:tblGrid>
      <w:tr w:rsidR="00682A6D" w:rsidRPr="00682A6D" w14:paraId="62EC4C27" w14:textId="77777777" w:rsidTr="00363651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D9B99F3" w14:textId="144CF634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Тема контрольного мероприятия</w:t>
            </w:r>
            <w:r w:rsidR="00A81055" w:rsidRPr="00682A6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6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51B361" w14:textId="237B48C1" w:rsidR="00682A6D" w:rsidRPr="00682A6D" w:rsidRDefault="009F572F" w:rsidP="00D25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2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  <w:r w:rsidR="006B77A9" w:rsidRPr="00682A6D">
              <w:rPr>
                <w:rFonts w:ascii="Times New Roman" w:hAnsi="Times New Roman"/>
                <w:sz w:val="24"/>
                <w:szCs w:val="24"/>
              </w:rPr>
              <w:t xml:space="preserve">Проверка достоверности расчета </w:t>
            </w:r>
            <w:r w:rsidR="00682A6D" w:rsidRPr="00682A6D">
              <w:rPr>
                <w:rFonts w:ascii="Times New Roman" w:hAnsi="Times New Roman"/>
                <w:sz w:val="24"/>
                <w:szCs w:val="24"/>
              </w:rPr>
              <w:t>выпадающих доходов муниципального унитарного предприятия «Жилищно-коммунальная служба муниципального района Алексеевский Самарской области» в целях предоставления субсидий.</w:t>
            </w:r>
          </w:p>
          <w:p w14:paraId="256DACC3" w14:textId="195B71B9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B897221" w14:textId="3AB0F92E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2A6D" w:rsidRPr="00682A6D" w14:paraId="215433C3" w14:textId="77777777" w:rsidTr="00363651">
        <w:trPr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E32713A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199770684"/>
            <w:r w:rsidRPr="00682A6D">
              <w:rPr>
                <w:rFonts w:ascii="Times New Roman" w:hAnsi="Times New Roman"/>
                <w:sz w:val="24"/>
                <w:szCs w:val="24"/>
              </w:rPr>
              <w:t>Проверяемый период: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02E779E" w14:textId="1F8B4234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  <w:r w:rsidR="003F3B1D" w:rsidRPr="00682A6D">
              <w:rPr>
                <w:rFonts w:ascii="Times New Roman" w:hAnsi="Times New Roman"/>
                <w:sz w:val="24"/>
                <w:szCs w:val="24"/>
              </w:rPr>
              <w:t>  0</w:t>
            </w:r>
            <w:r w:rsidR="00682A6D" w:rsidRPr="00682A6D">
              <w:rPr>
                <w:rFonts w:ascii="Times New Roman" w:hAnsi="Times New Roman"/>
                <w:sz w:val="24"/>
                <w:szCs w:val="24"/>
              </w:rPr>
              <w:t>1</w:t>
            </w:r>
            <w:r w:rsidR="003F3B1D" w:rsidRPr="00682A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16D9" w:rsidRPr="00682A6D">
              <w:rPr>
                <w:rFonts w:ascii="Times New Roman" w:hAnsi="Times New Roman"/>
                <w:sz w:val="24"/>
                <w:szCs w:val="24"/>
              </w:rPr>
              <w:t>января</w:t>
            </w:r>
            <w:r w:rsidR="003F3B1D" w:rsidRPr="00682A6D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3635EE" w:rsidRPr="00682A6D">
              <w:rPr>
                <w:rFonts w:ascii="Times New Roman" w:hAnsi="Times New Roman"/>
                <w:sz w:val="24"/>
                <w:szCs w:val="24"/>
              </w:rPr>
              <w:t>4</w:t>
            </w:r>
            <w:r w:rsidR="003F3B1D" w:rsidRPr="00682A6D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34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AFAF0E" w14:textId="078BFD86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  <w:r w:rsidR="003F3B1D" w:rsidRPr="00682A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16D9" w:rsidRPr="00682A6D">
              <w:rPr>
                <w:rFonts w:ascii="Times New Roman" w:hAnsi="Times New Roman"/>
                <w:sz w:val="24"/>
                <w:szCs w:val="24"/>
              </w:rPr>
              <w:t>3</w:t>
            </w:r>
            <w:r w:rsidR="00682A6D" w:rsidRPr="00682A6D">
              <w:rPr>
                <w:rFonts w:ascii="Times New Roman" w:hAnsi="Times New Roman"/>
                <w:sz w:val="24"/>
                <w:szCs w:val="24"/>
              </w:rPr>
              <w:t>1 января</w:t>
            </w:r>
            <w:r w:rsidR="003F3B1D" w:rsidRPr="00682A6D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3635EE" w:rsidRPr="00682A6D">
              <w:rPr>
                <w:rFonts w:ascii="Times New Roman" w:hAnsi="Times New Roman"/>
                <w:sz w:val="24"/>
                <w:szCs w:val="24"/>
              </w:rPr>
              <w:t>4</w:t>
            </w:r>
            <w:r w:rsidR="003F3B1D" w:rsidRPr="00682A6D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BDB90F1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bookmarkEnd w:id="0"/>
      <w:tr w:rsidR="00682A6D" w:rsidRPr="00682A6D" w14:paraId="7BEAAB6D" w14:textId="77777777" w:rsidTr="00363651">
        <w:trPr>
          <w:jc w:val="center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27AE2" w14:textId="7092DAD1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Контрольное мероприятие проведено</w:t>
            </w:r>
            <w:r w:rsidR="00375033" w:rsidRPr="00682A6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6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5410F0A" w14:textId="1A196606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  <w:r w:rsidR="00EB06F0" w:rsidRPr="00682A6D">
              <w:rPr>
                <w:rFonts w:ascii="Times New Roman" w:hAnsi="Times New Roman"/>
                <w:sz w:val="24"/>
                <w:szCs w:val="24"/>
              </w:rPr>
              <w:t xml:space="preserve">Уполномоченным на проведение </w:t>
            </w:r>
          </w:p>
        </w:tc>
      </w:tr>
      <w:tr w:rsidR="009F572F" w:rsidRPr="00682A6D" w14:paraId="36C9787D" w14:textId="77777777" w:rsidTr="00363651">
        <w:trPr>
          <w:jc w:val="center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F68A9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E1F032B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(проверочной (ревизионной) группой (уполномоченным на</w:t>
            </w:r>
          </w:p>
        </w:tc>
      </w:tr>
    </w:tbl>
    <w:p w14:paraId="6A203497" w14:textId="77777777" w:rsidR="009F572F" w:rsidRPr="00682A6D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50"/>
        <w:gridCol w:w="250"/>
      </w:tblGrid>
      <w:tr w:rsidR="00682A6D" w:rsidRPr="00682A6D" w14:paraId="1B1ED1CC" w14:textId="77777777" w:rsidTr="00214C93">
        <w:trPr>
          <w:jc w:val="center"/>
        </w:trPr>
        <w:tc>
          <w:tcPr>
            <w:tcW w:w="8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08E753F" w14:textId="58677651" w:rsidR="009F572F" w:rsidRPr="00682A6D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 xml:space="preserve">контрольного мероприятия должностным </w:t>
            </w:r>
            <w:proofErr w:type="gramStart"/>
            <w:r w:rsidRPr="00682A6D">
              <w:rPr>
                <w:rFonts w:ascii="Times New Roman" w:hAnsi="Times New Roman"/>
                <w:sz w:val="24"/>
                <w:szCs w:val="24"/>
              </w:rPr>
              <w:t>лицом  начальником</w:t>
            </w:r>
            <w:proofErr w:type="gramEnd"/>
            <w:r w:rsidRPr="00682A6D">
              <w:rPr>
                <w:rFonts w:ascii="Times New Roman" w:hAnsi="Times New Roman"/>
                <w:sz w:val="24"/>
                <w:szCs w:val="24"/>
              </w:rPr>
              <w:t xml:space="preserve"> отдела по </w:t>
            </w:r>
            <w:r w:rsidR="007766A4"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4DD69" w14:textId="1D8C3411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2A6D" w:rsidRPr="00682A6D" w14:paraId="513952D6" w14:textId="77777777" w:rsidTr="00214C93">
        <w:trPr>
          <w:jc w:val="center"/>
        </w:trPr>
        <w:tc>
          <w:tcPr>
            <w:tcW w:w="8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86351FC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проведение контрольного мероприятия должностным лицом)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CDFF9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682A6D" w:rsidRPr="00682A6D" w14:paraId="69AB74C4" w14:textId="77777777" w:rsidTr="00214C93">
        <w:trPr>
          <w:jc w:val="center"/>
        </w:trPr>
        <w:tc>
          <w:tcPr>
            <w:tcW w:w="9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F2BAD7E" w14:textId="134B2CF1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  <w:r w:rsidR="0028365D" w:rsidRPr="00682A6D">
              <w:rPr>
                <w:rFonts w:ascii="Times New Roman" w:hAnsi="Times New Roman"/>
                <w:sz w:val="24"/>
                <w:szCs w:val="24"/>
              </w:rPr>
              <w:t xml:space="preserve">внутреннему муниципальному финансовому </w:t>
            </w:r>
            <w:proofErr w:type="gramStart"/>
            <w:r w:rsidR="0028365D" w:rsidRPr="00682A6D">
              <w:rPr>
                <w:rFonts w:ascii="Times New Roman" w:hAnsi="Times New Roman"/>
                <w:sz w:val="24"/>
                <w:szCs w:val="24"/>
              </w:rPr>
              <w:t>контролю  Рыжковой</w:t>
            </w:r>
            <w:proofErr w:type="gramEnd"/>
            <w:r w:rsidR="0028365D" w:rsidRPr="00682A6D">
              <w:rPr>
                <w:rFonts w:ascii="Times New Roman" w:hAnsi="Times New Roman"/>
                <w:sz w:val="24"/>
                <w:szCs w:val="24"/>
              </w:rPr>
              <w:t xml:space="preserve">  Евдокией  </w:t>
            </w:r>
          </w:p>
        </w:tc>
      </w:tr>
      <w:tr w:rsidR="00682A6D" w:rsidRPr="00682A6D" w14:paraId="5981599C" w14:textId="77777777" w:rsidTr="00214C93">
        <w:trPr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1AB73AB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(указываются должности, фамилии, инициалы</w:t>
            </w:r>
          </w:p>
        </w:tc>
      </w:tr>
      <w:tr w:rsidR="00682A6D" w:rsidRPr="00682A6D" w14:paraId="6048C31D" w14:textId="77777777" w:rsidTr="00214C93">
        <w:trPr>
          <w:jc w:val="center"/>
        </w:trPr>
        <w:tc>
          <w:tcPr>
            <w:tcW w:w="8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257A47D" w14:textId="43287D50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  <w:r w:rsidR="0028365D" w:rsidRPr="00682A6D">
              <w:rPr>
                <w:rFonts w:ascii="Times New Roman" w:hAnsi="Times New Roman"/>
                <w:sz w:val="24"/>
                <w:szCs w:val="24"/>
              </w:rPr>
              <w:t>Петровной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74E420E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E2F3E" w:rsidRPr="00682A6D" w14:paraId="63B33315" w14:textId="77777777" w:rsidTr="00214C93">
        <w:trPr>
          <w:jc w:val="center"/>
        </w:trPr>
        <w:tc>
          <w:tcPr>
            <w:tcW w:w="8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27219EE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лиц (лица), уполномоченных(ого) на проведение контрольного мероприятия)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E59BCF7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</w:tbl>
    <w:p w14:paraId="6CBBA749" w14:textId="77777777" w:rsidR="009F572F" w:rsidRPr="00682A6D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60D829E" w14:textId="77777777" w:rsidR="009F572F" w:rsidRPr="00682A6D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682A6D" w:rsidRPr="00682A6D" w14:paraId="7ABABA3B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7F58E533" w14:textId="1F1E60B4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К проведению контрольного мероприятия привлекались</w:t>
            </w:r>
            <w:r w:rsidR="007766A4" w:rsidRPr="00682A6D">
              <w:rPr>
                <w:rFonts w:ascii="Times New Roman" w:hAnsi="Times New Roman"/>
                <w:sz w:val="24"/>
                <w:szCs w:val="24"/>
              </w:rPr>
              <w:t>:</w:t>
            </w:r>
            <w:r w:rsidRPr="00682A6D">
              <w:rPr>
                <w:rFonts w:ascii="Times New Roman" w:hAnsi="Times New Roman"/>
                <w:sz w:val="24"/>
                <w:szCs w:val="24"/>
              </w:rPr>
              <w:t xml:space="preserve"> &lt;2&gt;: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B032F3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105DD4D5" w14:textId="435C2072" w:rsidR="0028365D" w:rsidRPr="00682A6D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 xml:space="preserve">           нет</w:t>
            </w:r>
          </w:p>
        </w:tc>
      </w:tr>
      <w:tr w:rsidR="00682A6D" w:rsidRPr="00682A6D" w14:paraId="0E9600E3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88754E1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AD027DD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(указываются фамилии, инициалы,</w:t>
            </w:r>
          </w:p>
        </w:tc>
      </w:tr>
      <w:tr w:rsidR="00682A6D" w:rsidRPr="00682A6D" w14:paraId="1AD1B8F8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BACAF66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682A6D" w:rsidRPr="00682A6D" w14:paraId="0FE86432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AB1BE8F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должности (при наличии) независимых экспертов, специалистов иных государственных органов, специалистов учреждений, подведомственных органу контроля, полное и сокращенное (при наличии) наименование и идентификационный номер налогоплательщика специализированных экспертных организаций, привлекаемых к проведению контрольного мероприятия в</w:t>
            </w:r>
          </w:p>
        </w:tc>
      </w:tr>
      <w:tr w:rsidR="00682A6D" w:rsidRPr="00682A6D" w14:paraId="6EA910F4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1588989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CA12F87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A4FEC" w:rsidRPr="00682A6D" w14:paraId="768A24C6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FC4258" w14:textId="6D4E7C24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 xml:space="preserve">соответствии с </w:t>
            </w:r>
            <w:hyperlink r:id="rId8" w:anchor="l11" w:history="1">
              <w:r w:rsidRPr="00682A6D">
                <w:rPr>
                  <w:rFonts w:ascii="Times New Roman" w:hAnsi="Times New Roman"/>
                  <w:sz w:val="18"/>
                  <w:szCs w:val="18"/>
                  <w:u w:val="single"/>
                </w:rPr>
                <w:t>подпунктом "г"</w:t>
              </w:r>
            </w:hyperlink>
            <w:r w:rsidRPr="00682A6D">
              <w:rPr>
                <w:rFonts w:ascii="Times New Roman" w:hAnsi="Times New Roman"/>
                <w:sz w:val="18"/>
                <w:szCs w:val="18"/>
              </w:rPr>
              <w:t xml:space="preserve"> пункта 3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контроля", утвержденного постановлением Правительства Российской Федерации от 06.02.2020 N 100 &lt;3&gt;)</w:t>
            </w:r>
          </w:p>
        </w:tc>
      </w:tr>
    </w:tbl>
    <w:p w14:paraId="2CB1B4F8" w14:textId="77777777" w:rsidR="009F572F" w:rsidRPr="00682A6D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8785D72" w14:textId="77777777" w:rsidR="009F572F" w:rsidRPr="00682A6D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18"/>
          <w:szCs w:val="1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682A6D" w:rsidRPr="00682A6D" w14:paraId="11FB1EF5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7CA59F99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При проведении контрольного мероприятия проведено(ы)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E8B1D5" w14:textId="0004E71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  <w:r w:rsidR="0003041A" w:rsidRPr="00682A6D">
              <w:rPr>
                <w:rFonts w:ascii="Times New Roman" w:hAnsi="Times New Roman"/>
                <w:sz w:val="24"/>
                <w:szCs w:val="24"/>
              </w:rPr>
              <w:t>Контрольные действия по документальному</w:t>
            </w:r>
            <w:r w:rsidR="00E8663D" w:rsidRPr="00682A6D">
              <w:rPr>
                <w:rFonts w:ascii="Times New Roman" w:hAnsi="Times New Roman"/>
                <w:sz w:val="24"/>
                <w:szCs w:val="24"/>
              </w:rPr>
              <w:t xml:space="preserve"> изучению в отношении финансовых бухгалтерских, отчетных документов, документов о планировании</w:t>
            </w:r>
            <w:r w:rsidR="00AF210C" w:rsidRPr="00682A6D">
              <w:rPr>
                <w:rFonts w:ascii="Times New Roman" w:hAnsi="Times New Roman"/>
                <w:sz w:val="24"/>
                <w:szCs w:val="24"/>
              </w:rPr>
              <w:t xml:space="preserve"> и осуществлении закупок товаров, работ и услуг для обеспечения государственных и муниципальных нужд и </w:t>
            </w:r>
            <w:proofErr w:type="gramStart"/>
            <w:r w:rsidR="00AF210C" w:rsidRPr="00682A6D">
              <w:rPr>
                <w:rFonts w:ascii="Times New Roman" w:hAnsi="Times New Roman"/>
                <w:sz w:val="24"/>
                <w:szCs w:val="24"/>
              </w:rPr>
              <w:t>иных  документов</w:t>
            </w:r>
            <w:proofErr w:type="gramEnd"/>
            <w:r w:rsidR="00AF210C" w:rsidRPr="00682A6D">
              <w:rPr>
                <w:rFonts w:ascii="Times New Roman" w:hAnsi="Times New Roman"/>
                <w:sz w:val="24"/>
                <w:szCs w:val="24"/>
              </w:rPr>
              <w:t xml:space="preserve">, содержащих информацию о деятельности объекта контроля. </w:t>
            </w:r>
          </w:p>
        </w:tc>
      </w:tr>
      <w:tr w:rsidR="00682A6D" w:rsidRPr="00682A6D" w14:paraId="196C030F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9DF6A1A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AF66420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(указываются экспертизы, контрольные</w:t>
            </w:r>
          </w:p>
        </w:tc>
      </w:tr>
      <w:tr w:rsidR="00682A6D" w:rsidRPr="00682A6D" w14:paraId="18C63851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BE0B59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682A6D" w:rsidRPr="00682A6D" w14:paraId="35A58915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049B05F" w14:textId="6F2FBF88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действия, провед</w:t>
            </w:r>
            <w:r w:rsidR="00702C05" w:rsidRPr="00682A6D">
              <w:rPr>
                <w:rFonts w:ascii="Times New Roman" w:hAnsi="Times New Roman"/>
                <w:sz w:val="24"/>
                <w:szCs w:val="24"/>
              </w:rPr>
              <w:t>ё</w:t>
            </w:r>
            <w:r w:rsidRPr="00682A6D">
              <w:rPr>
                <w:rFonts w:ascii="Times New Roman" w:hAnsi="Times New Roman"/>
                <w:sz w:val="24"/>
                <w:szCs w:val="24"/>
              </w:rPr>
              <w:t xml:space="preserve">нные в рамках контрольного мероприятия (в соответствии с пунктами </w:t>
            </w:r>
            <w:hyperlink r:id="rId9" w:anchor="l23" w:history="1">
              <w:r w:rsidRPr="00682A6D">
                <w:rPr>
                  <w:rFonts w:ascii="Times New Roman" w:hAnsi="Times New Roman"/>
                  <w:sz w:val="24"/>
                  <w:szCs w:val="24"/>
                  <w:u w:val="single"/>
                </w:rPr>
                <w:t>18</w:t>
              </w:r>
            </w:hyperlink>
            <w:r w:rsidRPr="00682A6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10" w:anchor="l23" w:history="1">
              <w:r w:rsidRPr="00682A6D">
                <w:rPr>
                  <w:rFonts w:ascii="Times New Roman" w:hAnsi="Times New Roman"/>
                  <w:sz w:val="24"/>
                  <w:szCs w:val="24"/>
                  <w:u w:val="single"/>
                </w:rPr>
                <w:t>19</w:t>
              </w:r>
            </w:hyperlink>
            <w:r w:rsidRPr="00682A6D">
              <w:rPr>
                <w:rFonts w:ascii="Times New Roman" w:hAnsi="Times New Roman"/>
                <w:sz w:val="24"/>
                <w:szCs w:val="24"/>
              </w:rPr>
              <w:t xml:space="preserve"> федерального стандарта N 1235), </w:t>
            </w:r>
          </w:p>
          <w:p w14:paraId="5CE90143" w14:textId="77777777" w:rsidR="00B44D32" w:rsidRPr="00682A6D" w:rsidRDefault="00B44D32" w:rsidP="00B44D32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1595B" w14:textId="77777777" w:rsidR="001F1D40" w:rsidRPr="00682A6D" w:rsidRDefault="00B44D32" w:rsidP="00203A7A">
            <w:pPr>
              <w:pStyle w:val="ConsPlusNonformat"/>
              <w:ind w:right="141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682A6D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основных вопросов, подлежащих изучению в ходе контрольного мероприятия: </w:t>
            </w:r>
          </w:p>
          <w:p w14:paraId="5AC5ED28" w14:textId="1EC78E14" w:rsidR="00B44D32" w:rsidRDefault="00682A6D" w:rsidP="00203A7A">
            <w:pPr>
              <w:pStyle w:val="ConsPlusNonformat"/>
              <w:ind w:right="141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682A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682A6D">
              <w:rPr>
                <w:rFonts w:ascii="Times New Roman" w:hAnsi="Times New Roman" w:cs="Times New Roman"/>
                <w:sz w:val="24"/>
                <w:szCs w:val="24"/>
              </w:rPr>
              <w:t>Проверка  расчетов</w:t>
            </w:r>
            <w:proofErr w:type="gramEnd"/>
            <w:r w:rsidRPr="00682A6D">
              <w:rPr>
                <w:rFonts w:ascii="Times New Roman" w:hAnsi="Times New Roman" w:cs="Times New Roman"/>
                <w:sz w:val="24"/>
                <w:szCs w:val="24"/>
              </w:rPr>
              <w:t xml:space="preserve">  по выпадающим доходам</w:t>
            </w:r>
            <w:r w:rsidR="00D2559C">
              <w:rPr>
                <w:rFonts w:ascii="Times New Roman" w:hAnsi="Times New Roman" w:cs="Times New Roman"/>
                <w:sz w:val="24"/>
                <w:szCs w:val="24"/>
              </w:rPr>
              <w:t xml:space="preserve"> за 2024 год</w:t>
            </w:r>
            <w:r w:rsidRPr="00682A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6B2CE2" w14:textId="2A780E36" w:rsidR="00D2559C" w:rsidRPr="00682A6D" w:rsidRDefault="00D2559C" w:rsidP="00203A7A">
            <w:pPr>
              <w:pStyle w:val="ConsPlusNonformat"/>
              <w:ind w:right="141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6D" w:rsidRPr="00682A6D" w14:paraId="5B4228A3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88C033" w14:textId="55D0E7B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  <w:r w:rsidR="00E8663D" w:rsidRPr="00682A6D">
              <w:rPr>
                <w:rFonts w:ascii="Times New Roman" w:hAnsi="Times New Roman"/>
                <w:sz w:val="24"/>
                <w:szCs w:val="24"/>
              </w:rPr>
              <w:t xml:space="preserve">Срок проведения с </w:t>
            </w:r>
            <w:r w:rsidR="00682A6D" w:rsidRPr="00682A6D">
              <w:rPr>
                <w:rFonts w:ascii="Times New Roman" w:hAnsi="Times New Roman"/>
                <w:sz w:val="24"/>
                <w:szCs w:val="24"/>
              </w:rPr>
              <w:t>3</w:t>
            </w:r>
            <w:r w:rsidR="006A4FEC" w:rsidRPr="00682A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2A6D" w:rsidRPr="00682A6D">
              <w:rPr>
                <w:rFonts w:ascii="Times New Roman" w:hAnsi="Times New Roman"/>
                <w:sz w:val="24"/>
                <w:szCs w:val="24"/>
              </w:rPr>
              <w:t>июля</w:t>
            </w:r>
            <w:r w:rsidR="00AF210C" w:rsidRPr="00682A6D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682A6D" w:rsidRPr="00682A6D">
              <w:rPr>
                <w:rFonts w:ascii="Times New Roman" w:hAnsi="Times New Roman"/>
                <w:sz w:val="24"/>
                <w:szCs w:val="24"/>
              </w:rPr>
              <w:t>5</w:t>
            </w:r>
            <w:r w:rsidR="00AF210C" w:rsidRPr="00682A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AF210C" w:rsidRPr="00682A6D">
              <w:rPr>
                <w:rFonts w:ascii="Times New Roman" w:hAnsi="Times New Roman"/>
                <w:sz w:val="24"/>
                <w:szCs w:val="24"/>
              </w:rPr>
              <w:t>года  по</w:t>
            </w:r>
            <w:proofErr w:type="gramEnd"/>
            <w:r w:rsidR="00AF210C" w:rsidRPr="00682A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1DCB" w:rsidRPr="00682A6D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682A6D" w:rsidRPr="00682A6D">
              <w:rPr>
                <w:rFonts w:ascii="Times New Roman" w:hAnsi="Times New Roman"/>
                <w:sz w:val="24"/>
                <w:szCs w:val="24"/>
              </w:rPr>
              <w:t xml:space="preserve"> июля</w:t>
            </w:r>
            <w:r w:rsidR="00AF210C" w:rsidRPr="00682A6D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682A6D" w:rsidRPr="00682A6D">
              <w:rPr>
                <w:rFonts w:ascii="Times New Roman" w:hAnsi="Times New Roman"/>
                <w:sz w:val="24"/>
                <w:szCs w:val="24"/>
              </w:rPr>
              <w:t>5</w:t>
            </w:r>
            <w:r w:rsidR="00AF210C" w:rsidRPr="00682A6D">
              <w:rPr>
                <w:rFonts w:ascii="Times New Roman" w:hAnsi="Times New Roman"/>
                <w:sz w:val="24"/>
                <w:szCs w:val="24"/>
              </w:rPr>
              <w:t xml:space="preserve"> года </w:t>
            </w:r>
            <w:r w:rsidR="00D6322E" w:rsidRPr="00682A6D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="00682A6D" w:rsidRPr="00682A6D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D6322E" w:rsidRPr="00682A6D">
              <w:rPr>
                <w:rFonts w:ascii="Times New Roman" w:hAnsi="Times New Roman"/>
                <w:sz w:val="24"/>
                <w:szCs w:val="24"/>
              </w:rPr>
              <w:t xml:space="preserve"> рабочих дней</w:t>
            </w:r>
          </w:p>
        </w:tc>
      </w:tr>
      <w:tr w:rsidR="00682A6D" w:rsidRPr="00682A6D" w14:paraId="5740F663" w14:textId="77777777" w:rsidTr="00214C9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41DD354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с указанием сроков их проведения, предмета, а также сведений (фамилия, имя, отчество (при наличии))</w:t>
            </w:r>
          </w:p>
        </w:tc>
      </w:tr>
      <w:tr w:rsidR="00682A6D" w:rsidRPr="00682A6D" w14:paraId="3D88EF3C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23908A2" w14:textId="6E7E58C1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  <w:r w:rsidR="00AF210C" w:rsidRPr="00682A6D">
              <w:rPr>
                <w:rFonts w:ascii="Times New Roman" w:hAnsi="Times New Roman"/>
                <w:sz w:val="24"/>
                <w:szCs w:val="24"/>
              </w:rPr>
              <w:t>Рыжковой Евдокией Петровной.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10D126F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F572F" w:rsidRPr="00682A6D" w14:paraId="32114C60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94EB281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о лицах (лице), их проводивших(ого))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B22D34E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5CABCE39" w14:textId="77777777" w:rsidR="009F572F" w:rsidRPr="00682A6D" w:rsidRDefault="009F572F" w:rsidP="009F5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134842" w14:textId="77777777" w:rsidR="009F572F" w:rsidRPr="00682A6D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5"/>
        <w:gridCol w:w="4375"/>
        <w:gridCol w:w="250"/>
      </w:tblGrid>
      <w:tr w:rsidR="00682A6D" w:rsidRPr="00682A6D" w14:paraId="070F6386" w14:textId="77777777" w:rsidTr="00214C93">
        <w:trPr>
          <w:jc w:val="center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14:paraId="6CC7E6DD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В рамках контрольного мероприятия проведена встречная проверка (обследование) &lt;4&gt;</w:t>
            </w:r>
          </w:p>
        </w:tc>
        <w:tc>
          <w:tcPr>
            <w:tcW w:w="437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C9C4B57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54FD1BBB" w14:textId="77777777" w:rsidR="0028365D" w:rsidRPr="00682A6D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F092C9" w14:textId="5B84287D" w:rsidR="0028365D" w:rsidRPr="00682A6D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 xml:space="preserve">       нет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73C1570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682A6D" w:rsidRPr="00682A6D" w14:paraId="62C9CBD1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469CC7D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9D6DC30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82A6D" w:rsidRPr="00682A6D" w14:paraId="37EDD275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29CFB79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(указывается наименование объекта встречной проверки (объекта контроля)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B68360A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</w:tbl>
    <w:p w14:paraId="23C6D9E4" w14:textId="68A264D6" w:rsidR="009F572F" w:rsidRPr="00682A6D" w:rsidRDefault="009F572F" w:rsidP="00D255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A6D">
        <w:rPr>
          <w:rFonts w:ascii="Times New Roman" w:hAnsi="Times New Roman"/>
          <w:sz w:val="24"/>
          <w:szCs w:val="24"/>
        </w:rPr>
        <w:t xml:space="preserve">Срок проведения контрольного мероприятия, не включая периоды его приостановления, составил </w:t>
      </w:r>
      <w:r w:rsidR="0032657C" w:rsidRPr="00682A6D">
        <w:rPr>
          <w:rFonts w:ascii="Times New Roman" w:hAnsi="Times New Roman"/>
          <w:sz w:val="24"/>
          <w:szCs w:val="24"/>
        </w:rPr>
        <w:t xml:space="preserve"> </w:t>
      </w:r>
      <w:r w:rsidR="00682A6D" w:rsidRPr="00682A6D">
        <w:rPr>
          <w:rFonts w:ascii="Times New Roman" w:hAnsi="Times New Roman"/>
          <w:sz w:val="24"/>
          <w:szCs w:val="24"/>
        </w:rPr>
        <w:t>2</w:t>
      </w:r>
      <w:r w:rsidR="0032657C" w:rsidRPr="00682A6D">
        <w:rPr>
          <w:rFonts w:ascii="Times New Roman" w:hAnsi="Times New Roman"/>
          <w:sz w:val="24"/>
          <w:szCs w:val="24"/>
        </w:rPr>
        <w:t xml:space="preserve"> </w:t>
      </w:r>
      <w:r w:rsidRPr="00682A6D">
        <w:rPr>
          <w:rFonts w:ascii="Times New Roman" w:hAnsi="Times New Roman"/>
          <w:sz w:val="24"/>
          <w:szCs w:val="24"/>
        </w:rPr>
        <w:t xml:space="preserve"> рабочих дн</w:t>
      </w:r>
      <w:r w:rsidR="00EB74E9" w:rsidRPr="00682A6D">
        <w:rPr>
          <w:rFonts w:ascii="Times New Roman" w:hAnsi="Times New Roman"/>
          <w:sz w:val="24"/>
          <w:szCs w:val="24"/>
        </w:rPr>
        <w:t>ей</w:t>
      </w:r>
      <w:r w:rsidRPr="00682A6D">
        <w:rPr>
          <w:rFonts w:ascii="Times New Roman" w:hAnsi="Times New Roman"/>
          <w:sz w:val="24"/>
          <w:szCs w:val="24"/>
        </w:rPr>
        <w:t xml:space="preserve"> с "</w:t>
      </w:r>
      <w:r w:rsidR="00682A6D" w:rsidRPr="00682A6D">
        <w:rPr>
          <w:rFonts w:ascii="Times New Roman" w:hAnsi="Times New Roman"/>
          <w:sz w:val="24"/>
          <w:szCs w:val="24"/>
        </w:rPr>
        <w:t>3</w:t>
      </w:r>
      <w:r w:rsidRPr="00682A6D">
        <w:rPr>
          <w:rFonts w:ascii="Times New Roman" w:hAnsi="Times New Roman"/>
          <w:sz w:val="24"/>
          <w:szCs w:val="24"/>
        </w:rPr>
        <w:t xml:space="preserve">" </w:t>
      </w:r>
      <w:r w:rsidR="00682A6D" w:rsidRPr="00682A6D">
        <w:rPr>
          <w:rFonts w:ascii="Times New Roman" w:hAnsi="Times New Roman"/>
          <w:sz w:val="24"/>
          <w:szCs w:val="24"/>
        </w:rPr>
        <w:t>июля</w:t>
      </w:r>
      <w:r w:rsidRPr="00682A6D">
        <w:rPr>
          <w:rFonts w:ascii="Times New Roman" w:hAnsi="Times New Roman"/>
          <w:sz w:val="24"/>
          <w:szCs w:val="24"/>
        </w:rPr>
        <w:t xml:space="preserve"> 20</w:t>
      </w:r>
      <w:r w:rsidR="0032657C" w:rsidRPr="00682A6D">
        <w:rPr>
          <w:rFonts w:ascii="Times New Roman" w:hAnsi="Times New Roman"/>
          <w:sz w:val="24"/>
          <w:szCs w:val="24"/>
        </w:rPr>
        <w:t>2</w:t>
      </w:r>
      <w:r w:rsidR="00682A6D" w:rsidRPr="00682A6D">
        <w:rPr>
          <w:rFonts w:ascii="Times New Roman" w:hAnsi="Times New Roman"/>
          <w:sz w:val="24"/>
          <w:szCs w:val="24"/>
        </w:rPr>
        <w:t>5</w:t>
      </w:r>
      <w:r w:rsidRPr="00682A6D">
        <w:rPr>
          <w:rFonts w:ascii="Times New Roman" w:hAnsi="Times New Roman"/>
          <w:sz w:val="24"/>
          <w:szCs w:val="24"/>
        </w:rPr>
        <w:t xml:space="preserve"> года по "</w:t>
      </w:r>
      <w:r w:rsidR="00D22672" w:rsidRPr="00682A6D">
        <w:rPr>
          <w:rFonts w:ascii="Times New Roman" w:hAnsi="Times New Roman"/>
          <w:sz w:val="24"/>
          <w:szCs w:val="24"/>
        </w:rPr>
        <w:t>4</w:t>
      </w:r>
      <w:r w:rsidRPr="00682A6D">
        <w:rPr>
          <w:rFonts w:ascii="Times New Roman" w:hAnsi="Times New Roman"/>
          <w:sz w:val="24"/>
          <w:szCs w:val="24"/>
        </w:rPr>
        <w:t xml:space="preserve">" </w:t>
      </w:r>
      <w:r w:rsidR="00682A6D" w:rsidRPr="00682A6D">
        <w:rPr>
          <w:rFonts w:ascii="Times New Roman" w:hAnsi="Times New Roman"/>
          <w:sz w:val="24"/>
          <w:szCs w:val="24"/>
        </w:rPr>
        <w:t>июля</w:t>
      </w:r>
      <w:r w:rsidR="0032657C" w:rsidRPr="00682A6D">
        <w:rPr>
          <w:rFonts w:ascii="Times New Roman" w:hAnsi="Times New Roman"/>
          <w:sz w:val="24"/>
          <w:szCs w:val="24"/>
        </w:rPr>
        <w:t xml:space="preserve"> </w:t>
      </w:r>
      <w:r w:rsidRPr="00682A6D">
        <w:rPr>
          <w:rFonts w:ascii="Times New Roman" w:hAnsi="Times New Roman"/>
          <w:sz w:val="24"/>
          <w:szCs w:val="24"/>
        </w:rPr>
        <w:t xml:space="preserve"> 20</w:t>
      </w:r>
      <w:r w:rsidR="0032657C" w:rsidRPr="00682A6D">
        <w:rPr>
          <w:rFonts w:ascii="Times New Roman" w:hAnsi="Times New Roman"/>
          <w:sz w:val="24"/>
          <w:szCs w:val="24"/>
        </w:rPr>
        <w:t xml:space="preserve"> 2</w:t>
      </w:r>
      <w:r w:rsidR="00682A6D" w:rsidRPr="00682A6D">
        <w:rPr>
          <w:rFonts w:ascii="Times New Roman" w:hAnsi="Times New Roman"/>
          <w:sz w:val="24"/>
          <w:szCs w:val="24"/>
        </w:rPr>
        <w:t>5</w:t>
      </w:r>
      <w:r w:rsidR="00D22672" w:rsidRPr="00682A6D">
        <w:rPr>
          <w:rFonts w:ascii="Times New Roman" w:hAnsi="Times New Roman"/>
          <w:sz w:val="24"/>
          <w:szCs w:val="24"/>
        </w:rPr>
        <w:t xml:space="preserve"> </w:t>
      </w:r>
      <w:r w:rsidRPr="00682A6D">
        <w:rPr>
          <w:rFonts w:ascii="Times New Roman" w:hAnsi="Times New Roman"/>
          <w:sz w:val="24"/>
          <w:szCs w:val="24"/>
        </w:rPr>
        <w:t>года.</w:t>
      </w:r>
    </w:p>
    <w:p w14:paraId="416D6F33" w14:textId="4976026B" w:rsidR="009F572F" w:rsidRPr="00682A6D" w:rsidRDefault="009F572F" w:rsidP="00AD66D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 w:rsidRPr="00682A6D">
        <w:rPr>
          <w:rFonts w:ascii="Times New Roman" w:hAnsi="Times New Roman"/>
          <w:sz w:val="24"/>
          <w:szCs w:val="24"/>
        </w:rPr>
        <w:t>Проведение контрольного мероприятия приостанавливалось &lt;5&gt; с "__" _______________ 20__ года по "__" ______________ 20__ года на основании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50"/>
      </w:tblGrid>
      <w:tr w:rsidR="00682A6D" w:rsidRPr="00682A6D" w14:paraId="25142152" w14:textId="77777777" w:rsidTr="00214C93">
        <w:trPr>
          <w:jc w:val="center"/>
        </w:trPr>
        <w:tc>
          <w:tcPr>
            <w:tcW w:w="8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E4FD03F" w14:textId="29C592EE" w:rsidR="009F572F" w:rsidRPr="00682A6D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EB74E9" w:rsidRPr="00682A6D">
              <w:rPr>
                <w:rFonts w:ascii="Times New Roman" w:hAnsi="Times New Roman"/>
                <w:sz w:val="24"/>
                <w:szCs w:val="24"/>
              </w:rPr>
              <w:t>Н</w:t>
            </w:r>
            <w:r w:rsidRPr="00682A6D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6F4B6C2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82A6D" w:rsidRPr="00682A6D" w14:paraId="5574B936" w14:textId="77777777" w:rsidTr="00214C93">
        <w:trPr>
          <w:jc w:val="center"/>
        </w:trPr>
        <w:tc>
          <w:tcPr>
            <w:tcW w:w="8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04F0F8C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(указываются наименование и реквизиты приказа(ов) (распоряжения(ий))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4142FA6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682A6D" w:rsidRPr="00682A6D" w14:paraId="5C6EE902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F23883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CE2F3E" w:rsidRPr="00682A6D" w14:paraId="2F3CC4A0" w14:textId="77777777" w:rsidTr="00214C93">
        <w:trPr>
          <w:jc w:val="center"/>
        </w:trPr>
        <w:tc>
          <w:tcPr>
            <w:tcW w:w="875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EDCF77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органа контроля о приостановлении контрольного мероприятия)</w:t>
            </w:r>
          </w:p>
        </w:tc>
      </w:tr>
    </w:tbl>
    <w:p w14:paraId="1ADEC7FB" w14:textId="77777777" w:rsidR="009F572F" w:rsidRPr="00682A6D" w:rsidRDefault="009F572F" w:rsidP="009F572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682A6D" w:rsidRPr="00682A6D" w14:paraId="63FDC196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FAA9643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lastRenderedPageBreak/>
              <w:t>Срок проведения контрольного мероприятия продлевался на ____ рабочих дней на основании &lt;6&gt;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3EA5B6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345076DE" w14:textId="77777777" w:rsidR="0028365D" w:rsidRPr="00682A6D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7C47766" w14:textId="77777777" w:rsidR="0028365D" w:rsidRPr="00682A6D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2F6E4AD" w14:textId="77777777" w:rsidR="0028365D" w:rsidRPr="00682A6D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537D60" w14:textId="43B32EBE" w:rsidR="0028365D" w:rsidRPr="00682A6D" w:rsidRDefault="0028365D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EB74E9" w:rsidRPr="00682A6D">
              <w:rPr>
                <w:rFonts w:ascii="Times New Roman" w:hAnsi="Times New Roman"/>
                <w:sz w:val="24"/>
                <w:szCs w:val="24"/>
              </w:rPr>
              <w:t>Н</w:t>
            </w:r>
            <w:r w:rsidRPr="00682A6D">
              <w:rPr>
                <w:rFonts w:ascii="Times New Roman" w:hAnsi="Times New Roman"/>
                <w:sz w:val="24"/>
                <w:szCs w:val="24"/>
              </w:rPr>
              <w:t>ет</w:t>
            </w:r>
          </w:p>
        </w:tc>
      </w:tr>
      <w:tr w:rsidR="00682A6D" w:rsidRPr="00682A6D" w14:paraId="5698657E" w14:textId="77777777" w:rsidTr="00214C9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8F87F1F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03183C2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(указываются наименование и реквизиты приказа(ов) (распоряжения(ий)) органа контроля</w:t>
            </w:r>
          </w:p>
        </w:tc>
      </w:tr>
      <w:tr w:rsidR="00451731" w:rsidRPr="00682A6D" w14:paraId="763BEDAE" w14:textId="77777777" w:rsidTr="00214C9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3E45F8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о продлении срока проведения контрольного мероприятия)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4C0EFE3B" w14:textId="77777777" w:rsidR="009F572F" w:rsidRPr="00682A6D" w:rsidRDefault="009F572F" w:rsidP="00214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5EEAAD7B" w14:textId="77777777" w:rsidR="00EB74E9" w:rsidRPr="00682A6D" w:rsidRDefault="00EB74E9" w:rsidP="00D25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41A1AA7" w14:textId="4C150EEE" w:rsidR="009F572F" w:rsidRPr="00682A6D" w:rsidRDefault="009F572F" w:rsidP="00D25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82A6D">
        <w:rPr>
          <w:rFonts w:ascii="Times New Roman" w:hAnsi="Times New Roman"/>
          <w:sz w:val="24"/>
          <w:szCs w:val="24"/>
        </w:rPr>
        <w:t>Общие сведения об объекте контроля (объекте встречной проверки) &lt;7&gt;:</w:t>
      </w:r>
    </w:p>
    <w:p w14:paraId="166D561B" w14:textId="7B8CFC75" w:rsidR="004A27E0" w:rsidRPr="006B77A9" w:rsidRDefault="004A27E0" w:rsidP="00D25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ABE0C9D" w14:textId="40A064D5" w:rsidR="004A27E0" w:rsidRDefault="004A27E0" w:rsidP="00D25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707A0">
        <w:rPr>
          <w:rFonts w:ascii="Times New Roman" w:hAnsi="Times New Roman"/>
          <w:sz w:val="24"/>
          <w:szCs w:val="24"/>
        </w:rPr>
        <w:t>Анализ нормативно</w:t>
      </w:r>
      <w:r w:rsidR="001F1D40" w:rsidRPr="00D707A0">
        <w:rPr>
          <w:rFonts w:ascii="Times New Roman" w:hAnsi="Times New Roman"/>
          <w:sz w:val="24"/>
          <w:szCs w:val="24"/>
        </w:rPr>
        <w:t>-</w:t>
      </w:r>
      <w:r w:rsidRPr="00D707A0">
        <w:rPr>
          <w:rFonts w:ascii="Times New Roman" w:hAnsi="Times New Roman"/>
          <w:sz w:val="24"/>
          <w:szCs w:val="24"/>
        </w:rPr>
        <w:t>правовой базы и учредительных документов, регулирующих деятельность муниципального учреждения.</w:t>
      </w:r>
    </w:p>
    <w:p w14:paraId="64490642" w14:textId="77777777" w:rsidR="00D2559C" w:rsidRDefault="00D2559C" w:rsidP="00D25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E119B49" w14:textId="4CAEE3F7" w:rsidR="00D707A0" w:rsidRPr="00DB25BB" w:rsidRDefault="00D707A0" w:rsidP="00E8137B">
      <w:pPr>
        <w:spacing w:after="0" w:line="240" w:lineRule="auto"/>
        <w:ind w:left="-426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>Муниципальное унитарное предприятие «Жилищно-коммунальная служба муниципального района Алексеевский  Самарской области»  создано в соответствии с Федеральным законом «О государственных муниципальных унитарных  предприятиях» от 14.11.2002 года №161</w:t>
      </w:r>
      <w:r w:rsidR="0061521E">
        <w:rPr>
          <w:rFonts w:ascii="Times New Roman" w:hAnsi="Times New Roman"/>
          <w:sz w:val="24"/>
          <w:szCs w:val="24"/>
        </w:rPr>
        <w:t xml:space="preserve"> </w:t>
      </w:r>
      <w:r w:rsidRPr="00DB25BB">
        <w:rPr>
          <w:rFonts w:ascii="Times New Roman" w:hAnsi="Times New Roman"/>
          <w:sz w:val="24"/>
          <w:szCs w:val="24"/>
        </w:rPr>
        <w:t>ФЗ на основании Постановления Главы муниципального района Алексеевский Самарской области</w:t>
      </w:r>
      <w:r w:rsidR="0061521E">
        <w:rPr>
          <w:rFonts w:ascii="Times New Roman" w:hAnsi="Times New Roman"/>
          <w:sz w:val="24"/>
          <w:szCs w:val="24"/>
        </w:rPr>
        <w:t xml:space="preserve"> </w:t>
      </w:r>
      <w:r w:rsidRPr="00DB25BB">
        <w:rPr>
          <w:rFonts w:ascii="Times New Roman" w:hAnsi="Times New Roman"/>
          <w:sz w:val="24"/>
          <w:szCs w:val="24"/>
        </w:rPr>
        <w:t xml:space="preserve"> № 271 «О создании муниципального унитарного предприятия «Жилищно-коммунальная служба муниципального района Алексеевский Самарской области» от 12.12.2012 года.</w:t>
      </w:r>
    </w:p>
    <w:p w14:paraId="747F0A38" w14:textId="77777777" w:rsidR="00D707A0" w:rsidRPr="00DB25BB" w:rsidRDefault="00D707A0" w:rsidP="00E8137B">
      <w:pPr>
        <w:spacing w:after="0" w:line="240" w:lineRule="auto"/>
        <w:ind w:left="-426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>МУП «ЖКС</w:t>
      </w:r>
      <w:proofErr w:type="gramStart"/>
      <w:r w:rsidRPr="00DB25BB">
        <w:rPr>
          <w:rFonts w:ascii="Times New Roman" w:hAnsi="Times New Roman"/>
          <w:sz w:val="24"/>
          <w:szCs w:val="24"/>
        </w:rPr>
        <w:t>"  осуществляет</w:t>
      </w:r>
      <w:proofErr w:type="gramEnd"/>
      <w:r w:rsidRPr="00DB25BB">
        <w:rPr>
          <w:rFonts w:ascii="Times New Roman" w:hAnsi="Times New Roman"/>
          <w:sz w:val="24"/>
          <w:szCs w:val="24"/>
        </w:rPr>
        <w:t xml:space="preserve"> свою деятельность на основании  Устава Муниципального унитарного предприятия  «Жилищно-коммунальная служба» муниципального района Алексеевский Самарской  области, утвержденного Постановлением Администрации муниципального района Алексеевский Самарской области №361 от 12.12.2012 года.</w:t>
      </w:r>
    </w:p>
    <w:p w14:paraId="48B80A38" w14:textId="77777777" w:rsidR="00D707A0" w:rsidRPr="00DB25BB" w:rsidRDefault="00D707A0" w:rsidP="00E8137B">
      <w:pPr>
        <w:spacing w:after="0" w:line="240" w:lineRule="auto"/>
        <w:ind w:left="-426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 xml:space="preserve">Учредителем МУП «ЖКС» является муниципальное образование - муниципальный район Алексеевский Самарской области, а функции и полномочия учредителя осуществляет Администрация муниципального района Алексеевский Самарской области. </w:t>
      </w:r>
    </w:p>
    <w:p w14:paraId="576CD431" w14:textId="77777777" w:rsidR="00D707A0" w:rsidRPr="00DB25BB" w:rsidRDefault="00D707A0" w:rsidP="00E8137B">
      <w:pPr>
        <w:spacing w:after="0" w:line="240" w:lineRule="auto"/>
        <w:ind w:left="-426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>В соответствии с уведомлением, выданным Территориальным органом Федеральной службы государственной статистики по Самарской области МУП «ЖКС»  присвоены коды по общероссийским классификаторам ОКПО-20960765; ОКОГУ-4210007; ОКТМО -36602408101; ОКФС-14; ОКОПФ-42.</w:t>
      </w:r>
    </w:p>
    <w:p w14:paraId="05155171" w14:textId="77777777" w:rsidR="00D707A0" w:rsidRPr="00DB25BB" w:rsidRDefault="00D707A0" w:rsidP="00E8137B">
      <w:pPr>
        <w:spacing w:after="0" w:line="240" w:lineRule="auto"/>
        <w:ind w:left="-426" w:right="282" w:firstLine="567"/>
        <w:jc w:val="both"/>
        <w:rPr>
          <w:rFonts w:ascii="Times New Roman" w:hAnsi="Times New Roman"/>
          <w:bCs/>
          <w:sz w:val="24"/>
          <w:szCs w:val="24"/>
        </w:rPr>
      </w:pPr>
      <w:r w:rsidRPr="00DB25BB">
        <w:rPr>
          <w:rFonts w:ascii="Times New Roman" w:hAnsi="Times New Roman"/>
          <w:bCs/>
          <w:sz w:val="24"/>
          <w:szCs w:val="24"/>
        </w:rPr>
        <w:t xml:space="preserve">В соответствии с положением части первой Налогового Кодекса РФ, принятым Федеральным законом от 31.07.1998 года №146-ФЗ, выдано Свидетельство о постановке на учет российской организации в налоговом органе по месту нахождения на территории  Российской Федерации серия 63 №006206428,  МУП «ЖКС»   присвоены ИНН 6377015989 и КПП 636101001, поставлена на учет в соответствии с Налоговым кодексом Российской Федерации 23 октября 2015 года. </w:t>
      </w:r>
    </w:p>
    <w:p w14:paraId="2B0E0420" w14:textId="77777777" w:rsidR="00D707A0" w:rsidRDefault="00D707A0" w:rsidP="00E8137B">
      <w:pPr>
        <w:spacing w:after="0" w:line="240" w:lineRule="auto"/>
        <w:ind w:left="-426" w:right="282" w:firstLine="567"/>
        <w:jc w:val="both"/>
        <w:rPr>
          <w:rFonts w:ascii="Times New Roman" w:hAnsi="Times New Roman"/>
          <w:bCs/>
          <w:sz w:val="24"/>
          <w:szCs w:val="24"/>
        </w:rPr>
      </w:pPr>
      <w:r w:rsidRPr="00DB25BB">
        <w:rPr>
          <w:rFonts w:ascii="Times New Roman" w:hAnsi="Times New Roman"/>
          <w:bCs/>
          <w:sz w:val="24"/>
          <w:szCs w:val="24"/>
        </w:rPr>
        <w:t xml:space="preserve">Учреждению выдано Свидетельство о государственной регистрации юридического </w:t>
      </w:r>
      <w:proofErr w:type="gramStart"/>
      <w:r w:rsidRPr="00DB25BB">
        <w:rPr>
          <w:rFonts w:ascii="Times New Roman" w:hAnsi="Times New Roman"/>
          <w:bCs/>
          <w:sz w:val="24"/>
          <w:szCs w:val="24"/>
        </w:rPr>
        <w:t>лица  с</w:t>
      </w:r>
      <w:proofErr w:type="gramEnd"/>
      <w:r w:rsidRPr="00DB25BB">
        <w:rPr>
          <w:rFonts w:ascii="Times New Roman" w:hAnsi="Times New Roman"/>
          <w:bCs/>
          <w:sz w:val="24"/>
          <w:szCs w:val="24"/>
        </w:rPr>
        <w:t xml:space="preserve"> присвоением ОГРН 1126377000496, зарегистрировано  Межрайонной инспекцией Федеральной налоговой службы №8 по Самарской области  от 20 декабря 2012 года  серия 63 №005897235.</w:t>
      </w:r>
    </w:p>
    <w:p w14:paraId="24F3FD50" w14:textId="1CDEB157" w:rsidR="004845E7" w:rsidRDefault="004845E7" w:rsidP="00E8137B">
      <w:pPr>
        <w:spacing w:after="0" w:line="240" w:lineRule="auto"/>
        <w:ind w:left="-426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bCs/>
          <w:sz w:val="24"/>
          <w:szCs w:val="24"/>
        </w:rPr>
        <w:t xml:space="preserve">Ответственными лицами </w:t>
      </w:r>
      <w:r w:rsidR="0061521E">
        <w:rPr>
          <w:rFonts w:ascii="Times New Roman" w:hAnsi="Times New Roman"/>
          <w:bCs/>
          <w:sz w:val="24"/>
          <w:szCs w:val="24"/>
        </w:rPr>
        <w:t xml:space="preserve">в </w:t>
      </w:r>
      <w:r w:rsidRPr="00DB25BB">
        <w:rPr>
          <w:rFonts w:ascii="Times New Roman" w:hAnsi="Times New Roman"/>
          <w:bCs/>
          <w:sz w:val="24"/>
          <w:szCs w:val="24"/>
        </w:rPr>
        <w:t>МУП «ЖКС» за ведение финансово-хозяйственной деятельности за проверяемой период  являлись: исполняющим обязанности директора с правом первой подписи с 11 ноября 2021 года Никульшин Сергей Александрович (распоряжение Главы муниципального района Алексеевский Самарской области от 11.11.2021 №243-р</w:t>
      </w:r>
      <w:r w:rsidR="00DA1488">
        <w:rPr>
          <w:rFonts w:ascii="Times New Roman" w:hAnsi="Times New Roman"/>
          <w:bCs/>
          <w:sz w:val="24"/>
          <w:szCs w:val="24"/>
        </w:rPr>
        <w:t xml:space="preserve"> </w:t>
      </w:r>
      <w:r w:rsidRPr="00DB25BB">
        <w:rPr>
          <w:rFonts w:ascii="Times New Roman" w:hAnsi="Times New Roman"/>
          <w:bCs/>
          <w:sz w:val="24"/>
          <w:szCs w:val="24"/>
        </w:rPr>
        <w:t>(л.с.); главный бухгалтер</w:t>
      </w:r>
      <w:r w:rsidR="00D2559C">
        <w:rPr>
          <w:rFonts w:ascii="Times New Roman" w:hAnsi="Times New Roman"/>
          <w:bCs/>
          <w:sz w:val="24"/>
          <w:szCs w:val="24"/>
        </w:rPr>
        <w:t xml:space="preserve"> Якунина Оксана Александровна</w:t>
      </w:r>
      <w:r w:rsidRPr="00DB25BB">
        <w:rPr>
          <w:rFonts w:ascii="Times New Roman" w:hAnsi="Times New Roman"/>
          <w:bCs/>
          <w:sz w:val="24"/>
          <w:szCs w:val="24"/>
        </w:rPr>
        <w:t xml:space="preserve">  с правом второй подписи ( приказ</w:t>
      </w:r>
      <w:r w:rsidR="0061521E">
        <w:rPr>
          <w:rFonts w:ascii="Times New Roman" w:hAnsi="Times New Roman"/>
          <w:bCs/>
          <w:sz w:val="24"/>
          <w:szCs w:val="24"/>
        </w:rPr>
        <w:t xml:space="preserve"> и.о.</w:t>
      </w:r>
      <w:bookmarkStart w:id="1" w:name="_GoBack"/>
      <w:bookmarkEnd w:id="1"/>
      <w:r w:rsidRPr="00DB25BB">
        <w:rPr>
          <w:rFonts w:ascii="Times New Roman" w:hAnsi="Times New Roman"/>
          <w:bCs/>
          <w:sz w:val="24"/>
          <w:szCs w:val="24"/>
        </w:rPr>
        <w:t xml:space="preserve"> директора МУП «ЖКС» №</w:t>
      </w:r>
      <w:r w:rsidR="00D2559C">
        <w:rPr>
          <w:rFonts w:ascii="Times New Roman" w:hAnsi="Times New Roman"/>
          <w:bCs/>
          <w:sz w:val="24"/>
          <w:szCs w:val="24"/>
        </w:rPr>
        <w:t>26</w:t>
      </w:r>
      <w:r w:rsidRPr="00DB25BB">
        <w:rPr>
          <w:rFonts w:ascii="Times New Roman" w:hAnsi="Times New Roman"/>
          <w:bCs/>
          <w:sz w:val="24"/>
          <w:szCs w:val="24"/>
        </w:rPr>
        <w:t xml:space="preserve"> от </w:t>
      </w:r>
      <w:r w:rsidR="00D2559C">
        <w:rPr>
          <w:rFonts w:ascii="Times New Roman" w:hAnsi="Times New Roman"/>
          <w:bCs/>
          <w:sz w:val="24"/>
          <w:szCs w:val="24"/>
        </w:rPr>
        <w:t>27</w:t>
      </w:r>
      <w:r w:rsidRPr="00DB25BB">
        <w:rPr>
          <w:rFonts w:ascii="Times New Roman" w:hAnsi="Times New Roman"/>
          <w:bCs/>
          <w:sz w:val="24"/>
          <w:szCs w:val="24"/>
        </w:rPr>
        <w:t>.0</w:t>
      </w:r>
      <w:r w:rsidR="00D2559C">
        <w:rPr>
          <w:rFonts w:ascii="Times New Roman" w:hAnsi="Times New Roman"/>
          <w:bCs/>
          <w:sz w:val="24"/>
          <w:szCs w:val="24"/>
        </w:rPr>
        <w:t>4</w:t>
      </w:r>
      <w:r w:rsidRPr="00DB25BB">
        <w:rPr>
          <w:rFonts w:ascii="Times New Roman" w:hAnsi="Times New Roman"/>
          <w:bCs/>
          <w:sz w:val="24"/>
          <w:szCs w:val="24"/>
        </w:rPr>
        <w:t>.20</w:t>
      </w:r>
      <w:r w:rsidR="00D2559C">
        <w:rPr>
          <w:rFonts w:ascii="Times New Roman" w:hAnsi="Times New Roman"/>
          <w:bCs/>
          <w:sz w:val="24"/>
          <w:szCs w:val="24"/>
        </w:rPr>
        <w:t>23</w:t>
      </w:r>
      <w:r w:rsidRPr="00DB25BB">
        <w:rPr>
          <w:rFonts w:ascii="Times New Roman" w:hAnsi="Times New Roman"/>
          <w:bCs/>
          <w:sz w:val="24"/>
          <w:szCs w:val="24"/>
        </w:rPr>
        <w:t>г.).</w:t>
      </w:r>
      <w:r w:rsidRPr="00DB25BB">
        <w:rPr>
          <w:rFonts w:ascii="Times New Roman" w:hAnsi="Times New Roman"/>
          <w:sz w:val="24"/>
          <w:szCs w:val="24"/>
        </w:rPr>
        <w:t xml:space="preserve"> </w:t>
      </w:r>
    </w:p>
    <w:p w14:paraId="0E0B3666" w14:textId="77777777" w:rsidR="00D2559C" w:rsidRDefault="00D2559C" w:rsidP="00E8137B">
      <w:pPr>
        <w:spacing w:after="0" w:line="240" w:lineRule="auto"/>
        <w:ind w:left="-426" w:right="282" w:firstLine="567"/>
        <w:jc w:val="both"/>
        <w:rPr>
          <w:rFonts w:ascii="Times New Roman" w:hAnsi="Times New Roman"/>
          <w:bCs/>
          <w:sz w:val="24"/>
          <w:szCs w:val="24"/>
        </w:rPr>
      </w:pPr>
    </w:p>
    <w:p w14:paraId="32902E64" w14:textId="77777777" w:rsidR="00D2559C" w:rsidRDefault="000D4BBD" w:rsidP="00E8137B">
      <w:pPr>
        <w:spacing w:after="0" w:line="240" w:lineRule="auto"/>
        <w:ind w:left="-426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>Основные цели и предмет деятельности Предприятия:</w:t>
      </w:r>
    </w:p>
    <w:p w14:paraId="0EFBCA04" w14:textId="2C949D2A" w:rsidR="000D4BBD" w:rsidRDefault="000D4BBD" w:rsidP="00E8137B">
      <w:pPr>
        <w:spacing w:after="0" w:line="240" w:lineRule="auto"/>
        <w:ind w:left="-426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 xml:space="preserve"> Предприятие создано в целях выполнения работ, оказания услуг, удовлетворения общественных потребностей и получения прибыли в отрасли ЖКХ.</w:t>
      </w:r>
    </w:p>
    <w:p w14:paraId="5C5E13A5" w14:textId="77777777" w:rsidR="00D2559C" w:rsidRPr="00DB25BB" w:rsidRDefault="00D2559C" w:rsidP="00E8137B">
      <w:pPr>
        <w:spacing w:after="0" w:line="240" w:lineRule="auto"/>
        <w:ind w:left="-426" w:right="282" w:firstLine="567"/>
        <w:jc w:val="both"/>
        <w:rPr>
          <w:rFonts w:ascii="Times New Roman" w:hAnsi="Times New Roman"/>
          <w:sz w:val="24"/>
          <w:szCs w:val="24"/>
        </w:rPr>
      </w:pPr>
    </w:p>
    <w:p w14:paraId="6C81B333" w14:textId="0CDA946E" w:rsidR="000D4BBD" w:rsidRDefault="000D4BBD" w:rsidP="00E8137B">
      <w:pPr>
        <w:spacing w:after="0" w:line="240" w:lineRule="auto"/>
        <w:ind w:left="-426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 xml:space="preserve"> Для </w:t>
      </w:r>
      <w:proofErr w:type="gramStart"/>
      <w:r w:rsidRPr="00DB25BB">
        <w:rPr>
          <w:rFonts w:ascii="Times New Roman" w:hAnsi="Times New Roman"/>
          <w:sz w:val="24"/>
          <w:szCs w:val="24"/>
        </w:rPr>
        <w:t>достижения  выше</w:t>
      </w:r>
      <w:proofErr w:type="gramEnd"/>
      <w:r w:rsidRPr="00DB25BB">
        <w:rPr>
          <w:rFonts w:ascii="Times New Roman" w:hAnsi="Times New Roman"/>
          <w:sz w:val="24"/>
          <w:szCs w:val="24"/>
        </w:rPr>
        <w:t xml:space="preserve"> указанных целей, предприятие осуществляет следующие виды деятельности:</w:t>
      </w:r>
    </w:p>
    <w:p w14:paraId="387CE6C6" w14:textId="2AAE1738" w:rsidR="0040120F" w:rsidRDefault="0040120F" w:rsidP="00E8137B">
      <w:pPr>
        <w:spacing w:after="0" w:line="240" w:lineRule="auto"/>
        <w:ind w:left="-426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>-передача пара и горячей воды (тепловой энергии);</w:t>
      </w:r>
    </w:p>
    <w:p w14:paraId="7EA79ECA" w14:textId="77777777" w:rsidR="0040120F" w:rsidRPr="00DB25BB" w:rsidRDefault="0040120F" w:rsidP="00E8137B">
      <w:pPr>
        <w:spacing w:after="0" w:line="240" w:lineRule="auto"/>
        <w:ind w:left="-426" w:right="282" w:firstLine="567"/>
        <w:jc w:val="both"/>
        <w:rPr>
          <w:rFonts w:ascii="Times New Roman" w:hAnsi="Times New Roman"/>
          <w:sz w:val="24"/>
          <w:szCs w:val="24"/>
        </w:rPr>
      </w:pPr>
    </w:p>
    <w:p w14:paraId="7D0C2F95" w14:textId="4A1AEFDA" w:rsidR="000D4BBD" w:rsidRPr="00DB25BB" w:rsidRDefault="000D4BBD" w:rsidP="0040120F">
      <w:pPr>
        <w:spacing w:after="0" w:line="240" w:lineRule="auto"/>
        <w:ind w:right="282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lastRenderedPageBreak/>
        <w:t>-производство пара и горячей воды (тепловой энергии) котельными;</w:t>
      </w:r>
    </w:p>
    <w:p w14:paraId="578A51AD" w14:textId="77777777" w:rsidR="000D4BBD" w:rsidRPr="00DB25BB" w:rsidRDefault="000D4BBD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>-распределения пара и горячей воды (тепловой энергии);</w:t>
      </w:r>
    </w:p>
    <w:p w14:paraId="706C3F13" w14:textId="77777777" w:rsidR="000D4BBD" w:rsidRPr="00DB25BB" w:rsidRDefault="000D4BBD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>-деятельность по обеспечению работоспособности котельных;</w:t>
      </w:r>
    </w:p>
    <w:p w14:paraId="03BCA4F5" w14:textId="77777777" w:rsidR="000D4BBD" w:rsidRPr="00DB25BB" w:rsidRDefault="000D4BBD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>-деятельность по обеспечению работоспособности тепловых сетей;</w:t>
      </w:r>
    </w:p>
    <w:p w14:paraId="7710F197" w14:textId="77777777" w:rsidR="000D4BBD" w:rsidRPr="00DB25BB" w:rsidRDefault="000D4BBD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>-распределение воды;</w:t>
      </w:r>
    </w:p>
    <w:p w14:paraId="60111C99" w14:textId="77777777" w:rsidR="000D4BBD" w:rsidRPr="00DB25BB" w:rsidRDefault="000D4BBD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>-удаление и обработка сточных вод;</w:t>
      </w:r>
    </w:p>
    <w:p w14:paraId="0B830568" w14:textId="78DFBF71" w:rsidR="000D4BBD" w:rsidRPr="00DB25BB" w:rsidRDefault="000D4BBD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>-</w:t>
      </w:r>
      <w:proofErr w:type="gramStart"/>
      <w:r w:rsidR="0040120F">
        <w:rPr>
          <w:rFonts w:ascii="Times New Roman" w:hAnsi="Times New Roman"/>
          <w:sz w:val="24"/>
          <w:szCs w:val="24"/>
        </w:rPr>
        <w:t>сбор</w:t>
      </w:r>
      <w:r w:rsidRPr="00DB25BB">
        <w:rPr>
          <w:rFonts w:ascii="Times New Roman" w:hAnsi="Times New Roman"/>
          <w:sz w:val="24"/>
          <w:szCs w:val="24"/>
        </w:rPr>
        <w:t xml:space="preserve">  отходов</w:t>
      </w:r>
      <w:proofErr w:type="gramEnd"/>
      <w:r w:rsidRPr="00DB25BB">
        <w:rPr>
          <w:rFonts w:ascii="Times New Roman" w:hAnsi="Times New Roman"/>
          <w:sz w:val="24"/>
          <w:szCs w:val="24"/>
        </w:rPr>
        <w:t>;</w:t>
      </w:r>
    </w:p>
    <w:p w14:paraId="3C7328DE" w14:textId="02652D61" w:rsidR="000D4BBD" w:rsidRPr="00DB25BB" w:rsidRDefault="000D4BBD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 xml:space="preserve"> -деятельност</w:t>
      </w:r>
      <w:r w:rsidR="0040120F">
        <w:rPr>
          <w:rFonts w:ascii="Times New Roman" w:hAnsi="Times New Roman"/>
          <w:sz w:val="24"/>
          <w:szCs w:val="24"/>
        </w:rPr>
        <w:t>ь по очистки и уборке прочие, не включенные в другие группировки</w:t>
      </w:r>
      <w:r w:rsidRPr="00DB25BB">
        <w:rPr>
          <w:rFonts w:ascii="Times New Roman" w:hAnsi="Times New Roman"/>
          <w:sz w:val="24"/>
          <w:szCs w:val="24"/>
        </w:rPr>
        <w:t>;</w:t>
      </w:r>
    </w:p>
    <w:p w14:paraId="28F3AE6E" w14:textId="7E362E5F" w:rsidR="000D4BBD" w:rsidRPr="00DB25BB" w:rsidRDefault="000D4BBD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>-управление эксплуатацией жилого фонда</w:t>
      </w:r>
      <w:r w:rsidR="0040120F">
        <w:rPr>
          <w:rFonts w:ascii="Times New Roman" w:hAnsi="Times New Roman"/>
          <w:sz w:val="24"/>
          <w:szCs w:val="24"/>
        </w:rPr>
        <w:t xml:space="preserve"> за вознаграждение и на договорной основе</w:t>
      </w:r>
      <w:r w:rsidRPr="00DB25BB">
        <w:rPr>
          <w:rFonts w:ascii="Times New Roman" w:hAnsi="Times New Roman"/>
          <w:sz w:val="24"/>
          <w:szCs w:val="24"/>
        </w:rPr>
        <w:t>;</w:t>
      </w:r>
    </w:p>
    <w:p w14:paraId="27778D60" w14:textId="227D7EE3" w:rsidR="000D4BBD" w:rsidRDefault="000D4BBD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>-</w:t>
      </w:r>
      <w:r w:rsidR="0040120F">
        <w:rPr>
          <w:rFonts w:ascii="Times New Roman" w:hAnsi="Times New Roman"/>
          <w:sz w:val="24"/>
          <w:szCs w:val="24"/>
        </w:rPr>
        <w:t>ремонт электрического оборудования;</w:t>
      </w:r>
    </w:p>
    <w:p w14:paraId="43798D27" w14:textId="6ED6842F" w:rsidR="0040120F" w:rsidRPr="00DB25BB" w:rsidRDefault="0040120F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-произ</w:t>
      </w:r>
      <w:r w:rsidR="00540889">
        <w:rPr>
          <w:rFonts w:ascii="Times New Roman" w:hAnsi="Times New Roman"/>
          <w:sz w:val="24"/>
          <w:szCs w:val="24"/>
        </w:rPr>
        <w:t>водство электромонтажных санитарно-технических работ и прочих строительно-монтажных работ;</w:t>
      </w:r>
    </w:p>
    <w:p w14:paraId="6FA15988" w14:textId="72928641" w:rsidR="000D4BBD" w:rsidRPr="00DB25BB" w:rsidRDefault="000D4BBD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>-</w:t>
      </w:r>
      <w:r w:rsidR="00540889">
        <w:rPr>
          <w:rFonts w:ascii="Times New Roman" w:hAnsi="Times New Roman"/>
          <w:sz w:val="24"/>
          <w:szCs w:val="24"/>
        </w:rPr>
        <w:t>работы строительные спе6циализированные прочие, не включенные в другие группировки;</w:t>
      </w:r>
    </w:p>
    <w:p w14:paraId="1BF4B2DD" w14:textId="140CC874" w:rsidR="000D4BBD" w:rsidRDefault="000D4BBD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 xml:space="preserve">-производство </w:t>
      </w:r>
      <w:r w:rsidR="00540889">
        <w:rPr>
          <w:rFonts w:ascii="Times New Roman" w:hAnsi="Times New Roman"/>
          <w:sz w:val="24"/>
          <w:szCs w:val="24"/>
        </w:rPr>
        <w:t xml:space="preserve">кровельных </w:t>
      </w:r>
      <w:r w:rsidRPr="00DB25BB">
        <w:rPr>
          <w:rFonts w:ascii="Times New Roman" w:hAnsi="Times New Roman"/>
          <w:sz w:val="24"/>
          <w:szCs w:val="24"/>
        </w:rPr>
        <w:t xml:space="preserve">работ; </w:t>
      </w:r>
    </w:p>
    <w:p w14:paraId="157E96E3" w14:textId="5A0F3789" w:rsidR="000D4BBD" w:rsidRPr="00DB25BB" w:rsidRDefault="00540889" w:rsidP="00540889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-деятельность автомобильного грузового транспорта;</w:t>
      </w:r>
    </w:p>
    <w:p w14:paraId="346F4AB2" w14:textId="32C156D4" w:rsidR="000D4BBD" w:rsidRDefault="000D4BBD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>-физкультурно-оздоровительная деятельность</w:t>
      </w:r>
      <w:r w:rsidR="00540889">
        <w:rPr>
          <w:rFonts w:ascii="Times New Roman" w:hAnsi="Times New Roman"/>
          <w:sz w:val="24"/>
          <w:szCs w:val="24"/>
        </w:rPr>
        <w:t>;</w:t>
      </w:r>
    </w:p>
    <w:p w14:paraId="3E2CC986" w14:textId="2D0FFC4C" w:rsidR="00540889" w:rsidRDefault="00540889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-деятельность стоянок для транспортных средств;</w:t>
      </w:r>
    </w:p>
    <w:p w14:paraId="594EB691" w14:textId="5555425C" w:rsidR="00540889" w:rsidRDefault="00540889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-аренда и управление собственным или арендованным нежилым недвижимым имуществом.</w:t>
      </w:r>
    </w:p>
    <w:p w14:paraId="647FAF10" w14:textId="77777777" w:rsidR="000D4BBD" w:rsidRPr="00DB25BB" w:rsidRDefault="000D4BBD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 xml:space="preserve"> МУП «ЖКС» руководствуется в своей деятельности законодательством РФ; нормативно-правовыми актами муниципального района Алексеевский; Уставом МУП «ЖКС», другими нормативными правовыми актами.</w:t>
      </w:r>
    </w:p>
    <w:p w14:paraId="116BF57F" w14:textId="77777777" w:rsidR="000D4BBD" w:rsidRPr="00DB25BB" w:rsidRDefault="000D4BBD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>Документальная проверка проведена в соответствии:</w:t>
      </w:r>
    </w:p>
    <w:p w14:paraId="75B5C633" w14:textId="77777777" w:rsidR="000D4BBD" w:rsidRPr="00DB25BB" w:rsidRDefault="000D4BBD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bCs/>
          <w:sz w:val="24"/>
          <w:szCs w:val="24"/>
        </w:rPr>
        <w:t>-</w:t>
      </w:r>
      <w:r w:rsidRPr="00DB25BB">
        <w:rPr>
          <w:rFonts w:ascii="Times New Roman" w:hAnsi="Times New Roman"/>
          <w:kern w:val="36"/>
          <w:sz w:val="24"/>
          <w:szCs w:val="24"/>
        </w:rPr>
        <w:t xml:space="preserve">Федеральным законом Российской Федерации от 6 декабря </w:t>
      </w:r>
      <w:smartTag w:uri="urn:schemas-microsoft-com:office:smarttags" w:element="metricconverter">
        <w:smartTagPr>
          <w:attr w:name="ProductID" w:val="2011 г"/>
        </w:smartTagPr>
        <w:r w:rsidRPr="00DB25BB">
          <w:rPr>
            <w:rFonts w:ascii="Times New Roman" w:hAnsi="Times New Roman"/>
            <w:kern w:val="36"/>
            <w:sz w:val="24"/>
            <w:szCs w:val="24"/>
          </w:rPr>
          <w:t>2011 г</w:t>
        </w:r>
      </w:smartTag>
      <w:r w:rsidRPr="00DB25BB">
        <w:rPr>
          <w:rFonts w:ascii="Times New Roman" w:hAnsi="Times New Roman"/>
          <w:kern w:val="36"/>
          <w:sz w:val="24"/>
          <w:szCs w:val="24"/>
        </w:rPr>
        <w:t xml:space="preserve">. N 402-ФЗ </w:t>
      </w:r>
      <w:r w:rsidRPr="00DB25BB">
        <w:rPr>
          <w:rFonts w:ascii="Times New Roman" w:hAnsi="Times New Roman"/>
          <w:sz w:val="24"/>
          <w:szCs w:val="24"/>
        </w:rPr>
        <w:t>"О бухгалтерском учете" (</w:t>
      </w:r>
      <w:proofErr w:type="gramStart"/>
      <w:r w:rsidRPr="00DB25BB">
        <w:rPr>
          <w:rFonts w:ascii="Times New Roman" w:hAnsi="Times New Roman"/>
          <w:sz w:val="24"/>
          <w:szCs w:val="24"/>
        </w:rPr>
        <w:t>далее  по</w:t>
      </w:r>
      <w:proofErr w:type="gramEnd"/>
      <w:r w:rsidRPr="00DB25BB">
        <w:rPr>
          <w:rFonts w:ascii="Times New Roman" w:hAnsi="Times New Roman"/>
          <w:sz w:val="24"/>
          <w:szCs w:val="24"/>
        </w:rPr>
        <w:t xml:space="preserve"> тексту 402-ФЗ); </w:t>
      </w:r>
    </w:p>
    <w:p w14:paraId="5B1D7F4C" w14:textId="77777777" w:rsidR="000D4BBD" w:rsidRPr="00DB25BB" w:rsidRDefault="000D4BBD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B25BB">
        <w:rPr>
          <w:rFonts w:ascii="Times New Roman" w:hAnsi="Times New Roman"/>
          <w:bCs/>
          <w:sz w:val="24"/>
          <w:szCs w:val="24"/>
        </w:rPr>
        <w:t>-</w:t>
      </w:r>
      <w:r w:rsidRPr="00DB25BB">
        <w:rPr>
          <w:rFonts w:ascii="Times New Roman" w:hAnsi="Times New Roman"/>
          <w:color w:val="000000"/>
          <w:sz w:val="24"/>
          <w:szCs w:val="24"/>
        </w:rPr>
        <w:t>Федеральным законом  Российской Федерации от 14</w:t>
      </w:r>
      <w:r w:rsidRPr="00DB25BB">
        <w:rPr>
          <w:rStyle w:val="nobr"/>
          <w:rFonts w:ascii="Times New Roman" w:hAnsi="Times New Roman"/>
          <w:color w:val="000000"/>
          <w:sz w:val="24"/>
          <w:szCs w:val="24"/>
        </w:rPr>
        <w:t xml:space="preserve"> </w:t>
      </w:r>
      <w:r w:rsidRPr="00DB25BB">
        <w:rPr>
          <w:rFonts w:ascii="Times New Roman" w:hAnsi="Times New Roman"/>
          <w:color w:val="000000"/>
          <w:sz w:val="24"/>
          <w:szCs w:val="24"/>
        </w:rPr>
        <w:t>ноября</w:t>
      </w:r>
      <w:r w:rsidRPr="00DB25BB">
        <w:rPr>
          <w:rStyle w:val="nobr"/>
          <w:rFonts w:ascii="Times New Roman" w:hAnsi="Times New Roman"/>
          <w:color w:val="000000"/>
          <w:sz w:val="24"/>
          <w:szCs w:val="24"/>
        </w:rPr>
        <w:t xml:space="preserve"> </w:t>
      </w:r>
      <w:r w:rsidRPr="00DB25BB">
        <w:rPr>
          <w:rFonts w:ascii="Times New Roman" w:hAnsi="Times New Roman"/>
          <w:color w:val="000000"/>
          <w:sz w:val="24"/>
          <w:szCs w:val="24"/>
        </w:rPr>
        <w:t>2002</w:t>
      </w:r>
      <w:r w:rsidRPr="00DB25BB">
        <w:rPr>
          <w:rStyle w:val="nobr"/>
          <w:rFonts w:ascii="Times New Roman" w:hAnsi="Times New Roman"/>
          <w:color w:val="000000"/>
          <w:sz w:val="24"/>
          <w:szCs w:val="24"/>
        </w:rPr>
        <w:t xml:space="preserve"> </w:t>
      </w:r>
      <w:r w:rsidRPr="00DB25BB">
        <w:rPr>
          <w:rFonts w:ascii="Times New Roman" w:hAnsi="Times New Roman"/>
          <w:color w:val="000000"/>
          <w:sz w:val="24"/>
          <w:szCs w:val="24"/>
        </w:rPr>
        <w:t>года N</w:t>
      </w:r>
      <w:r w:rsidRPr="00DB25BB">
        <w:rPr>
          <w:rStyle w:val="nobr"/>
          <w:rFonts w:ascii="Times New Roman" w:hAnsi="Times New Roman"/>
          <w:color w:val="000000"/>
          <w:sz w:val="24"/>
          <w:szCs w:val="24"/>
        </w:rPr>
        <w:t xml:space="preserve"> </w:t>
      </w:r>
      <w:r w:rsidRPr="00DB25BB">
        <w:rPr>
          <w:rFonts w:ascii="Times New Roman" w:hAnsi="Times New Roman"/>
          <w:color w:val="000000"/>
          <w:sz w:val="24"/>
          <w:szCs w:val="24"/>
        </w:rPr>
        <w:t>161-ФЗ «О государственных и муниципальных унитарных предприятиях» (далее по тексту 161-ФЗ);</w:t>
      </w:r>
    </w:p>
    <w:p w14:paraId="15A96C5D" w14:textId="77777777" w:rsidR="000D4BBD" w:rsidRPr="00BB7FE6" w:rsidRDefault="000D4BBD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bCs/>
          <w:sz w:val="24"/>
          <w:szCs w:val="24"/>
        </w:rPr>
      </w:pPr>
      <w:r w:rsidRPr="00DB25BB">
        <w:rPr>
          <w:rFonts w:ascii="Times New Roman" w:hAnsi="Times New Roman"/>
          <w:bCs/>
          <w:sz w:val="24"/>
          <w:szCs w:val="24"/>
        </w:rPr>
        <w:t xml:space="preserve">-Приказом Минфина РФ от 31 октября </w:t>
      </w:r>
      <w:smartTag w:uri="urn:schemas-microsoft-com:office:smarttags" w:element="metricconverter">
        <w:smartTagPr>
          <w:attr w:name="ProductID" w:val="2000 г"/>
        </w:smartTagPr>
        <w:r w:rsidRPr="00DB25BB">
          <w:rPr>
            <w:rFonts w:ascii="Times New Roman" w:hAnsi="Times New Roman"/>
            <w:bCs/>
            <w:sz w:val="24"/>
            <w:szCs w:val="24"/>
          </w:rPr>
          <w:t>2000 г</w:t>
        </w:r>
      </w:smartTag>
      <w:r w:rsidRPr="00DB25BB">
        <w:rPr>
          <w:rFonts w:ascii="Times New Roman" w:hAnsi="Times New Roman"/>
          <w:bCs/>
          <w:sz w:val="24"/>
          <w:szCs w:val="24"/>
        </w:rPr>
        <w:t>. N 94н "Об утверждении плана счетов бухгалтерского учета финансово</w:t>
      </w:r>
      <w:r w:rsidRPr="00DB25BB">
        <w:rPr>
          <w:rFonts w:ascii="Times New Roman" w:hAnsi="Times New Roman"/>
          <w:bCs/>
          <w:color w:val="000000"/>
          <w:sz w:val="24"/>
          <w:szCs w:val="24"/>
        </w:rPr>
        <w:t xml:space="preserve">-хозяйственной деятельности организаций и инструкции по его </w:t>
      </w:r>
      <w:r w:rsidRPr="00BB7FE6">
        <w:rPr>
          <w:rFonts w:ascii="Times New Roman" w:hAnsi="Times New Roman"/>
          <w:bCs/>
          <w:sz w:val="24"/>
          <w:szCs w:val="24"/>
        </w:rPr>
        <w:t>применению" (с изменениями и дополнениями) (далее по тексту Приказ Минфина №94н);</w:t>
      </w:r>
    </w:p>
    <w:p w14:paraId="6A1C68CA" w14:textId="23301542" w:rsidR="000A23B2" w:rsidRPr="00BB7FE6" w:rsidRDefault="000D4BBD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bCs/>
          <w:sz w:val="24"/>
          <w:szCs w:val="24"/>
        </w:rPr>
      </w:pPr>
      <w:r w:rsidRPr="00BB7FE6">
        <w:rPr>
          <w:rFonts w:ascii="Times New Roman" w:hAnsi="Times New Roman"/>
          <w:bCs/>
          <w:sz w:val="24"/>
          <w:szCs w:val="24"/>
        </w:rPr>
        <w:t>- нормативными актами муниципального района Алексеевский</w:t>
      </w:r>
      <w:r w:rsidR="000A23B2" w:rsidRPr="00BB7FE6">
        <w:rPr>
          <w:rFonts w:ascii="Times New Roman" w:hAnsi="Times New Roman"/>
          <w:sz w:val="24"/>
          <w:szCs w:val="24"/>
        </w:rPr>
        <w:t xml:space="preserve"> </w:t>
      </w:r>
    </w:p>
    <w:p w14:paraId="33EBFEB9" w14:textId="33E059E2" w:rsidR="00792BAE" w:rsidRPr="00BB7FE6" w:rsidRDefault="00C271D2" w:rsidP="00E8137B">
      <w:pPr>
        <w:spacing w:after="0"/>
        <w:ind w:left="-426" w:right="282" w:firstLine="567"/>
        <w:jc w:val="both"/>
        <w:rPr>
          <w:rFonts w:ascii="Times New Roman" w:hAnsi="Times New Roman"/>
          <w:sz w:val="24"/>
          <w:szCs w:val="24"/>
        </w:rPr>
      </w:pPr>
      <w:r w:rsidRPr="00BB7FE6">
        <w:rPr>
          <w:rFonts w:ascii="Times New Roman" w:hAnsi="Times New Roman"/>
          <w:sz w:val="24"/>
          <w:szCs w:val="24"/>
        </w:rPr>
        <w:t>До начала осуществления контрольного мероприятия был вруч</w:t>
      </w:r>
      <w:r w:rsidR="00791C8E" w:rsidRPr="00BB7FE6">
        <w:rPr>
          <w:rFonts w:ascii="Times New Roman" w:hAnsi="Times New Roman"/>
          <w:sz w:val="24"/>
          <w:szCs w:val="24"/>
        </w:rPr>
        <w:t>ё</w:t>
      </w:r>
      <w:r w:rsidRPr="00BB7FE6">
        <w:rPr>
          <w:rFonts w:ascii="Times New Roman" w:hAnsi="Times New Roman"/>
          <w:sz w:val="24"/>
          <w:szCs w:val="24"/>
        </w:rPr>
        <w:t>н запрос о предоставлении документов и информации для проведения контрольного мероприятия.</w:t>
      </w:r>
    </w:p>
    <w:p w14:paraId="2F555889" w14:textId="10317447" w:rsidR="003D2248" w:rsidRPr="00BB7FE6" w:rsidRDefault="00B15FFE" w:rsidP="00E8137B">
      <w:pPr>
        <w:widowControl w:val="0"/>
        <w:autoSpaceDE w:val="0"/>
        <w:autoSpaceDN w:val="0"/>
        <w:adjustRightInd w:val="0"/>
        <w:spacing w:after="0" w:line="240" w:lineRule="auto"/>
        <w:ind w:left="-426" w:right="282" w:firstLine="567"/>
        <w:jc w:val="both"/>
        <w:rPr>
          <w:rFonts w:ascii="Times New Roman" w:hAnsi="Times New Roman"/>
          <w:sz w:val="24"/>
          <w:szCs w:val="24"/>
        </w:rPr>
      </w:pPr>
      <w:r w:rsidRPr="00BB7FE6">
        <w:rPr>
          <w:rFonts w:ascii="Times New Roman" w:hAnsi="Times New Roman"/>
          <w:sz w:val="24"/>
          <w:szCs w:val="24"/>
        </w:rPr>
        <w:t>Настоящим контрольным мероприятием установлено:</w:t>
      </w:r>
    </w:p>
    <w:p w14:paraId="1F00A905" w14:textId="74E30C2E" w:rsidR="00744B49" w:rsidRDefault="00B15FFE" w:rsidP="00E8137B">
      <w:pPr>
        <w:widowControl w:val="0"/>
        <w:autoSpaceDE w:val="0"/>
        <w:autoSpaceDN w:val="0"/>
        <w:adjustRightInd w:val="0"/>
        <w:spacing w:after="0" w:line="240" w:lineRule="auto"/>
        <w:ind w:left="-426" w:right="282" w:firstLine="567"/>
        <w:jc w:val="both"/>
        <w:rPr>
          <w:rFonts w:ascii="Times New Roman" w:hAnsi="Times New Roman"/>
          <w:sz w:val="18"/>
          <w:szCs w:val="18"/>
        </w:rPr>
      </w:pPr>
      <w:r w:rsidRPr="00BB7FE6">
        <w:rPr>
          <w:rFonts w:ascii="Times New Roman" w:hAnsi="Times New Roman"/>
          <w:sz w:val="24"/>
          <w:szCs w:val="24"/>
        </w:rPr>
        <w:t xml:space="preserve"> </w:t>
      </w:r>
      <w:r w:rsidRPr="00BB7FE6">
        <w:rPr>
          <w:rFonts w:ascii="Times New Roman" w:hAnsi="Times New Roman"/>
          <w:sz w:val="18"/>
          <w:szCs w:val="18"/>
        </w:rPr>
        <w:t xml:space="preserve">(описание с учетом требований пунктов </w:t>
      </w:r>
      <w:hyperlink r:id="rId11" w:anchor="l52" w:history="1">
        <w:r w:rsidRPr="00BB7FE6">
          <w:rPr>
            <w:rFonts w:ascii="Times New Roman" w:hAnsi="Times New Roman"/>
            <w:sz w:val="18"/>
            <w:szCs w:val="18"/>
            <w:u w:val="single"/>
          </w:rPr>
          <w:t>50</w:t>
        </w:r>
      </w:hyperlink>
      <w:r w:rsidRPr="00BB7FE6">
        <w:rPr>
          <w:rFonts w:ascii="Times New Roman" w:hAnsi="Times New Roman"/>
          <w:sz w:val="18"/>
          <w:szCs w:val="18"/>
        </w:rPr>
        <w:t xml:space="preserve"> - </w:t>
      </w:r>
      <w:hyperlink r:id="rId12" w:anchor="l108" w:history="1">
        <w:r w:rsidRPr="00BB7FE6">
          <w:rPr>
            <w:rFonts w:ascii="Times New Roman" w:hAnsi="Times New Roman"/>
            <w:sz w:val="18"/>
            <w:szCs w:val="18"/>
            <w:u w:val="single"/>
          </w:rPr>
          <w:t>52</w:t>
        </w:r>
      </w:hyperlink>
      <w:r w:rsidRPr="00BB7FE6">
        <w:rPr>
          <w:rFonts w:ascii="Times New Roman" w:hAnsi="Times New Roman"/>
          <w:sz w:val="18"/>
          <w:szCs w:val="18"/>
        </w:rPr>
        <w:t xml:space="preserve"> федерального стандарта N 1235</w:t>
      </w:r>
      <w:r w:rsidR="00E6153D" w:rsidRPr="00BB7FE6">
        <w:rPr>
          <w:rFonts w:ascii="Times New Roman" w:hAnsi="Times New Roman"/>
          <w:sz w:val="18"/>
          <w:szCs w:val="18"/>
        </w:rPr>
        <w:t xml:space="preserve"> </w:t>
      </w:r>
      <w:r w:rsidRPr="00BB7FE6">
        <w:rPr>
          <w:rFonts w:ascii="Times New Roman" w:hAnsi="Times New Roman"/>
          <w:sz w:val="18"/>
          <w:szCs w:val="18"/>
        </w:rPr>
        <w:t>провед</w:t>
      </w:r>
      <w:r w:rsidR="00E6153D" w:rsidRPr="00BB7FE6">
        <w:rPr>
          <w:rFonts w:ascii="Times New Roman" w:hAnsi="Times New Roman"/>
          <w:sz w:val="18"/>
          <w:szCs w:val="18"/>
        </w:rPr>
        <w:t>ё</w:t>
      </w:r>
      <w:r w:rsidRPr="00BB7FE6">
        <w:rPr>
          <w:rFonts w:ascii="Times New Roman" w:hAnsi="Times New Roman"/>
          <w:sz w:val="18"/>
          <w:szCs w:val="18"/>
        </w:rPr>
        <w:t>нной работы, ответственных должностных лиц объекта контроля (объекта встречной проверки), а также иные факты,  установленные в ходе контрольных мероприятий).</w:t>
      </w:r>
    </w:p>
    <w:p w14:paraId="73DA7958" w14:textId="77777777" w:rsidR="00E8137B" w:rsidRDefault="00E8137B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 w:rsidRPr="009E10B6">
        <w:rPr>
          <w:rFonts w:ascii="Times New Roman" w:hAnsi="Times New Roman"/>
          <w:sz w:val="24"/>
          <w:szCs w:val="24"/>
        </w:rPr>
        <w:t xml:space="preserve">Настоящий акт составлен на основании предоставленных материалов с учетом рассмотрения разногласий и пояснений по отдельным вопросам. </w:t>
      </w:r>
    </w:p>
    <w:p w14:paraId="7436C2C2" w14:textId="77777777" w:rsidR="00E8137B" w:rsidRDefault="00E8137B" w:rsidP="00E8137B">
      <w:pPr>
        <w:widowControl w:val="0"/>
        <w:autoSpaceDE w:val="0"/>
        <w:autoSpaceDN w:val="0"/>
        <w:adjustRightInd w:val="0"/>
        <w:spacing w:after="0" w:line="240" w:lineRule="auto"/>
        <w:ind w:left="-426" w:right="282" w:firstLine="567"/>
        <w:jc w:val="both"/>
        <w:rPr>
          <w:rFonts w:ascii="Times New Roman" w:hAnsi="Times New Roman"/>
          <w:sz w:val="18"/>
          <w:szCs w:val="18"/>
        </w:rPr>
      </w:pPr>
    </w:p>
    <w:p w14:paraId="2D299DED" w14:textId="77777777" w:rsidR="00E8137B" w:rsidRDefault="00E8137B" w:rsidP="00E8137B">
      <w:pPr>
        <w:widowControl w:val="0"/>
        <w:autoSpaceDE w:val="0"/>
        <w:autoSpaceDN w:val="0"/>
        <w:adjustRightInd w:val="0"/>
        <w:spacing w:after="0" w:line="240" w:lineRule="auto"/>
        <w:ind w:left="-426" w:right="282" w:firstLine="567"/>
        <w:jc w:val="both"/>
        <w:rPr>
          <w:rFonts w:ascii="Times New Roman" w:hAnsi="Times New Roman"/>
          <w:sz w:val="18"/>
          <w:szCs w:val="18"/>
        </w:rPr>
      </w:pPr>
    </w:p>
    <w:p w14:paraId="319352D3" w14:textId="77777777" w:rsidR="00E8137B" w:rsidRDefault="00E8137B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 w:rsidRPr="009E10B6">
        <w:rPr>
          <w:rFonts w:ascii="Times New Roman" w:hAnsi="Times New Roman"/>
          <w:sz w:val="24"/>
          <w:szCs w:val="24"/>
        </w:rPr>
        <w:t xml:space="preserve">МУП «ЖКС»  производит </w:t>
      </w:r>
      <w:r>
        <w:rPr>
          <w:rFonts w:ascii="Times New Roman" w:hAnsi="Times New Roman"/>
          <w:sz w:val="24"/>
          <w:szCs w:val="24"/>
        </w:rPr>
        <w:t>обслуживание объектов водоснабжения, водоотведения, теплоснабжения.</w:t>
      </w:r>
    </w:p>
    <w:p w14:paraId="7BDD38E6" w14:textId="77777777" w:rsidR="00E8137B" w:rsidRDefault="00E8137B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МУП «ЖКС» имеет паспорт производственных программ организаций, осуществляющих холодное водоснабжение с использованием централизованных систем.</w:t>
      </w:r>
    </w:p>
    <w:p w14:paraId="70DCBDFF" w14:textId="77777777" w:rsidR="00E8137B" w:rsidRDefault="00E8137B" w:rsidP="00E8137B">
      <w:pPr>
        <w:spacing w:after="0" w:line="240" w:lineRule="auto"/>
        <w:ind w:left="-567" w:right="28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2024 года тарифы на теплоснабжение, холодное водоснабжение, водоотведение  утверждены Департаментом ценового и тарифного регулирования Самарской области.</w:t>
      </w:r>
    </w:p>
    <w:p w14:paraId="6F588280" w14:textId="77777777" w:rsidR="00E8137B" w:rsidRPr="00BB7FE6" w:rsidRDefault="00E8137B" w:rsidP="00E8137B">
      <w:pPr>
        <w:widowControl w:val="0"/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hAnsi="Times New Roman"/>
          <w:sz w:val="18"/>
          <w:szCs w:val="18"/>
        </w:rPr>
      </w:pPr>
    </w:p>
    <w:p w14:paraId="79830E7B" w14:textId="77777777" w:rsidR="00E8137B" w:rsidRPr="00E8137B" w:rsidRDefault="00E8137B" w:rsidP="00E8137B">
      <w:pPr>
        <w:spacing w:after="0"/>
        <w:ind w:left="-567" w:right="282" w:firstLine="567"/>
        <w:rPr>
          <w:rFonts w:ascii="Times New Roman" w:hAnsi="Times New Roman"/>
          <w:sz w:val="24"/>
          <w:szCs w:val="24"/>
        </w:rPr>
      </w:pPr>
      <w:r w:rsidRPr="00E8137B">
        <w:rPr>
          <w:rFonts w:ascii="Times New Roman" w:hAnsi="Times New Roman"/>
          <w:sz w:val="24"/>
          <w:szCs w:val="24"/>
        </w:rPr>
        <w:t>Тарифы  на  коммунальные  услуги для МУП  «ЖКС» :</w:t>
      </w:r>
    </w:p>
    <w:p w14:paraId="33CF8A95" w14:textId="77777777" w:rsidR="00E8137B" w:rsidRPr="00E8137B" w:rsidRDefault="00E8137B" w:rsidP="00E8137B">
      <w:pPr>
        <w:spacing w:after="0"/>
        <w:ind w:left="-567" w:right="282" w:firstLine="567"/>
        <w:rPr>
          <w:rFonts w:ascii="Times New Roman" w:hAnsi="Times New Roman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19"/>
        <w:gridCol w:w="1808"/>
        <w:gridCol w:w="1896"/>
        <w:gridCol w:w="1809"/>
        <w:gridCol w:w="1896"/>
      </w:tblGrid>
      <w:tr w:rsidR="00E8137B" w:rsidRPr="00E8137B" w14:paraId="3C236145" w14:textId="77777777" w:rsidTr="00D9272D">
        <w:tc>
          <w:tcPr>
            <w:tcW w:w="1970" w:type="dxa"/>
            <w:vMerge w:val="restart"/>
          </w:tcPr>
          <w:p w14:paraId="3C044062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</w:tc>
        <w:tc>
          <w:tcPr>
            <w:tcW w:w="3942" w:type="dxa"/>
            <w:gridSpan w:val="2"/>
          </w:tcPr>
          <w:p w14:paraId="0A26C9AB" w14:textId="77777777" w:rsidR="00E8137B" w:rsidRPr="00E8137B" w:rsidRDefault="00E8137B" w:rsidP="00E8137B">
            <w:pPr>
              <w:ind w:right="2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Тарифы на 2023год</w:t>
            </w:r>
          </w:p>
        </w:tc>
        <w:tc>
          <w:tcPr>
            <w:tcW w:w="3942" w:type="dxa"/>
            <w:gridSpan w:val="2"/>
          </w:tcPr>
          <w:p w14:paraId="0D136557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Тарифы на 2024 год</w:t>
            </w:r>
          </w:p>
        </w:tc>
      </w:tr>
      <w:tr w:rsidR="00E8137B" w:rsidRPr="00E8137B" w14:paraId="0AC67DE3" w14:textId="77777777" w:rsidTr="00D9272D">
        <w:tc>
          <w:tcPr>
            <w:tcW w:w="1970" w:type="dxa"/>
            <w:vMerge/>
          </w:tcPr>
          <w:p w14:paraId="3457636B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14:paraId="178DC110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заявлено</w:t>
            </w:r>
          </w:p>
        </w:tc>
        <w:tc>
          <w:tcPr>
            <w:tcW w:w="1971" w:type="dxa"/>
          </w:tcPr>
          <w:p w14:paraId="34343757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</w:tc>
        <w:tc>
          <w:tcPr>
            <w:tcW w:w="1971" w:type="dxa"/>
          </w:tcPr>
          <w:p w14:paraId="523BC4BE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заявлено</w:t>
            </w:r>
          </w:p>
        </w:tc>
        <w:tc>
          <w:tcPr>
            <w:tcW w:w="1971" w:type="dxa"/>
          </w:tcPr>
          <w:p w14:paraId="59F79972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</w:tc>
      </w:tr>
      <w:tr w:rsidR="00E8137B" w:rsidRPr="00E8137B" w14:paraId="288BF577" w14:textId="77777777" w:rsidTr="00D9272D">
        <w:tc>
          <w:tcPr>
            <w:tcW w:w="1970" w:type="dxa"/>
          </w:tcPr>
          <w:p w14:paraId="7BD82E46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Водоснабжение с. Алексеевка</w:t>
            </w:r>
          </w:p>
        </w:tc>
        <w:tc>
          <w:tcPr>
            <w:tcW w:w="1971" w:type="dxa"/>
          </w:tcPr>
          <w:p w14:paraId="2F743834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40,20 руб</w:t>
            </w:r>
          </w:p>
        </w:tc>
        <w:tc>
          <w:tcPr>
            <w:tcW w:w="1971" w:type="dxa"/>
          </w:tcPr>
          <w:p w14:paraId="189CF7A3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40,20 руб.</w:t>
            </w:r>
          </w:p>
        </w:tc>
        <w:tc>
          <w:tcPr>
            <w:tcW w:w="1971" w:type="dxa"/>
          </w:tcPr>
          <w:p w14:paraId="58D4EC66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42,64  руб.</w:t>
            </w:r>
          </w:p>
        </w:tc>
        <w:tc>
          <w:tcPr>
            <w:tcW w:w="1971" w:type="dxa"/>
          </w:tcPr>
          <w:p w14:paraId="7B7DEA21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42,35  руб.</w:t>
            </w:r>
          </w:p>
        </w:tc>
      </w:tr>
      <w:tr w:rsidR="00E8137B" w:rsidRPr="00E8137B" w14:paraId="5C01DD8C" w14:textId="77777777" w:rsidTr="00D9272D">
        <w:tc>
          <w:tcPr>
            <w:tcW w:w="1970" w:type="dxa"/>
          </w:tcPr>
          <w:p w14:paraId="1C54AB47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Водоотведение</w:t>
            </w:r>
          </w:p>
        </w:tc>
        <w:tc>
          <w:tcPr>
            <w:tcW w:w="1971" w:type="dxa"/>
          </w:tcPr>
          <w:p w14:paraId="773B7C7C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108 руб.</w:t>
            </w:r>
          </w:p>
        </w:tc>
        <w:tc>
          <w:tcPr>
            <w:tcW w:w="1971" w:type="dxa"/>
          </w:tcPr>
          <w:p w14:paraId="40239C01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108 руб.</w:t>
            </w:r>
          </w:p>
        </w:tc>
        <w:tc>
          <w:tcPr>
            <w:tcW w:w="1971" w:type="dxa"/>
          </w:tcPr>
          <w:p w14:paraId="3124AF0D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119,40  руб.</w:t>
            </w:r>
          </w:p>
        </w:tc>
        <w:tc>
          <w:tcPr>
            <w:tcW w:w="1971" w:type="dxa"/>
          </w:tcPr>
          <w:p w14:paraId="675C53A5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116,00  руб.</w:t>
            </w:r>
          </w:p>
        </w:tc>
      </w:tr>
      <w:tr w:rsidR="00E8137B" w:rsidRPr="00E8137B" w14:paraId="0F450D99" w14:textId="77777777" w:rsidTr="00D9272D">
        <w:tc>
          <w:tcPr>
            <w:tcW w:w="1970" w:type="dxa"/>
          </w:tcPr>
          <w:p w14:paraId="4E9D2052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Водоснабжение с.п. Летниково</w:t>
            </w:r>
          </w:p>
        </w:tc>
        <w:tc>
          <w:tcPr>
            <w:tcW w:w="1971" w:type="dxa"/>
          </w:tcPr>
          <w:p w14:paraId="7CEDC92B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57,09 руб.</w:t>
            </w:r>
          </w:p>
        </w:tc>
        <w:tc>
          <w:tcPr>
            <w:tcW w:w="1971" w:type="dxa"/>
          </w:tcPr>
          <w:p w14:paraId="494B7F97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57,09 руб.</w:t>
            </w:r>
          </w:p>
        </w:tc>
        <w:tc>
          <w:tcPr>
            <w:tcW w:w="1971" w:type="dxa"/>
          </w:tcPr>
          <w:p w14:paraId="706A9F31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71,70  руб.</w:t>
            </w:r>
          </w:p>
        </w:tc>
        <w:tc>
          <w:tcPr>
            <w:tcW w:w="1971" w:type="dxa"/>
          </w:tcPr>
          <w:p w14:paraId="456A04C0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62,20  руб.</w:t>
            </w:r>
          </w:p>
        </w:tc>
      </w:tr>
      <w:tr w:rsidR="00E8137B" w:rsidRPr="00E8137B" w14:paraId="547395A2" w14:textId="77777777" w:rsidTr="00D9272D">
        <w:tc>
          <w:tcPr>
            <w:tcW w:w="1970" w:type="dxa"/>
          </w:tcPr>
          <w:p w14:paraId="672763DF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lastRenderedPageBreak/>
              <w:t>Водоснабжение с.п. Герасимовка</w:t>
            </w:r>
          </w:p>
        </w:tc>
        <w:tc>
          <w:tcPr>
            <w:tcW w:w="1971" w:type="dxa"/>
          </w:tcPr>
          <w:p w14:paraId="6D2F522D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69,99 руб.</w:t>
            </w:r>
          </w:p>
        </w:tc>
        <w:tc>
          <w:tcPr>
            <w:tcW w:w="1971" w:type="dxa"/>
          </w:tcPr>
          <w:p w14:paraId="4B708554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67,00 руб.</w:t>
            </w:r>
          </w:p>
        </w:tc>
        <w:tc>
          <w:tcPr>
            <w:tcW w:w="1971" w:type="dxa"/>
          </w:tcPr>
          <w:p w14:paraId="36B7C075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94,50  руб.</w:t>
            </w:r>
          </w:p>
        </w:tc>
        <w:tc>
          <w:tcPr>
            <w:tcW w:w="1971" w:type="dxa"/>
          </w:tcPr>
          <w:p w14:paraId="425F1348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72,50  руб.</w:t>
            </w:r>
          </w:p>
        </w:tc>
      </w:tr>
      <w:tr w:rsidR="00E8137B" w:rsidRPr="00E8137B" w14:paraId="7F54B148" w14:textId="77777777" w:rsidTr="00D9272D">
        <w:tc>
          <w:tcPr>
            <w:tcW w:w="1970" w:type="dxa"/>
          </w:tcPr>
          <w:p w14:paraId="714057F1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Водоснабжение участок № 2</w:t>
            </w:r>
          </w:p>
        </w:tc>
        <w:tc>
          <w:tcPr>
            <w:tcW w:w="1971" w:type="dxa"/>
          </w:tcPr>
          <w:p w14:paraId="4C7AAE90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77,16  руб.</w:t>
            </w:r>
          </w:p>
        </w:tc>
        <w:tc>
          <w:tcPr>
            <w:tcW w:w="1971" w:type="dxa"/>
          </w:tcPr>
          <w:p w14:paraId="1987A773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68,50  руб.</w:t>
            </w:r>
          </w:p>
        </w:tc>
        <w:tc>
          <w:tcPr>
            <w:tcW w:w="1971" w:type="dxa"/>
          </w:tcPr>
          <w:p w14:paraId="042FB827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82,91  руб.</w:t>
            </w:r>
          </w:p>
        </w:tc>
        <w:tc>
          <w:tcPr>
            <w:tcW w:w="1971" w:type="dxa"/>
          </w:tcPr>
          <w:p w14:paraId="35B86DAF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74,08  руб.</w:t>
            </w:r>
          </w:p>
        </w:tc>
      </w:tr>
      <w:tr w:rsidR="00E8137B" w:rsidRPr="00E8137B" w14:paraId="3C71F049" w14:textId="77777777" w:rsidTr="00D9272D">
        <w:tc>
          <w:tcPr>
            <w:tcW w:w="1970" w:type="dxa"/>
          </w:tcPr>
          <w:p w14:paraId="6F2207C5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1971" w:type="dxa"/>
          </w:tcPr>
          <w:p w14:paraId="07911112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2492  руб.</w:t>
            </w:r>
          </w:p>
        </w:tc>
        <w:tc>
          <w:tcPr>
            <w:tcW w:w="1971" w:type="dxa"/>
          </w:tcPr>
          <w:p w14:paraId="6348A6CB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2168  руб.</w:t>
            </w:r>
          </w:p>
        </w:tc>
        <w:tc>
          <w:tcPr>
            <w:tcW w:w="1971" w:type="dxa"/>
          </w:tcPr>
          <w:p w14:paraId="7533AFFB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2720,68  руб.</w:t>
            </w:r>
          </w:p>
        </w:tc>
        <w:tc>
          <w:tcPr>
            <w:tcW w:w="1971" w:type="dxa"/>
          </w:tcPr>
          <w:p w14:paraId="5AF32226" w14:textId="77777777" w:rsidR="00E8137B" w:rsidRPr="00E8137B" w:rsidRDefault="00E8137B" w:rsidP="00E8137B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E8137B">
              <w:rPr>
                <w:rFonts w:ascii="Times New Roman" w:hAnsi="Times New Roman"/>
                <w:sz w:val="24"/>
                <w:szCs w:val="24"/>
              </w:rPr>
              <w:t>2372  руб.</w:t>
            </w:r>
          </w:p>
        </w:tc>
      </w:tr>
    </w:tbl>
    <w:p w14:paraId="7A1BEA3F" w14:textId="77777777" w:rsidR="00E8137B" w:rsidRPr="00E8137B" w:rsidRDefault="00E8137B" w:rsidP="00E8137B">
      <w:pPr>
        <w:spacing w:after="0"/>
        <w:ind w:left="-567" w:right="282" w:firstLine="567"/>
        <w:rPr>
          <w:rFonts w:ascii="Times New Roman" w:hAnsi="Times New Roman"/>
          <w:sz w:val="24"/>
          <w:szCs w:val="24"/>
        </w:rPr>
      </w:pPr>
    </w:p>
    <w:p w14:paraId="1BF668E7" w14:textId="77777777" w:rsidR="00E8137B" w:rsidRPr="00E8137B" w:rsidRDefault="00E8137B" w:rsidP="00E8137B">
      <w:pPr>
        <w:pStyle w:val="af"/>
        <w:ind w:left="-567" w:right="282" w:firstLine="567"/>
        <w:jc w:val="both"/>
      </w:pPr>
      <w:r w:rsidRPr="00E8137B">
        <w:t>Тарифы на  регулируемый период утверждаются в  соответствии  с  предельными  индексами, что  значительно уменьшает статьи расходов в тарифах и приводит к  несоответствию с фактическими затратами.</w:t>
      </w:r>
    </w:p>
    <w:p w14:paraId="7AFFE1EE" w14:textId="77777777" w:rsidR="00D9272D" w:rsidRDefault="00E8137B" w:rsidP="00D9272D">
      <w:pPr>
        <w:pStyle w:val="af"/>
        <w:ind w:left="-567" w:right="282" w:firstLine="567"/>
        <w:jc w:val="both"/>
      </w:pPr>
      <w:r w:rsidRPr="00E8137B">
        <w:t>Так основными статьями, которые уменьшают в  тарифах при  применении предельных  индексов, являются  статьи  расходов:</w:t>
      </w:r>
    </w:p>
    <w:p w14:paraId="3B82C57B" w14:textId="77777777" w:rsidR="00D9272D" w:rsidRDefault="00D9272D" w:rsidP="00D9272D">
      <w:pPr>
        <w:pStyle w:val="af"/>
        <w:ind w:left="-567" w:right="282" w:firstLine="567"/>
        <w:jc w:val="both"/>
      </w:pPr>
      <w:r>
        <w:t xml:space="preserve">1. </w:t>
      </w:r>
      <w:r w:rsidR="00E8137B" w:rsidRPr="00E8137B">
        <w:t>Заработная  плата ( не  закладываются фактические общехозяйственные  расходы , оплата труда для административного  персонала)</w:t>
      </w:r>
    </w:p>
    <w:p w14:paraId="5C8349CD" w14:textId="77777777" w:rsidR="00D9272D" w:rsidRDefault="00D9272D" w:rsidP="00D9272D">
      <w:pPr>
        <w:pStyle w:val="af"/>
        <w:ind w:left="-567" w:right="282" w:firstLine="567"/>
        <w:jc w:val="both"/>
      </w:pPr>
      <w:r>
        <w:t xml:space="preserve">2. </w:t>
      </w:r>
      <w:r w:rsidR="00E8137B" w:rsidRPr="00E8137B">
        <w:t>Сокращаются  расходы в  тарифах на электроэнергию ( формируются выпадающие доходы),</w:t>
      </w:r>
    </w:p>
    <w:p w14:paraId="35136ACA" w14:textId="77777777" w:rsidR="00D9272D" w:rsidRDefault="00D9272D" w:rsidP="00D9272D">
      <w:pPr>
        <w:pStyle w:val="af"/>
        <w:ind w:left="-567" w:right="282" w:firstLine="567"/>
        <w:jc w:val="both"/>
      </w:pPr>
      <w:r>
        <w:t xml:space="preserve">3. </w:t>
      </w:r>
      <w:r w:rsidR="00E8137B" w:rsidRPr="00E8137B">
        <w:t>Увеличивается объем отпуска  услуг для снижения роста  тарифа ( завышенный  объем приводит к  выпадающим  доходам)</w:t>
      </w:r>
    </w:p>
    <w:p w14:paraId="471719F6" w14:textId="77777777" w:rsidR="00D9272D" w:rsidRDefault="00D9272D" w:rsidP="00D9272D">
      <w:pPr>
        <w:pStyle w:val="af"/>
        <w:ind w:left="-567" w:right="282" w:firstLine="567"/>
        <w:jc w:val="both"/>
      </w:pPr>
      <w:r>
        <w:t xml:space="preserve">4. </w:t>
      </w:r>
      <w:r w:rsidR="00E8137B" w:rsidRPr="00E8137B">
        <w:t>Не  закладывается  амортизация в  тарифе на  теплоснабжение, что  приводит к  невозможности производить текущий ремонт имущества за  счет своих  средств.</w:t>
      </w:r>
    </w:p>
    <w:p w14:paraId="17008D49" w14:textId="721BE9D6" w:rsidR="00E8137B" w:rsidRPr="00E8137B" w:rsidRDefault="00D9272D" w:rsidP="00D9272D">
      <w:pPr>
        <w:pStyle w:val="af"/>
        <w:ind w:left="-567" w:right="282" w:firstLine="567"/>
        <w:jc w:val="both"/>
      </w:pPr>
      <w:r>
        <w:t xml:space="preserve">5. </w:t>
      </w:r>
      <w:r w:rsidR="00E8137B" w:rsidRPr="00E8137B">
        <w:t xml:space="preserve">Не  отражаются целиком затраты на уплату налога на УСН ( налоги  уплачиваются за  счет  средств, предназначенных  на  оплату  газа и электроэнергии). </w:t>
      </w:r>
    </w:p>
    <w:p w14:paraId="0B38EA1C" w14:textId="77777777" w:rsidR="00E8137B" w:rsidRPr="00E8137B" w:rsidRDefault="00E8137B" w:rsidP="00E8137B">
      <w:pPr>
        <w:pStyle w:val="af"/>
        <w:ind w:left="-567" w:right="282" w:firstLine="567"/>
        <w:jc w:val="both"/>
      </w:pPr>
      <w:r w:rsidRPr="00E8137B">
        <w:t>Также  в  связи с  аварийным  состоянием техники , МУП «ЖКС» вынуждено привлекать для работы транспорт со  стороны. Так в 2023  году  на  землеройную  технику  потрачено – 402,6 тыс.  руб., в 2024  году – 208,5  тыс. руб.</w:t>
      </w:r>
    </w:p>
    <w:p w14:paraId="2179FDAE" w14:textId="41FDD5D1" w:rsidR="00E8137B" w:rsidRDefault="00E8137B" w:rsidP="00E8137B">
      <w:pPr>
        <w:pStyle w:val="af"/>
        <w:ind w:left="-567" w:right="282" w:firstLine="567"/>
        <w:jc w:val="both"/>
      </w:pPr>
      <w:r w:rsidRPr="00E8137B">
        <w:t>Не  смотря на  проведение мероприятий  по  сокращению  энергетических   затрат  по  услуге водоснабжения, фактический   расход   электроэнергии   значительно   превышает   статьи  затрат   по  электроэнергии  в  тарифах, утвержденных  на  2024   год. Выпадающие   доходы по статье - электроэнергия за 2024   год   составили – 963,674  тыс. руб.</w:t>
      </w:r>
    </w:p>
    <w:p w14:paraId="42007FCD" w14:textId="77777777" w:rsidR="00E8137B" w:rsidRPr="00E8137B" w:rsidRDefault="00E8137B" w:rsidP="00E8137B">
      <w:pPr>
        <w:pStyle w:val="af"/>
        <w:ind w:left="-567" w:right="282" w:firstLine="567"/>
        <w:jc w:val="both"/>
      </w:pPr>
    </w:p>
    <w:p w14:paraId="6005B6F4" w14:textId="373BB399" w:rsidR="00E8137B" w:rsidRDefault="00E8137B" w:rsidP="00E8137B">
      <w:pPr>
        <w:pStyle w:val="af"/>
        <w:ind w:left="-567" w:right="282" w:firstLine="567"/>
        <w:jc w:val="both"/>
      </w:pPr>
      <w:r w:rsidRPr="00E8137B">
        <w:t>Фактический удельный   расход электроэнергии за   период 2024  года составляет:</w:t>
      </w:r>
    </w:p>
    <w:p w14:paraId="0865BC84" w14:textId="77777777" w:rsidR="00E8137B" w:rsidRPr="00E8137B" w:rsidRDefault="00E8137B" w:rsidP="00E8137B">
      <w:pPr>
        <w:pStyle w:val="af"/>
        <w:ind w:left="-567" w:right="282" w:firstLine="567"/>
        <w:jc w:val="both"/>
      </w:pP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831"/>
        <w:gridCol w:w="2527"/>
        <w:gridCol w:w="1739"/>
        <w:gridCol w:w="1712"/>
        <w:gridCol w:w="1739"/>
      </w:tblGrid>
      <w:tr w:rsidR="00E8137B" w14:paraId="546CFF6A" w14:textId="77777777" w:rsidTr="00D9272D">
        <w:tc>
          <w:tcPr>
            <w:tcW w:w="831" w:type="dxa"/>
          </w:tcPr>
          <w:p w14:paraId="56489810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527" w:type="dxa"/>
          </w:tcPr>
          <w:p w14:paraId="39FE8D75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подразделение</w:t>
            </w:r>
          </w:p>
        </w:tc>
        <w:tc>
          <w:tcPr>
            <w:tcW w:w="1739" w:type="dxa"/>
          </w:tcPr>
          <w:p w14:paraId="75858DB4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Фактический   расход   электроэнергии, кВт ч</w:t>
            </w:r>
          </w:p>
        </w:tc>
        <w:tc>
          <w:tcPr>
            <w:tcW w:w="1712" w:type="dxa"/>
          </w:tcPr>
          <w:p w14:paraId="1F9A282E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Фактический   полезный   отпуск,  м3</w:t>
            </w:r>
          </w:p>
        </w:tc>
        <w:tc>
          <w:tcPr>
            <w:tcW w:w="1739" w:type="dxa"/>
          </w:tcPr>
          <w:p w14:paraId="780434DD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  расход  электроэнергии, кВтч/ м3</w:t>
            </w:r>
          </w:p>
        </w:tc>
      </w:tr>
      <w:tr w:rsidR="00E8137B" w14:paraId="628BA8A6" w14:textId="77777777" w:rsidTr="00D9272D">
        <w:tc>
          <w:tcPr>
            <w:tcW w:w="831" w:type="dxa"/>
          </w:tcPr>
          <w:p w14:paraId="748F6C88" w14:textId="77777777" w:rsidR="00E8137B" w:rsidRDefault="00E8137B" w:rsidP="00D9272D">
            <w:pPr>
              <w:pStyle w:val="af"/>
              <w:ind w:left="-1189"/>
              <w:rPr>
                <w:sz w:val="20"/>
                <w:szCs w:val="20"/>
              </w:rPr>
            </w:pPr>
          </w:p>
          <w:p w14:paraId="3D43943E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27" w:type="dxa"/>
          </w:tcPr>
          <w:p w14:paraId="649AEBA8" w14:textId="77777777" w:rsidR="00E8137B" w:rsidRPr="0044185E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 w:rsidRPr="0044185E">
              <w:rPr>
                <w:sz w:val="20"/>
                <w:szCs w:val="20"/>
              </w:rPr>
              <w:t xml:space="preserve">Водоснабжение </w:t>
            </w:r>
            <w:r w:rsidRPr="00DB6EF0">
              <w:rPr>
                <w:sz w:val="20"/>
                <w:szCs w:val="20"/>
              </w:rPr>
              <w:t>с.п. Алексеевка ( с. Новотроевка, п. Субботинский, с. Несмеяновка, п. Ильичевский, п. Сухая Ветлянка, п. Ленинградский, с.п. Гавриловка, с.п. Авангард)</w:t>
            </w:r>
          </w:p>
        </w:tc>
        <w:tc>
          <w:tcPr>
            <w:tcW w:w="1739" w:type="dxa"/>
          </w:tcPr>
          <w:p w14:paraId="264F83C5" w14:textId="77777777" w:rsidR="00E8137B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</w:p>
          <w:p w14:paraId="537EDA15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486792</w:t>
            </w:r>
          </w:p>
        </w:tc>
        <w:tc>
          <w:tcPr>
            <w:tcW w:w="1712" w:type="dxa"/>
          </w:tcPr>
          <w:p w14:paraId="44813657" w14:textId="77777777" w:rsidR="00E8137B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</w:p>
          <w:p w14:paraId="2C0E71DC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101378</w:t>
            </w:r>
          </w:p>
        </w:tc>
        <w:tc>
          <w:tcPr>
            <w:tcW w:w="1739" w:type="dxa"/>
          </w:tcPr>
          <w:p w14:paraId="4132DEFC" w14:textId="77777777" w:rsidR="00E8137B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</w:p>
          <w:p w14:paraId="57A1501F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4,80</w:t>
            </w:r>
          </w:p>
        </w:tc>
      </w:tr>
      <w:tr w:rsidR="00E8137B" w14:paraId="32DF1688" w14:textId="77777777" w:rsidTr="00D9272D">
        <w:tc>
          <w:tcPr>
            <w:tcW w:w="831" w:type="dxa"/>
          </w:tcPr>
          <w:p w14:paraId="22D1DE05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27" w:type="dxa"/>
          </w:tcPr>
          <w:p w14:paraId="683F2700" w14:textId="77777777" w:rsidR="00E8137B" w:rsidRPr="0044185E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Водоснабжение  с.Алексеевка</w:t>
            </w:r>
          </w:p>
        </w:tc>
        <w:tc>
          <w:tcPr>
            <w:tcW w:w="1739" w:type="dxa"/>
          </w:tcPr>
          <w:p w14:paraId="59C82C40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342220</w:t>
            </w:r>
          </w:p>
        </w:tc>
        <w:tc>
          <w:tcPr>
            <w:tcW w:w="1712" w:type="dxa"/>
          </w:tcPr>
          <w:p w14:paraId="6F5679C0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187304</w:t>
            </w:r>
          </w:p>
        </w:tc>
        <w:tc>
          <w:tcPr>
            <w:tcW w:w="1739" w:type="dxa"/>
          </w:tcPr>
          <w:p w14:paraId="6389A72B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1,83</w:t>
            </w:r>
          </w:p>
        </w:tc>
      </w:tr>
      <w:tr w:rsidR="00E8137B" w14:paraId="25D83BE1" w14:textId="77777777" w:rsidTr="00D9272D">
        <w:tc>
          <w:tcPr>
            <w:tcW w:w="831" w:type="dxa"/>
          </w:tcPr>
          <w:p w14:paraId="33702730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27" w:type="dxa"/>
          </w:tcPr>
          <w:p w14:paraId="709C36B9" w14:textId="77777777" w:rsidR="00E8137B" w:rsidRPr="0044185E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Водоснабжение  с.п. Герасимовка</w:t>
            </w:r>
          </w:p>
        </w:tc>
        <w:tc>
          <w:tcPr>
            <w:tcW w:w="1739" w:type="dxa"/>
          </w:tcPr>
          <w:p w14:paraId="33EC52B1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176217</w:t>
            </w:r>
          </w:p>
        </w:tc>
        <w:tc>
          <w:tcPr>
            <w:tcW w:w="1712" w:type="dxa"/>
          </w:tcPr>
          <w:p w14:paraId="0C2D10F8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21323</w:t>
            </w:r>
          </w:p>
        </w:tc>
        <w:tc>
          <w:tcPr>
            <w:tcW w:w="1739" w:type="dxa"/>
          </w:tcPr>
          <w:p w14:paraId="37F0A434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8,26</w:t>
            </w:r>
          </w:p>
        </w:tc>
      </w:tr>
      <w:tr w:rsidR="00E8137B" w14:paraId="3DE35933" w14:textId="77777777" w:rsidTr="00D9272D">
        <w:tc>
          <w:tcPr>
            <w:tcW w:w="831" w:type="dxa"/>
          </w:tcPr>
          <w:p w14:paraId="737DEA2C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27" w:type="dxa"/>
          </w:tcPr>
          <w:p w14:paraId="408D861B" w14:textId="77777777" w:rsidR="00E8137B" w:rsidRPr="0044185E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Водоснабжение  с.п. Летниково</w:t>
            </w:r>
          </w:p>
        </w:tc>
        <w:tc>
          <w:tcPr>
            <w:tcW w:w="1739" w:type="dxa"/>
          </w:tcPr>
          <w:p w14:paraId="105E97D9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245821</w:t>
            </w:r>
          </w:p>
        </w:tc>
        <w:tc>
          <w:tcPr>
            <w:tcW w:w="1712" w:type="dxa"/>
          </w:tcPr>
          <w:p w14:paraId="17F411BD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53863</w:t>
            </w:r>
          </w:p>
        </w:tc>
        <w:tc>
          <w:tcPr>
            <w:tcW w:w="1739" w:type="dxa"/>
          </w:tcPr>
          <w:p w14:paraId="09593217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4,56</w:t>
            </w:r>
          </w:p>
        </w:tc>
      </w:tr>
      <w:tr w:rsidR="00E8137B" w14:paraId="36ADB75B" w14:textId="77777777" w:rsidTr="00D9272D">
        <w:tc>
          <w:tcPr>
            <w:tcW w:w="831" w:type="dxa"/>
          </w:tcPr>
          <w:p w14:paraId="55E1BFE2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</w:p>
        </w:tc>
        <w:tc>
          <w:tcPr>
            <w:tcW w:w="2527" w:type="dxa"/>
          </w:tcPr>
          <w:p w14:paraId="508B3072" w14:textId="77777777" w:rsidR="00E8137B" w:rsidRPr="0044185E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</w:p>
        </w:tc>
        <w:tc>
          <w:tcPr>
            <w:tcW w:w="1739" w:type="dxa"/>
          </w:tcPr>
          <w:p w14:paraId="06CE5C1C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</w:p>
        </w:tc>
        <w:tc>
          <w:tcPr>
            <w:tcW w:w="1712" w:type="dxa"/>
          </w:tcPr>
          <w:p w14:paraId="35B057B8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</w:p>
        </w:tc>
        <w:tc>
          <w:tcPr>
            <w:tcW w:w="1739" w:type="dxa"/>
          </w:tcPr>
          <w:p w14:paraId="4921F480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</w:p>
        </w:tc>
      </w:tr>
    </w:tbl>
    <w:p w14:paraId="415FE444" w14:textId="77777777" w:rsidR="00E8137B" w:rsidRDefault="00E8137B" w:rsidP="00E8137B">
      <w:pPr>
        <w:pStyle w:val="af"/>
        <w:ind w:left="1080"/>
        <w:rPr>
          <w:sz w:val="28"/>
          <w:szCs w:val="28"/>
        </w:rPr>
      </w:pPr>
    </w:p>
    <w:p w14:paraId="16C4E61D" w14:textId="77777777" w:rsidR="00E8137B" w:rsidRPr="00E8137B" w:rsidRDefault="00E8137B" w:rsidP="006E73FE">
      <w:pPr>
        <w:pStyle w:val="af"/>
        <w:ind w:left="0" w:right="282"/>
      </w:pPr>
      <w:r w:rsidRPr="00E8137B">
        <w:t>Удельный  расход электроэнергии, утвержденный  в   тарифах   на  2024 год по  нормативу:</w:t>
      </w:r>
    </w:p>
    <w:p w14:paraId="1ABC9F1C" w14:textId="77777777" w:rsidR="00E8137B" w:rsidRDefault="00E8137B" w:rsidP="006E73FE">
      <w:pPr>
        <w:pStyle w:val="af"/>
        <w:ind w:left="0" w:right="282"/>
        <w:rPr>
          <w:sz w:val="28"/>
          <w:szCs w:val="28"/>
        </w:rPr>
      </w:pP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827"/>
        <w:gridCol w:w="2530"/>
        <w:gridCol w:w="1739"/>
        <w:gridCol w:w="1713"/>
        <w:gridCol w:w="1739"/>
      </w:tblGrid>
      <w:tr w:rsidR="00E8137B" w:rsidRPr="00DB6EF0" w14:paraId="1E728D0B" w14:textId="77777777" w:rsidTr="00D9272D">
        <w:tc>
          <w:tcPr>
            <w:tcW w:w="827" w:type="dxa"/>
          </w:tcPr>
          <w:p w14:paraId="5130ADF8" w14:textId="77777777" w:rsidR="00E8137B" w:rsidRPr="00DB6EF0" w:rsidRDefault="00E8137B" w:rsidP="00D9272D">
            <w:pPr>
              <w:pStyle w:val="af"/>
              <w:ind w:left="-55" w:firstLine="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2530" w:type="dxa"/>
          </w:tcPr>
          <w:p w14:paraId="538ED0CB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подразделение</w:t>
            </w:r>
          </w:p>
        </w:tc>
        <w:tc>
          <w:tcPr>
            <w:tcW w:w="1739" w:type="dxa"/>
          </w:tcPr>
          <w:p w14:paraId="28ECE373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Фактический   расход   электроэнергии, кВт ч</w:t>
            </w:r>
          </w:p>
        </w:tc>
        <w:tc>
          <w:tcPr>
            <w:tcW w:w="1713" w:type="dxa"/>
          </w:tcPr>
          <w:p w14:paraId="22DE753E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Фактический   полезный   отпуск,  м3</w:t>
            </w:r>
          </w:p>
        </w:tc>
        <w:tc>
          <w:tcPr>
            <w:tcW w:w="1739" w:type="dxa"/>
          </w:tcPr>
          <w:p w14:paraId="4B44836B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  расход  электроэнергии, кВтч/ м3</w:t>
            </w:r>
          </w:p>
        </w:tc>
      </w:tr>
      <w:tr w:rsidR="00E8137B" w:rsidRPr="00DB6EF0" w14:paraId="3F7B7FDA" w14:textId="77777777" w:rsidTr="00D9272D">
        <w:tc>
          <w:tcPr>
            <w:tcW w:w="827" w:type="dxa"/>
          </w:tcPr>
          <w:p w14:paraId="2B99AB6D" w14:textId="77777777" w:rsidR="00E8137B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</w:p>
          <w:p w14:paraId="41523290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30" w:type="dxa"/>
          </w:tcPr>
          <w:p w14:paraId="096AA079" w14:textId="77777777" w:rsidR="00E8137B" w:rsidRPr="0044185E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 w:rsidRPr="0044185E">
              <w:rPr>
                <w:sz w:val="20"/>
                <w:szCs w:val="20"/>
              </w:rPr>
              <w:t xml:space="preserve">Водоснабжение </w:t>
            </w:r>
            <w:r w:rsidRPr="00DB6EF0">
              <w:rPr>
                <w:sz w:val="20"/>
                <w:szCs w:val="20"/>
              </w:rPr>
              <w:t>с.п. Алексеевка ( с. Новотроевка, п. Субботинский, с. Несмеяновка, п. Ильичевский, п. Сухая Ветлянка, п. Ленинградский, с.п. Гавриловка, с.п. Авангард)</w:t>
            </w:r>
          </w:p>
        </w:tc>
        <w:tc>
          <w:tcPr>
            <w:tcW w:w="1739" w:type="dxa"/>
          </w:tcPr>
          <w:p w14:paraId="5A9AF37C" w14:textId="77777777" w:rsidR="00E8137B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</w:p>
          <w:p w14:paraId="057BB85D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518294</w:t>
            </w:r>
          </w:p>
        </w:tc>
        <w:tc>
          <w:tcPr>
            <w:tcW w:w="1713" w:type="dxa"/>
          </w:tcPr>
          <w:p w14:paraId="765C72DE" w14:textId="77777777" w:rsidR="00E8137B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</w:p>
          <w:p w14:paraId="53AF997F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104607</w:t>
            </w:r>
          </w:p>
        </w:tc>
        <w:tc>
          <w:tcPr>
            <w:tcW w:w="1739" w:type="dxa"/>
          </w:tcPr>
          <w:p w14:paraId="12A077E1" w14:textId="77777777" w:rsidR="00E8137B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</w:p>
          <w:p w14:paraId="3123A4F1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4,95</w:t>
            </w:r>
          </w:p>
        </w:tc>
      </w:tr>
      <w:tr w:rsidR="00E8137B" w:rsidRPr="00DB6EF0" w14:paraId="55A2D993" w14:textId="77777777" w:rsidTr="00D9272D">
        <w:tc>
          <w:tcPr>
            <w:tcW w:w="827" w:type="dxa"/>
          </w:tcPr>
          <w:p w14:paraId="7FE4A0EA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30" w:type="dxa"/>
          </w:tcPr>
          <w:p w14:paraId="00FE1F3B" w14:textId="77777777" w:rsidR="00E8137B" w:rsidRPr="0044185E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Водоснабжение  с.Алексеевка</w:t>
            </w:r>
          </w:p>
        </w:tc>
        <w:tc>
          <w:tcPr>
            <w:tcW w:w="1739" w:type="dxa"/>
          </w:tcPr>
          <w:p w14:paraId="3000D567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396919</w:t>
            </w:r>
          </w:p>
        </w:tc>
        <w:tc>
          <w:tcPr>
            <w:tcW w:w="1713" w:type="dxa"/>
          </w:tcPr>
          <w:p w14:paraId="2B07A863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190247</w:t>
            </w:r>
          </w:p>
        </w:tc>
        <w:tc>
          <w:tcPr>
            <w:tcW w:w="1739" w:type="dxa"/>
          </w:tcPr>
          <w:p w14:paraId="5FD3A662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2,08</w:t>
            </w:r>
          </w:p>
        </w:tc>
      </w:tr>
      <w:tr w:rsidR="00E8137B" w:rsidRPr="00DB6EF0" w14:paraId="611A0519" w14:textId="77777777" w:rsidTr="00D9272D">
        <w:tc>
          <w:tcPr>
            <w:tcW w:w="827" w:type="dxa"/>
          </w:tcPr>
          <w:p w14:paraId="6381C7FF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30" w:type="dxa"/>
          </w:tcPr>
          <w:p w14:paraId="04E27B8D" w14:textId="77777777" w:rsidR="00E8137B" w:rsidRPr="0044185E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Водоснабжение  с.п. Герасимовка</w:t>
            </w:r>
          </w:p>
        </w:tc>
        <w:tc>
          <w:tcPr>
            <w:tcW w:w="1739" w:type="dxa"/>
          </w:tcPr>
          <w:p w14:paraId="7FAA71A3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135284</w:t>
            </w:r>
          </w:p>
        </w:tc>
        <w:tc>
          <w:tcPr>
            <w:tcW w:w="1713" w:type="dxa"/>
          </w:tcPr>
          <w:p w14:paraId="48D67ADE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26700</w:t>
            </w:r>
          </w:p>
        </w:tc>
        <w:tc>
          <w:tcPr>
            <w:tcW w:w="1739" w:type="dxa"/>
          </w:tcPr>
          <w:p w14:paraId="67346BD7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5,07</w:t>
            </w:r>
          </w:p>
        </w:tc>
      </w:tr>
      <w:tr w:rsidR="00E8137B" w:rsidRPr="00DB6EF0" w14:paraId="15A8196E" w14:textId="77777777" w:rsidTr="00D9272D">
        <w:tc>
          <w:tcPr>
            <w:tcW w:w="827" w:type="dxa"/>
          </w:tcPr>
          <w:p w14:paraId="3E4282CC" w14:textId="77777777" w:rsidR="00E8137B" w:rsidRPr="00DB6EF0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30" w:type="dxa"/>
          </w:tcPr>
          <w:p w14:paraId="18A0A979" w14:textId="77777777" w:rsidR="00E8137B" w:rsidRPr="0044185E" w:rsidRDefault="00E8137B" w:rsidP="00D9272D">
            <w:pPr>
              <w:pStyle w:val="af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Водоснабжение  с.п. Летниково</w:t>
            </w:r>
          </w:p>
        </w:tc>
        <w:tc>
          <w:tcPr>
            <w:tcW w:w="1739" w:type="dxa"/>
          </w:tcPr>
          <w:p w14:paraId="669246DE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231919</w:t>
            </w:r>
          </w:p>
        </w:tc>
        <w:tc>
          <w:tcPr>
            <w:tcW w:w="1713" w:type="dxa"/>
          </w:tcPr>
          <w:p w14:paraId="14B5B088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77900</w:t>
            </w:r>
          </w:p>
        </w:tc>
        <w:tc>
          <w:tcPr>
            <w:tcW w:w="1739" w:type="dxa"/>
          </w:tcPr>
          <w:p w14:paraId="19420AE1" w14:textId="77777777" w:rsidR="00E8137B" w:rsidRPr="00DB6EF0" w:rsidRDefault="00E8137B" w:rsidP="00D9272D">
            <w:pPr>
              <w:pStyle w:val="af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2,98</w:t>
            </w:r>
          </w:p>
        </w:tc>
      </w:tr>
    </w:tbl>
    <w:p w14:paraId="1EB486BA" w14:textId="77777777" w:rsidR="00E8137B" w:rsidRPr="00D9272D" w:rsidRDefault="00E8137B" w:rsidP="00D9272D">
      <w:pPr>
        <w:rPr>
          <w:sz w:val="28"/>
          <w:szCs w:val="28"/>
        </w:rPr>
      </w:pPr>
    </w:p>
    <w:p w14:paraId="0EA15AC0" w14:textId="77777777" w:rsidR="00E8137B" w:rsidRPr="00D9272D" w:rsidRDefault="00E8137B" w:rsidP="006E73FE">
      <w:pPr>
        <w:pStyle w:val="af"/>
        <w:ind w:left="-567" w:right="282" w:firstLine="567"/>
        <w:jc w:val="both"/>
      </w:pPr>
      <w:r w:rsidRPr="00D9272D">
        <w:t xml:space="preserve">По  всем   участкам  водоснабжения  полезный   отпуск   завышен. </w:t>
      </w:r>
    </w:p>
    <w:p w14:paraId="5F232EAC" w14:textId="77777777" w:rsidR="00E8137B" w:rsidRPr="00D9272D" w:rsidRDefault="00E8137B" w:rsidP="006E73FE">
      <w:pPr>
        <w:pStyle w:val="af"/>
        <w:ind w:left="-567" w:right="282" w:firstLine="567"/>
        <w:jc w:val="both"/>
      </w:pPr>
      <w:r w:rsidRPr="00D9272D">
        <w:t>Завышение объемов полезного  отпуска  холодной  воды и объема  сточных   вод в  тарифах на  2024  год  привело  к  снижению фактических   доходов  на  2270,018  тыс. руб.</w:t>
      </w:r>
    </w:p>
    <w:p w14:paraId="32485662" w14:textId="13B06DA2" w:rsidR="00E8137B" w:rsidRPr="00D9272D" w:rsidRDefault="00E8137B" w:rsidP="006E73FE">
      <w:pPr>
        <w:pStyle w:val="af"/>
        <w:ind w:left="-567" w:right="282" w:firstLine="567"/>
        <w:jc w:val="both"/>
      </w:pPr>
      <w:r w:rsidRPr="00D9272D">
        <w:t>Общая  сумма выпадающих доходов по  услугам водоснабжения и водоотведения составила за  2024  год – 3233,692  тыс. руб.</w:t>
      </w:r>
    </w:p>
    <w:p w14:paraId="1C26CD10" w14:textId="77777777" w:rsidR="00E8137B" w:rsidRPr="00D9272D" w:rsidRDefault="00E8137B" w:rsidP="006E73FE">
      <w:pPr>
        <w:pStyle w:val="af"/>
        <w:ind w:left="-567" w:right="282" w:firstLine="567"/>
        <w:jc w:val="both"/>
      </w:pPr>
      <w:r w:rsidRPr="00D9272D">
        <w:t>В тарифе на 2024  год по теплоснабжению амортизация  основных   средств занижена и  составляет всего – 26,23% от фактического   начисления  амортизации. Выпадающий   доход по данной   статье составил за  2024  год – 4086,713 тыс. руб., что приводит к  невозможности  проведения подготовительных  работ к  осенне-зимнему  периоду.</w:t>
      </w:r>
    </w:p>
    <w:p w14:paraId="1795A207" w14:textId="77777777" w:rsidR="00E8137B" w:rsidRPr="00D9272D" w:rsidRDefault="00E8137B" w:rsidP="006E73FE">
      <w:pPr>
        <w:pStyle w:val="af"/>
        <w:ind w:left="-567" w:right="282" w:firstLine="567"/>
        <w:jc w:val="both"/>
      </w:pPr>
      <w:r w:rsidRPr="00D9272D">
        <w:t>Общий размер   выпадающих  доходов за 2024   год составил – 7320,405  тыс. руб. , что  повлияло на рост  кредиторской  задолженности за топливно-энергетические ресурсы.</w:t>
      </w:r>
    </w:p>
    <w:p w14:paraId="62759765" w14:textId="77777777" w:rsidR="00E8137B" w:rsidRPr="00D9272D" w:rsidRDefault="00E8137B" w:rsidP="006E73FE">
      <w:pPr>
        <w:pStyle w:val="af"/>
        <w:ind w:left="-567" w:right="282" w:firstLine="567"/>
        <w:jc w:val="both"/>
      </w:pPr>
      <w:r w:rsidRPr="00D9272D">
        <w:t>За  период 2024г. предъявлено к   оплате  за газ и электроэнергию  – 36166,7 тыс. руб., оплачено за 2024  год – 34520,2 тыс. руб.</w:t>
      </w:r>
    </w:p>
    <w:p w14:paraId="543DE804" w14:textId="77777777" w:rsidR="00E8137B" w:rsidRPr="00D9272D" w:rsidRDefault="00E8137B" w:rsidP="006E73FE">
      <w:pPr>
        <w:pStyle w:val="af"/>
        <w:ind w:left="-567" w:right="282" w:firstLine="567"/>
        <w:jc w:val="both"/>
      </w:pPr>
      <w:r w:rsidRPr="00D9272D">
        <w:t xml:space="preserve"> Кредиторская задолженность за ТЭР на  01.01.2025г  составила – 10535,4 тыс. руб. </w:t>
      </w:r>
    </w:p>
    <w:p w14:paraId="65FAB1A0" w14:textId="77777777" w:rsidR="00E8137B" w:rsidRPr="00D9272D" w:rsidRDefault="00E8137B" w:rsidP="006E73FE">
      <w:pPr>
        <w:pStyle w:val="af"/>
        <w:ind w:left="-567" w:right="282" w:firstLine="567"/>
        <w:jc w:val="both"/>
      </w:pPr>
      <w:r w:rsidRPr="00D9272D">
        <w:t>В  целях увеличения  доходной   части и   снижения  кредиторской   задолженности, на   предприятии ведется претензионно-исковая  работа с   должниками .</w:t>
      </w:r>
    </w:p>
    <w:p w14:paraId="5D7D2E99" w14:textId="77777777" w:rsidR="00E8137B" w:rsidRPr="00D9272D" w:rsidRDefault="00E8137B" w:rsidP="00E8137B">
      <w:pPr>
        <w:pStyle w:val="af"/>
        <w:ind w:left="1080"/>
      </w:pPr>
    </w:p>
    <w:tbl>
      <w:tblPr>
        <w:tblStyle w:val="ae"/>
        <w:tblW w:w="0" w:type="auto"/>
        <w:tblInd w:w="137" w:type="dxa"/>
        <w:tblLook w:val="04A0" w:firstRow="1" w:lastRow="0" w:firstColumn="1" w:lastColumn="0" w:noHBand="0" w:noVBand="1"/>
      </w:tblPr>
      <w:tblGrid>
        <w:gridCol w:w="594"/>
        <w:gridCol w:w="2818"/>
        <w:gridCol w:w="1712"/>
        <w:gridCol w:w="1712"/>
        <w:gridCol w:w="1712"/>
      </w:tblGrid>
      <w:tr w:rsidR="00E8137B" w:rsidRPr="00D9272D" w14:paraId="49747743" w14:textId="77777777" w:rsidTr="00D9272D">
        <w:tc>
          <w:tcPr>
            <w:tcW w:w="594" w:type="dxa"/>
          </w:tcPr>
          <w:p w14:paraId="26719DDE" w14:textId="77777777" w:rsidR="00E8137B" w:rsidRPr="00D9272D" w:rsidRDefault="00E8137B" w:rsidP="00D9272D">
            <w:pPr>
              <w:pStyle w:val="af"/>
              <w:ind w:left="0"/>
            </w:pPr>
            <w:r w:rsidRPr="00D9272D">
              <w:t>№ п/п</w:t>
            </w:r>
          </w:p>
        </w:tc>
        <w:tc>
          <w:tcPr>
            <w:tcW w:w="2818" w:type="dxa"/>
          </w:tcPr>
          <w:p w14:paraId="6FC211E8" w14:textId="77777777" w:rsidR="00E8137B" w:rsidRPr="00D9272D" w:rsidRDefault="00E8137B" w:rsidP="00D9272D">
            <w:pPr>
              <w:pStyle w:val="af"/>
              <w:ind w:left="0"/>
            </w:pPr>
            <w:r w:rsidRPr="00D9272D">
              <w:t>Наименование показателя</w:t>
            </w:r>
          </w:p>
        </w:tc>
        <w:tc>
          <w:tcPr>
            <w:tcW w:w="1712" w:type="dxa"/>
          </w:tcPr>
          <w:p w14:paraId="0335DD55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2022г</w:t>
            </w:r>
          </w:p>
        </w:tc>
        <w:tc>
          <w:tcPr>
            <w:tcW w:w="1712" w:type="dxa"/>
          </w:tcPr>
          <w:p w14:paraId="4478B6A8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2023г</w:t>
            </w:r>
          </w:p>
        </w:tc>
        <w:tc>
          <w:tcPr>
            <w:tcW w:w="1712" w:type="dxa"/>
          </w:tcPr>
          <w:p w14:paraId="66042E63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2024г</w:t>
            </w:r>
          </w:p>
        </w:tc>
      </w:tr>
      <w:tr w:rsidR="00E8137B" w:rsidRPr="00D9272D" w14:paraId="7CD13D59" w14:textId="77777777" w:rsidTr="00D9272D">
        <w:tc>
          <w:tcPr>
            <w:tcW w:w="594" w:type="dxa"/>
          </w:tcPr>
          <w:p w14:paraId="14102361" w14:textId="77777777" w:rsidR="00E8137B" w:rsidRPr="00D9272D" w:rsidRDefault="00E8137B" w:rsidP="00D9272D">
            <w:pPr>
              <w:pStyle w:val="af"/>
              <w:ind w:left="0"/>
            </w:pPr>
            <w:r w:rsidRPr="00D9272D">
              <w:t>1</w:t>
            </w:r>
          </w:p>
        </w:tc>
        <w:tc>
          <w:tcPr>
            <w:tcW w:w="2818" w:type="dxa"/>
          </w:tcPr>
          <w:p w14:paraId="4A29F224" w14:textId="77777777" w:rsidR="00E8137B" w:rsidRPr="00D9272D" w:rsidRDefault="00E8137B" w:rsidP="00D9272D">
            <w:pPr>
              <w:pStyle w:val="af"/>
              <w:ind w:left="0"/>
            </w:pPr>
            <w:r w:rsidRPr="00D9272D">
              <w:t>Количество обращений в  суд</w:t>
            </w:r>
          </w:p>
        </w:tc>
        <w:tc>
          <w:tcPr>
            <w:tcW w:w="1712" w:type="dxa"/>
          </w:tcPr>
          <w:p w14:paraId="463B27DE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152</w:t>
            </w:r>
          </w:p>
        </w:tc>
        <w:tc>
          <w:tcPr>
            <w:tcW w:w="1712" w:type="dxa"/>
          </w:tcPr>
          <w:p w14:paraId="667552DA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111</w:t>
            </w:r>
          </w:p>
        </w:tc>
        <w:tc>
          <w:tcPr>
            <w:tcW w:w="1712" w:type="dxa"/>
          </w:tcPr>
          <w:p w14:paraId="3DF861EB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98</w:t>
            </w:r>
          </w:p>
        </w:tc>
      </w:tr>
      <w:tr w:rsidR="00E8137B" w:rsidRPr="00D9272D" w14:paraId="2DB27C92" w14:textId="77777777" w:rsidTr="00D9272D">
        <w:tc>
          <w:tcPr>
            <w:tcW w:w="594" w:type="dxa"/>
          </w:tcPr>
          <w:p w14:paraId="022B7C64" w14:textId="77777777" w:rsidR="00E8137B" w:rsidRPr="00D9272D" w:rsidRDefault="00E8137B" w:rsidP="00D9272D">
            <w:pPr>
              <w:pStyle w:val="af"/>
              <w:ind w:left="0"/>
            </w:pPr>
            <w:r w:rsidRPr="00D9272D">
              <w:t>2</w:t>
            </w:r>
          </w:p>
        </w:tc>
        <w:tc>
          <w:tcPr>
            <w:tcW w:w="2818" w:type="dxa"/>
          </w:tcPr>
          <w:p w14:paraId="594FC1F2" w14:textId="77777777" w:rsidR="00E8137B" w:rsidRPr="00D9272D" w:rsidRDefault="00E8137B" w:rsidP="00D9272D">
            <w:pPr>
              <w:pStyle w:val="af"/>
              <w:ind w:left="0"/>
            </w:pPr>
            <w:r w:rsidRPr="00D9272D">
              <w:t>Количество обращений в  суд, по   которым  оплата   произведена полностью</w:t>
            </w:r>
          </w:p>
        </w:tc>
        <w:tc>
          <w:tcPr>
            <w:tcW w:w="1712" w:type="dxa"/>
          </w:tcPr>
          <w:p w14:paraId="63D054E7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96</w:t>
            </w:r>
          </w:p>
        </w:tc>
        <w:tc>
          <w:tcPr>
            <w:tcW w:w="1712" w:type="dxa"/>
          </w:tcPr>
          <w:p w14:paraId="4A5619A7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64</w:t>
            </w:r>
          </w:p>
        </w:tc>
        <w:tc>
          <w:tcPr>
            <w:tcW w:w="1712" w:type="dxa"/>
          </w:tcPr>
          <w:p w14:paraId="6422FF8C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37</w:t>
            </w:r>
          </w:p>
        </w:tc>
      </w:tr>
      <w:tr w:rsidR="00E8137B" w:rsidRPr="00D9272D" w14:paraId="37C5F2C4" w14:textId="77777777" w:rsidTr="00D9272D">
        <w:tc>
          <w:tcPr>
            <w:tcW w:w="594" w:type="dxa"/>
          </w:tcPr>
          <w:p w14:paraId="3361B74B" w14:textId="77777777" w:rsidR="00E8137B" w:rsidRPr="00D9272D" w:rsidRDefault="00E8137B" w:rsidP="00D9272D">
            <w:pPr>
              <w:pStyle w:val="af"/>
              <w:ind w:left="0"/>
            </w:pPr>
            <w:r w:rsidRPr="00D9272D">
              <w:t>3</w:t>
            </w:r>
          </w:p>
        </w:tc>
        <w:tc>
          <w:tcPr>
            <w:tcW w:w="2818" w:type="dxa"/>
          </w:tcPr>
          <w:p w14:paraId="46C1924F" w14:textId="77777777" w:rsidR="00E8137B" w:rsidRPr="00D9272D" w:rsidRDefault="00E8137B" w:rsidP="00D9272D">
            <w:pPr>
              <w:pStyle w:val="af"/>
              <w:ind w:left="0"/>
            </w:pPr>
            <w:r w:rsidRPr="00D9272D">
              <w:t>Сумма долга   по   судебным   приказам  и  исковым   заявлениям</w:t>
            </w:r>
          </w:p>
        </w:tc>
        <w:tc>
          <w:tcPr>
            <w:tcW w:w="1712" w:type="dxa"/>
          </w:tcPr>
          <w:p w14:paraId="0B16C748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3295947,98 руб.</w:t>
            </w:r>
          </w:p>
        </w:tc>
        <w:tc>
          <w:tcPr>
            <w:tcW w:w="1712" w:type="dxa"/>
          </w:tcPr>
          <w:p w14:paraId="03E7BBD3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2660519,91  руб.</w:t>
            </w:r>
          </w:p>
        </w:tc>
        <w:tc>
          <w:tcPr>
            <w:tcW w:w="1712" w:type="dxa"/>
          </w:tcPr>
          <w:p w14:paraId="6C1D36A3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2074913,00  руб.</w:t>
            </w:r>
          </w:p>
        </w:tc>
      </w:tr>
      <w:tr w:rsidR="00E8137B" w:rsidRPr="00D9272D" w14:paraId="1D29A8B2" w14:textId="77777777" w:rsidTr="00D9272D">
        <w:tc>
          <w:tcPr>
            <w:tcW w:w="594" w:type="dxa"/>
          </w:tcPr>
          <w:p w14:paraId="3FFF243E" w14:textId="77777777" w:rsidR="00E8137B" w:rsidRPr="00D9272D" w:rsidRDefault="00E8137B" w:rsidP="00D9272D">
            <w:pPr>
              <w:pStyle w:val="af"/>
              <w:ind w:left="0"/>
            </w:pPr>
            <w:r w:rsidRPr="00D9272D">
              <w:t>4</w:t>
            </w:r>
          </w:p>
        </w:tc>
        <w:tc>
          <w:tcPr>
            <w:tcW w:w="2818" w:type="dxa"/>
          </w:tcPr>
          <w:p w14:paraId="3A1E2C99" w14:textId="77777777" w:rsidR="00E8137B" w:rsidRPr="00D9272D" w:rsidRDefault="00E8137B" w:rsidP="00D9272D">
            <w:pPr>
              <w:pStyle w:val="af"/>
              <w:ind w:left="0"/>
            </w:pPr>
            <w:r w:rsidRPr="00D9272D">
              <w:t>Сумма госпошлин  по судебным   приказам и  исковым заявлениям</w:t>
            </w:r>
          </w:p>
        </w:tc>
        <w:tc>
          <w:tcPr>
            <w:tcW w:w="1712" w:type="dxa"/>
          </w:tcPr>
          <w:p w14:paraId="32A1CDC3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73006,96  руб.</w:t>
            </w:r>
          </w:p>
        </w:tc>
        <w:tc>
          <w:tcPr>
            <w:tcW w:w="1712" w:type="dxa"/>
          </w:tcPr>
          <w:p w14:paraId="045F8610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54835,11  руб.</w:t>
            </w:r>
          </w:p>
        </w:tc>
        <w:tc>
          <w:tcPr>
            <w:tcW w:w="1712" w:type="dxa"/>
          </w:tcPr>
          <w:p w14:paraId="5FA6CD95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44946,88  руб.</w:t>
            </w:r>
          </w:p>
        </w:tc>
      </w:tr>
      <w:tr w:rsidR="00E8137B" w:rsidRPr="00D9272D" w14:paraId="4A48D9C2" w14:textId="77777777" w:rsidTr="00D9272D">
        <w:tc>
          <w:tcPr>
            <w:tcW w:w="594" w:type="dxa"/>
          </w:tcPr>
          <w:p w14:paraId="623966CA" w14:textId="77777777" w:rsidR="00E8137B" w:rsidRPr="00D9272D" w:rsidRDefault="00E8137B" w:rsidP="00D9272D">
            <w:pPr>
              <w:pStyle w:val="af"/>
              <w:ind w:left="0"/>
            </w:pPr>
            <w:r w:rsidRPr="00D9272D">
              <w:t>5</w:t>
            </w:r>
          </w:p>
        </w:tc>
        <w:tc>
          <w:tcPr>
            <w:tcW w:w="2818" w:type="dxa"/>
          </w:tcPr>
          <w:p w14:paraId="4F294114" w14:textId="77777777" w:rsidR="00E8137B" w:rsidRPr="00D9272D" w:rsidRDefault="00E8137B" w:rsidP="00D9272D">
            <w:pPr>
              <w:pStyle w:val="af"/>
              <w:ind w:left="0"/>
            </w:pPr>
            <w:r w:rsidRPr="00D9272D">
              <w:t>Оплачено  долгов   по  судебным   приказам  и  исковым   заявлениям</w:t>
            </w:r>
          </w:p>
        </w:tc>
        <w:tc>
          <w:tcPr>
            <w:tcW w:w="1712" w:type="dxa"/>
          </w:tcPr>
          <w:p w14:paraId="7CB2731B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2263063,43  руб.</w:t>
            </w:r>
          </w:p>
        </w:tc>
        <w:tc>
          <w:tcPr>
            <w:tcW w:w="1712" w:type="dxa"/>
          </w:tcPr>
          <w:p w14:paraId="64F6C0A7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1490854,23  руб.</w:t>
            </w:r>
          </w:p>
        </w:tc>
        <w:tc>
          <w:tcPr>
            <w:tcW w:w="1712" w:type="dxa"/>
          </w:tcPr>
          <w:p w14:paraId="6949AB98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687410,45  руб.</w:t>
            </w:r>
          </w:p>
        </w:tc>
      </w:tr>
      <w:tr w:rsidR="00E8137B" w:rsidRPr="00D9272D" w14:paraId="2D926EB1" w14:textId="77777777" w:rsidTr="00D9272D">
        <w:tc>
          <w:tcPr>
            <w:tcW w:w="594" w:type="dxa"/>
          </w:tcPr>
          <w:p w14:paraId="67D6C4C3" w14:textId="77777777" w:rsidR="00E8137B" w:rsidRPr="00D9272D" w:rsidRDefault="00E8137B" w:rsidP="00D9272D">
            <w:pPr>
              <w:pStyle w:val="af"/>
              <w:ind w:left="0"/>
            </w:pPr>
            <w:r w:rsidRPr="00D9272D">
              <w:t>6</w:t>
            </w:r>
          </w:p>
        </w:tc>
        <w:tc>
          <w:tcPr>
            <w:tcW w:w="2818" w:type="dxa"/>
          </w:tcPr>
          <w:p w14:paraId="35474C26" w14:textId="77777777" w:rsidR="00E8137B" w:rsidRPr="00D9272D" w:rsidRDefault="00E8137B" w:rsidP="00D9272D">
            <w:pPr>
              <w:pStyle w:val="af"/>
              <w:ind w:left="0"/>
            </w:pPr>
            <w:r w:rsidRPr="00D9272D">
              <w:t>Оплачено  госпошлин</w:t>
            </w:r>
          </w:p>
        </w:tc>
        <w:tc>
          <w:tcPr>
            <w:tcW w:w="1712" w:type="dxa"/>
          </w:tcPr>
          <w:p w14:paraId="0B412972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44387,38 руб.</w:t>
            </w:r>
          </w:p>
        </w:tc>
        <w:tc>
          <w:tcPr>
            <w:tcW w:w="1712" w:type="dxa"/>
          </w:tcPr>
          <w:p w14:paraId="5DDFB382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29795,49  руб.</w:t>
            </w:r>
          </w:p>
        </w:tc>
        <w:tc>
          <w:tcPr>
            <w:tcW w:w="1712" w:type="dxa"/>
          </w:tcPr>
          <w:p w14:paraId="69F66BCC" w14:textId="77777777" w:rsidR="00E8137B" w:rsidRPr="00D9272D" w:rsidRDefault="00E8137B" w:rsidP="00D9272D">
            <w:pPr>
              <w:pStyle w:val="af"/>
              <w:ind w:left="0"/>
              <w:jc w:val="center"/>
            </w:pPr>
            <w:r w:rsidRPr="00D9272D">
              <w:t>14547,07  руб.</w:t>
            </w:r>
          </w:p>
        </w:tc>
      </w:tr>
      <w:tr w:rsidR="00E8137B" w:rsidRPr="00D9272D" w14:paraId="66DC1CD0" w14:textId="77777777" w:rsidTr="00D9272D">
        <w:tc>
          <w:tcPr>
            <w:tcW w:w="594" w:type="dxa"/>
          </w:tcPr>
          <w:p w14:paraId="65AD4042" w14:textId="77777777" w:rsidR="00E8137B" w:rsidRPr="00D9272D" w:rsidRDefault="00E8137B" w:rsidP="00D9272D">
            <w:pPr>
              <w:pStyle w:val="af"/>
              <w:ind w:left="0"/>
            </w:pPr>
            <w:r w:rsidRPr="00D9272D">
              <w:t>7</w:t>
            </w:r>
          </w:p>
          <w:p w14:paraId="42871A83" w14:textId="77777777" w:rsidR="00E8137B" w:rsidRPr="00D9272D" w:rsidRDefault="00E8137B" w:rsidP="00D9272D">
            <w:pPr>
              <w:pStyle w:val="af"/>
              <w:ind w:left="0"/>
            </w:pPr>
          </w:p>
        </w:tc>
        <w:tc>
          <w:tcPr>
            <w:tcW w:w="2818" w:type="dxa"/>
          </w:tcPr>
          <w:p w14:paraId="5410FB11" w14:textId="77777777" w:rsidR="00E8137B" w:rsidRPr="00D9272D" w:rsidRDefault="00E8137B" w:rsidP="00D9272D">
            <w:pPr>
              <w:pStyle w:val="af"/>
              <w:ind w:left="0"/>
            </w:pPr>
            <w:r w:rsidRPr="00D9272D">
              <w:t>Остаток   неоплаченного   долга</w:t>
            </w:r>
          </w:p>
          <w:p w14:paraId="2A7C8F19" w14:textId="77777777" w:rsidR="00E8137B" w:rsidRPr="00D9272D" w:rsidRDefault="00E8137B" w:rsidP="00D9272D">
            <w:pPr>
              <w:pStyle w:val="af"/>
              <w:ind w:left="0"/>
              <w:rPr>
                <w:b/>
              </w:rPr>
            </w:pPr>
            <w:r w:rsidRPr="00D9272D">
              <w:rPr>
                <w:b/>
              </w:rPr>
              <w:t>ВСЕГО:</w:t>
            </w:r>
          </w:p>
        </w:tc>
        <w:tc>
          <w:tcPr>
            <w:tcW w:w="1712" w:type="dxa"/>
          </w:tcPr>
          <w:p w14:paraId="078A7658" w14:textId="77777777" w:rsidR="00E8137B" w:rsidRPr="00D9272D" w:rsidRDefault="00E8137B" w:rsidP="00D9272D">
            <w:pPr>
              <w:pStyle w:val="af"/>
              <w:ind w:left="0"/>
              <w:jc w:val="center"/>
              <w:rPr>
                <w:b/>
              </w:rPr>
            </w:pPr>
            <w:r w:rsidRPr="00D9272D">
              <w:rPr>
                <w:b/>
              </w:rPr>
              <w:t>1061504,13  руб.</w:t>
            </w:r>
          </w:p>
        </w:tc>
        <w:tc>
          <w:tcPr>
            <w:tcW w:w="1712" w:type="dxa"/>
          </w:tcPr>
          <w:p w14:paraId="65EAD3A6" w14:textId="77777777" w:rsidR="00E8137B" w:rsidRPr="00D9272D" w:rsidRDefault="00E8137B" w:rsidP="00D9272D">
            <w:pPr>
              <w:pStyle w:val="af"/>
              <w:ind w:left="0"/>
              <w:jc w:val="center"/>
              <w:rPr>
                <w:b/>
              </w:rPr>
            </w:pPr>
            <w:r w:rsidRPr="00D9272D">
              <w:rPr>
                <w:b/>
              </w:rPr>
              <w:t>1194990,30  руб.</w:t>
            </w:r>
          </w:p>
        </w:tc>
        <w:tc>
          <w:tcPr>
            <w:tcW w:w="1712" w:type="dxa"/>
          </w:tcPr>
          <w:p w14:paraId="7CC684A8" w14:textId="77777777" w:rsidR="00E8137B" w:rsidRPr="00D9272D" w:rsidRDefault="00E8137B" w:rsidP="00D9272D">
            <w:pPr>
              <w:pStyle w:val="af"/>
              <w:ind w:left="0"/>
              <w:jc w:val="center"/>
              <w:rPr>
                <w:b/>
              </w:rPr>
            </w:pPr>
            <w:r w:rsidRPr="00D9272D">
              <w:rPr>
                <w:b/>
              </w:rPr>
              <w:t>1417902,36  руб.</w:t>
            </w:r>
          </w:p>
        </w:tc>
      </w:tr>
    </w:tbl>
    <w:p w14:paraId="2ABD8970" w14:textId="77777777" w:rsidR="00E8137B" w:rsidRPr="00003EDA" w:rsidRDefault="00E8137B" w:rsidP="00003EDA">
      <w:pPr>
        <w:rPr>
          <w:sz w:val="28"/>
          <w:szCs w:val="28"/>
        </w:rPr>
      </w:pPr>
    </w:p>
    <w:p w14:paraId="0E71A00C" w14:textId="56ABF446" w:rsidR="00D9272D" w:rsidRPr="00D9272D" w:rsidRDefault="00D9272D" w:rsidP="00003EDA">
      <w:pPr>
        <w:pStyle w:val="af"/>
        <w:ind w:left="-567" w:right="282" w:firstLine="567"/>
        <w:jc w:val="both"/>
      </w:pPr>
      <w:r w:rsidRPr="00D9272D">
        <w:lastRenderedPageBreak/>
        <w:t>МУП «ЖКС» постоянно</w:t>
      </w:r>
      <w:r w:rsidR="00E8137B" w:rsidRPr="00D9272D">
        <w:t xml:space="preserve"> </w:t>
      </w:r>
      <w:r w:rsidR="00003EDA">
        <w:t xml:space="preserve">ведет </w:t>
      </w:r>
      <w:r w:rsidR="00E8137B" w:rsidRPr="00D9272D">
        <w:t>работ</w:t>
      </w:r>
      <w:r w:rsidR="00003EDA">
        <w:t>у</w:t>
      </w:r>
      <w:r w:rsidR="00E8137B" w:rsidRPr="00D9272D">
        <w:t xml:space="preserve"> над  вопросами экономии ТЭР и  сокращения   потерь.</w:t>
      </w:r>
    </w:p>
    <w:p w14:paraId="09D8F1EA" w14:textId="424B66F8" w:rsidR="00E8137B" w:rsidRPr="00D9272D" w:rsidRDefault="00D9272D" w:rsidP="0013652D">
      <w:pPr>
        <w:pStyle w:val="af"/>
        <w:ind w:left="-567" w:right="282" w:firstLine="567"/>
        <w:jc w:val="both"/>
      </w:pPr>
      <w:r>
        <w:t xml:space="preserve"> В ходе  </w:t>
      </w:r>
      <w:r w:rsidR="00003EDA">
        <w:t xml:space="preserve">контрольного мероприятия </w:t>
      </w:r>
      <w:r>
        <w:t>установлен</w:t>
      </w:r>
      <w:r w:rsidR="00003EDA">
        <w:t>о</w:t>
      </w:r>
      <w:r>
        <w:t xml:space="preserve">, </w:t>
      </w:r>
      <w:r w:rsidR="00003EDA">
        <w:t>что</w:t>
      </w:r>
      <w:r>
        <w:t xml:space="preserve"> </w:t>
      </w:r>
      <w:r w:rsidR="00003EDA">
        <w:t xml:space="preserve">МУП  «ЖКС»  провела </w:t>
      </w:r>
      <w:r w:rsidR="00E8137B" w:rsidRPr="00D9272D">
        <w:t xml:space="preserve"> следующие   мероприятия</w:t>
      </w:r>
      <w:r w:rsidR="00003EDA">
        <w:t xml:space="preserve"> для экономия ТЭР и сокращени</w:t>
      </w:r>
      <w:r w:rsidR="0013652D">
        <w:t>я</w:t>
      </w:r>
      <w:r w:rsidR="00003EDA">
        <w:t xml:space="preserve"> потерь</w:t>
      </w:r>
      <w:r w:rsidR="00E8137B" w:rsidRPr="00D9272D">
        <w:t xml:space="preserve">: </w:t>
      </w:r>
    </w:p>
    <w:p w14:paraId="62C55E12" w14:textId="77777777" w:rsidR="00E8137B" w:rsidRPr="00D9272D" w:rsidRDefault="00E8137B" w:rsidP="00003EDA">
      <w:pPr>
        <w:pStyle w:val="af"/>
        <w:ind w:left="-567" w:right="282" w:firstLine="567"/>
        <w:jc w:val="both"/>
      </w:pPr>
      <w:r w:rsidRPr="00D9272D">
        <w:t xml:space="preserve"> 1). 54 глубинных насоса  укомплектованы  защитой  от  потери  фаз и перегрузки, что  дает   более   продолжительную   работу   насоса,</w:t>
      </w:r>
    </w:p>
    <w:p w14:paraId="48B6BDFE" w14:textId="77777777" w:rsidR="00E8137B" w:rsidRPr="00D9272D" w:rsidRDefault="00E8137B" w:rsidP="00003EDA">
      <w:pPr>
        <w:pStyle w:val="af"/>
        <w:ind w:left="-567" w:right="282" w:firstLine="567"/>
        <w:jc w:val="both"/>
      </w:pPr>
      <w:r w:rsidRPr="00D9272D">
        <w:t>2).  27 глубинных насосов  укомплектованы  автоматикой  управления  по давлению  приборами  типа  ЭКМ, что  дает  экономию электроэнергии  до  10%,</w:t>
      </w:r>
    </w:p>
    <w:p w14:paraId="25A390DE" w14:textId="77777777" w:rsidR="00E8137B" w:rsidRPr="00D9272D" w:rsidRDefault="00E8137B" w:rsidP="00003EDA">
      <w:pPr>
        <w:pStyle w:val="af"/>
        <w:ind w:left="-567" w:right="282" w:firstLine="567"/>
        <w:jc w:val="both"/>
      </w:pPr>
      <w:r w:rsidRPr="00D9272D">
        <w:t>3). 7 подземных резервуаров  работают  по  уровню   налива, что также   дает  экономию до 12%,</w:t>
      </w:r>
    </w:p>
    <w:p w14:paraId="0EF95517" w14:textId="77777777" w:rsidR="00E8137B" w:rsidRPr="00D9272D" w:rsidRDefault="00E8137B" w:rsidP="00003EDA">
      <w:pPr>
        <w:pStyle w:val="af"/>
        <w:ind w:left="-567" w:right="282" w:firstLine="567"/>
        <w:jc w:val="both"/>
      </w:pPr>
      <w:r w:rsidRPr="00D9272D">
        <w:t>4). 8  глубинных   насосов  укомплектованы   таймерами  включения и выключения,</w:t>
      </w:r>
    </w:p>
    <w:p w14:paraId="0E420EED" w14:textId="77777777" w:rsidR="00E8137B" w:rsidRPr="00D9272D" w:rsidRDefault="00E8137B" w:rsidP="00003EDA">
      <w:pPr>
        <w:pStyle w:val="af"/>
        <w:ind w:left="-567" w:right="282" w:firstLine="567"/>
        <w:jc w:val="both"/>
      </w:pPr>
      <w:r w:rsidRPr="00D9272D">
        <w:t>5). 1 глубинный насос  укомплектован  электронным датчиком  давления  типа ТРМ-1,что  дало  экономию  электроэнергии на 2000 кВт в 2024  году по сравнению с  2023г в  п. Дальний.</w:t>
      </w:r>
    </w:p>
    <w:p w14:paraId="17435D16" w14:textId="77777777" w:rsidR="00E8137B" w:rsidRPr="00D9272D" w:rsidRDefault="00E8137B" w:rsidP="00003EDA">
      <w:pPr>
        <w:pStyle w:val="af"/>
        <w:ind w:left="-567" w:right="282" w:firstLine="567"/>
        <w:jc w:val="both"/>
      </w:pPr>
      <w:r w:rsidRPr="00D9272D">
        <w:t>6). Произведена замена водонапорных башен:  п. Авангард, с. Алексеевка, перекладка аварийных   участков  водопровода в  с. Патровка  -  500 м, проведено техническое  перевооружение котельная № 1  в с. Алексеевка,  перекладка тепловых сетей  - 160 м  в  двухтрубном   исполнении в с. Алексеевка.</w:t>
      </w:r>
    </w:p>
    <w:p w14:paraId="0E56D74F" w14:textId="77777777" w:rsidR="00E8137B" w:rsidRPr="00D9272D" w:rsidRDefault="00E8137B" w:rsidP="00003EDA">
      <w:pPr>
        <w:pStyle w:val="af"/>
        <w:ind w:left="-567" w:right="282" w:firstLine="567"/>
        <w:jc w:val="both"/>
      </w:pPr>
    </w:p>
    <w:p w14:paraId="1102D6D1" w14:textId="3FE7CAE5" w:rsidR="00E8137B" w:rsidRDefault="00003EDA" w:rsidP="00003EDA">
      <w:pPr>
        <w:pStyle w:val="af"/>
        <w:ind w:left="-567" w:right="282" w:firstLine="567"/>
        <w:jc w:val="both"/>
      </w:pPr>
      <w:r>
        <w:t xml:space="preserve">В результате контрольного мероприятия установлено, что </w:t>
      </w:r>
      <w:r w:rsidR="00E8137B" w:rsidRPr="00D9272D">
        <w:t>выпадающие   доходы за  счет   разницы в  тарифах за  2024   год  по   МУП «ЖКС»  составили – 7320, 405 тыс.  руб. (Приложение № 1 – Расчет выпадающих доходов за  2024 г</w:t>
      </w:r>
      <w:r>
        <w:t>од</w:t>
      </w:r>
      <w:r w:rsidR="007E0D09">
        <w:t>)</w:t>
      </w:r>
      <w:r>
        <w:t>.</w:t>
      </w:r>
    </w:p>
    <w:p w14:paraId="4A331FBB" w14:textId="77777777" w:rsidR="00003EDA" w:rsidRDefault="00003EDA" w:rsidP="00003EDA">
      <w:pPr>
        <w:ind w:right="282"/>
        <w:jc w:val="both"/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6000"/>
      </w:tblGrid>
      <w:tr w:rsidR="00003EDA" w:rsidRPr="00682A6D" w14:paraId="2C47B518" w14:textId="77777777" w:rsidTr="007F331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26551656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Информация о результатах контрольного мероприятия:</w:t>
            </w:r>
          </w:p>
        </w:tc>
        <w:tc>
          <w:tcPr>
            <w:tcW w:w="6000" w:type="dxa"/>
            <w:tcBorders>
              <w:top w:val="nil"/>
              <w:left w:val="nil"/>
              <w:right w:val="nil"/>
            </w:tcBorders>
          </w:tcPr>
          <w:p w14:paraId="2946AD12" w14:textId="45572F28" w:rsidR="00003EDA" w:rsidRPr="00682A6D" w:rsidRDefault="00003EDA" w:rsidP="007B7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39" w:firstLine="56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 xml:space="preserve">(указывается информация с учетом требований, установленных </w:t>
            </w:r>
            <w:hyperlink r:id="rId13" w:anchor="l108" w:history="1">
              <w:r w:rsidRPr="00682A6D">
                <w:rPr>
                  <w:rFonts w:ascii="Times New Roman" w:hAnsi="Times New Roman"/>
                  <w:sz w:val="18"/>
                  <w:szCs w:val="18"/>
                  <w:u w:val="single"/>
                </w:rPr>
                <w:t>пунктом 52</w:t>
              </w:r>
            </w:hyperlink>
            <w:r w:rsidRPr="00682A6D">
              <w:rPr>
                <w:rFonts w:ascii="Times New Roman" w:hAnsi="Times New Roman"/>
                <w:sz w:val="18"/>
                <w:szCs w:val="18"/>
              </w:rPr>
              <w:t xml:space="preserve"> федерального стандарта N 1235, о наличии (отсутствии) выявленных нарушений по каждому вопросу контрольного мероприятия с указанием документов (материалов), на основании которых сделаны выводы о нарушениях, положения (с указанием частей, пунктов, подпунктов) законодательных и иных нормативно-правовых актов Российской Федерации, правовых актов, договоров (соглашений), являющихся основаниями предоставления бюджетных средств, которые нарушены)</w:t>
            </w:r>
          </w:p>
          <w:p w14:paraId="176A5E7D" w14:textId="77777777" w:rsidR="00003EDA" w:rsidRPr="00682A6D" w:rsidRDefault="00003EDA" w:rsidP="007B7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39" w:firstLine="56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6B797CE" w14:textId="77777777" w:rsidR="00003EDA" w:rsidRPr="00682A6D" w:rsidRDefault="00003EDA" w:rsidP="007B7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39" w:firstLine="56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5FB2BD7" w14:textId="54D73F35" w:rsidR="00003EDA" w:rsidRPr="0013652D" w:rsidRDefault="00003EDA" w:rsidP="006E73FE">
      <w:pPr>
        <w:spacing w:after="0" w:line="240" w:lineRule="auto"/>
        <w:ind w:left="-426" w:right="282" w:firstLine="567"/>
        <w:jc w:val="both"/>
        <w:rPr>
          <w:rFonts w:ascii="Times New Roman" w:hAnsi="Times New Roman"/>
          <w:sz w:val="24"/>
          <w:szCs w:val="24"/>
        </w:rPr>
      </w:pPr>
      <w:r w:rsidRPr="0013652D">
        <w:rPr>
          <w:rFonts w:ascii="Times New Roman" w:hAnsi="Times New Roman"/>
          <w:sz w:val="24"/>
          <w:szCs w:val="24"/>
        </w:rPr>
        <w:t xml:space="preserve">В результате контрольного мероприятия установлено: </w:t>
      </w:r>
    </w:p>
    <w:p w14:paraId="1FCDB3F2" w14:textId="796F0034" w:rsidR="00003EDA" w:rsidRPr="006E73FE" w:rsidRDefault="007B76F0" w:rsidP="006E73FE">
      <w:pPr>
        <w:pStyle w:val="ConsPlusNonformat"/>
        <w:ind w:left="-426" w:right="28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652D">
        <w:rPr>
          <w:rFonts w:ascii="Times New Roman" w:hAnsi="Times New Roman" w:cs="Times New Roman"/>
          <w:sz w:val="24"/>
          <w:szCs w:val="24"/>
        </w:rPr>
        <w:t>За проверяемый период при проведении контрольного мероприятия  по вопросу  проверки расчетов  по выпадающим доходам за 2024 год</w:t>
      </w:r>
      <w:r w:rsidR="006E73FE" w:rsidRPr="0013652D">
        <w:rPr>
          <w:rFonts w:ascii="Times New Roman" w:hAnsi="Times New Roman" w:cs="Times New Roman"/>
          <w:sz w:val="24"/>
          <w:szCs w:val="24"/>
        </w:rPr>
        <w:t xml:space="preserve"> нарушений</w:t>
      </w:r>
      <w:r w:rsidRPr="0013652D">
        <w:rPr>
          <w:rFonts w:ascii="Times New Roman" w:hAnsi="Times New Roman" w:cs="Times New Roman"/>
          <w:sz w:val="24"/>
          <w:szCs w:val="24"/>
        </w:rPr>
        <w:t xml:space="preserve"> не выявлено</w:t>
      </w:r>
      <w:r w:rsidR="006E73FE" w:rsidRPr="0013652D">
        <w:rPr>
          <w:rFonts w:ascii="Times New Roman" w:hAnsi="Times New Roman" w:cs="Times New Roman"/>
          <w:sz w:val="24"/>
          <w:szCs w:val="24"/>
        </w:rPr>
        <w:t xml:space="preserve">, выпадающие   доходы </w:t>
      </w:r>
      <w:r w:rsidR="006E73FE" w:rsidRPr="006E73FE">
        <w:rPr>
          <w:rFonts w:ascii="Times New Roman" w:hAnsi="Times New Roman" w:cs="Times New Roman"/>
          <w:sz w:val="24"/>
          <w:szCs w:val="24"/>
        </w:rPr>
        <w:t>за  счет   разницы в  тарифах за  2024   год  по   МУП «ЖКС»  составили – 7320, 405 тыс.  руб.</w:t>
      </w:r>
    </w:p>
    <w:p w14:paraId="764CF30B" w14:textId="77777777" w:rsidR="00003EDA" w:rsidRDefault="00003EDA" w:rsidP="006E73FE">
      <w:pPr>
        <w:widowControl w:val="0"/>
        <w:autoSpaceDE w:val="0"/>
        <w:autoSpaceDN w:val="0"/>
        <w:adjustRightInd w:val="0"/>
        <w:spacing w:after="0" w:line="240" w:lineRule="auto"/>
        <w:ind w:left="-426" w:right="282"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385B083" w14:textId="34C14A52" w:rsidR="00003EDA" w:rsidRPr="00003EDA" w:rsidRDefault="00003EDA" w:rsidP="006E73FE">
      <w:pPr>
        <w:widowControl w:val="0"/>
        <w:autoSpaceDE w:val="0"/>
        <w:autoSpaceDN w:val="0"/>
        <w:adjustRightInd w:val="0"/>
        <w:spacing w:after="0" w:line="240" w:lineRule="auto"/>
        <w:ind w:left="-426" w:right="282" w:firstLine="567"/>
        <w:jc w:val="both"/>
        <w:rPr>
          <w:rFonts w:ascii="Times New Roman" w:hAnsi="Times New Roman"/>
          <w:sz w:val="24"/>
          <w:szCs w:val="24"/>
        </w:rPr>
      </w:pPr>
      <w:r w:rsidRPr="00003EDA">
        <w:rPr>
          <w:rFonts w:ascii="Times New Roman" w:hAnsi="Times New Roman"/>
          <w:sz w:val="24"/>
          <w:szCs w:val="24"/>
        </w:rPr>
        <w:t>Объект контроля вправе представить письменные замечания (возражения, пояснения) на акт контрольного мероприятия в течение 15 рабочих дней со дня получения копии настоящего акта &lt;8&gt;.</w:t>
      </w:r>
    </w:p>
    <w:p w14:paraId="5AD14870" w14:textId="77777777" w:rsidR="00003EDA" w:rsidRPr="00003EDA" w:rsidRDefault="00003EDA" w:rsidP="006E73FE">
      <w:pPr>
        <w:widowControl w:val="0"/>
        <w:autoSpaceDE w:val="0"/>
        <w:autoSpaceDN w:val="0"/>
        <w:adjustRightInd w:val="0"/>
        <w:spacing w:after="150" w:line="240" w:lineRule="auto"/>
        <w:ind w:left="-426" w:right="282"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003EDA" w:rsidRPr="00682A6D" w14:paraId="67A5F60E" w14:textId="77777777" w:rsidTr="007F331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29D4C908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Приложение: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330F14D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№1</w:t>
            </w:r>
          </w:p>
        </w:tc>
      </w:tr>
      <w:tr w:rsidR="00003EDA" w:rsidRPr="00682A6D" w14:paraId="22DB5DDC" w14:textId="77777777" w:rsidTr="007F331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4DD642E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C592489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(указываются документы, материалы, приобщаемые к акту контрольного мероприятия,</w:t>
            </w:r>
          </w:p>
        </w:tc>
      </w:tr>
      <w:tr w:rsidR="00003EDA" w:rsidRPr="00682A6D" w14:paraId="782AF104" w14:textId="77777777" w:rsidTr="007F3313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4AC7C57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3EDA" w:rsidRPr="00682A6D" w14:paraId="4E266729" w14:textId="77777777" w:rsidTr="007F3313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26D175F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в том числе документы (копии документов), подтверждающие нарушения, в соответствии</w:t>
            </w:r>
          </w:p>
        </w:tc>
      </w:tr>
      <w:tr w:rsidR="00003EDA" w:rsidRPr="00682A6D" w14:paraId="4A1F26C8" w14:textId="77777777" w:rsidTr="007F331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2506CF5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5270BD68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03EDA" w:rsidRPr="00682A6D" w14:paraId="42692507" w14:textId="77777777" w:rsidTr="007F331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81FA4FE" w14:textId="1BAEFE42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 xml:space="preserve">с пунктами </w:t>
            </w:r>
            <w:hyperlink r:id="rId14" w:anchor="l58" w:history="1">
              <w:r w:rsidRPr="00682A6D">
                <w:rPr>
                  <w:rFonts w:ascii="Times New Roman" w:hAnsi="Times New Roman"/>
                  <w:sz w:val="18"/>
                  <w:szCs w:val="18"/>
                  <w:u w:val="single"/>
                </w:rPr>
                <w:t>53</w:t>
              </w:r>
            </w:hyperlink>
            <w:r w:rsidRPr="00682A6D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hyperlink r:id="rId15" w:anchor="l59" w:history="1">
              <w:r w:rsidRPr="00682A6D">
                <w:rPr>
                  <w:rFonts w:ascii="Times New Roman" w:hAnsi="Times New Roman"/>
                  <w:sz w:val="18"/>
                  <w:szCs w:val="18"/>
                  <w:u w:val="single"/>
                </w:rPr>
                <w:t>54</w:t>
              </w:r>
            </w:hyperlink>
            <w:r w:rsidRPr="00682A6D">
              <w:rPr>
                <w:rFonts w:ascii="Times New Roman" w:hAnsi="Times New Roman"/>
                <w:sz w:val="18"/>
                <w:szCs w:val="18"/>
              </w:rPr>
              <w:t xml:space="preserve"> федерального стандарта N 1235)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109720C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56BE623F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A6D">
        <w:rPr>
          <w:rFonts w:ascii="Times New Roman" w:hAnsi="Times New Roman"/>
          <w:sz w:val="24"/>
          <w:szCs w:val="24"/>
        </w:rPr>
        <w:t>Руководитель проверочной (ревизионной) группы (уполномоченное на проведение контрольного мероприятия должностное лицо)</w:t>
      </w:r>
    </w:p>
    <w:p w14:paraId="60CBE985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82A6D">
        <w:rPr>
          <w:rFonts w:ascii="Times New Roman" w:hAnsi="Times New Roman"/>
          <w:sz w:val="24"/>
          <w:szCs w:val="24"/>
        </w:rPr>
        <w:t>Уполномоченное лицо на проведение</w:t>
      </w:r>
    </w:p>
    <w:p w14:paraId="09CA7CF8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82A6D">
        <w:rPr>
          <w:rFonts w:ascii="Times New Roman" w:hAnsi="Times New Roman"/>
          <w:sz w:val="24"/>
          <w:szCs w:val="24"/>
        </w:rPr>
        <w:t xml:space="preserve">Контрольного мероприятия </w:t>
      </w:r>
    </w:p>
    <w:p w14:paraId="3828EDEB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82A6D">
        <w:rPr>
          <w:rFonts w:ascii="Times New Roman" w:hAnsi="Times New Roman"/>
          <w:sz w:val="24"/>
          <w:szCs w:val="24"/>
        </w:rPr>
        <w:t xml:space="preserve">должностное лицо  начальник </w:t>
      </w:r>
    </w:p>
    <w:p w14:paraId="153C1037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82A6D">
        <w:rPr>
          <w:rFonts w:ascii="Times New Roman" w:hAnsi="Times New Roman"/>
          <w:sz w:val="24"/>
          <w:szCs w:val="24"/>
        </w:rPr>
        <w:t>отдела по внутреннему</w:t>
      </w:r>
    </w:p>
    <w:p w14:paraId="3C46B82A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82A6D">
        <w:rPr>
          <w:rFonts w:ascii="Times New Roman" w:hAnsi="Times New Roman"/>
          <w:sz w:val="24"/>
          <w:szCs w:val="24"/>
        </w:rPr>
        <w:t xml:space="preserve"> муниципальному финансовому </w:t>
      </w:r>
    </w:p>
    <w:p w14:paraId="00140737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82A6D">
        <w:rPr>
          <w:rFonts w:ascii="Times New Roman" w:hAnsi="Times New Roman"/>
          <w:sz w:val="24"/>
          <w:szCs w:val="24"/>
        </w:rPr>
        <w:t xml:space="preserve">контролю 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0"/>
        <w:gridCol w:w="360"/>
        <w:gridCol w:w="990"/>
        <w:gridCol w:w="360"/>
        <w:gridCol w:w="1350"/>
        <w:gridCol w:w="360"/>
        <w:gridCol w:w="2610"/>
      </w:tblGrid>
      <w:tr w:rsidR="00003EDA" w:rsidRPr="00682A6D" w14:paraId="2E8BC8D4" w14:textId="77777777" w:rsidTr="007F3313">
        <w:trPr>
          <w:jc w:val="center"/>
        </w:trPr>
        <w:tc>
          <w:tcPr>
            <w:tcW w:w="29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B65884C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12A91BF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260E18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3F7BA63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B6319F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59A6972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CBF53B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Е.П. Рыжкова</w:t>
            </w:r>
          </w:p>
        </w:tc>
      </w:tr>
      <w:tr w:rsidR="00003EDA" w:rsidRPr="00682A6D" w14:paraId="2BE12399" w14:textId="77777777" w:rsidTr="007F3313">
        <w:trPr>
          <w:jc w:val="center"/>
        </w:trPr>
        <w:tc>
          <w:tcPr>
            <w:tcW w:w="297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3A4322D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(должность)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D25B4EE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A9AB3FF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(дата)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BF83DEB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D6C12A7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6143F92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1D7B900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(инициалы и фамилия)</w:t>
            </w:r>
          </w:p>
        </w:tc>
      </w:tr>
    </w:tbl>
    <w:p w14:paraId="771F5BF3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9178266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003EDA" w:rsidRPr="00682A6D" w14:paraId="0E9BB66F" w14:textId="77777777" w:rsidTr="007F331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5F2461D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Копию акта контрольного мероприятия получил &lt;9&gt;: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A78B62E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  <w:p w14:paraId="23F1CEEA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03EDA" w:rsidRPr="00682A6D" w14:paraId="224CFBA8" w14:textId="77777777" w:rsidTr="007F3313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6B2887C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A2AAD74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(указываются должность,</w:t>
            </w:r>
          </w:p>
        </w:tc>
      </w:tr>
      <w:tr w:rsidR="00003EDA" w:rsidRPr="00682A6D" w14:paraId="6E31D80A" w14:textId="77777777" w:rsidTr="007F3313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E5F1E90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Никульшин Сергей Александрович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222485E8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03EDA" w:rsidRPr="00682A6D" w14:paraId="12B9607F" w14:textId="77777777" w:rsidTr="007F3313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939F1C5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A6D">
              <w:rPr>
                <w:rFonts w:ascii="Times New Roman" w:hAnsi="Times New Roman"/>
                <w:sz w:val="18"/>
                <w:szCs w:val="18"/>
              </w:rPr>
              <w:t>фамилия, имя, отчество (при наличии) руководителя объекта контроля (его уполномоченного представителя), получившего копию акта контрольного мероприятия, дата, подпись)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EFCC90B" w14:textId="77777777" w:rsidR="00003EDA" w:rsidRPr="00682A6D" w:rsidRDefault="00003EDA" w:rsidP="007F3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2A6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6CB7B622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D339ED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 w:rsidRPr="00682A6D">
        <w:rPr>
          <w:rFonts w:ascii="Times New Roman" w:hAnsi="Times New Roman"/>
          <w:sz w:val="24"/>
          <w:szCs w:val="24"/>
        </w:rPr>
        <w:t>--------------------</w:t>
      </w:r>
    </w:p>
    <w:p w14:paraId="68621170" w14:textId="235CE3E6" w:rsidR="00003EDA" w:rsidRPr="00682A6D" w:rsidRDefault="00003EDA" w:rsidP="00003E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682A6D">
        <w:rPr>
          <w:rFonts w:ascii="Times New Roman" w:hAnsi="Times New Roman"/>
          <w:sz w:val="18"/>
          <w:szCs w:val="18"/>
        </w:rPr>
        <w:t xml:space="preserve">&lt;1&gt; Постановление Правительства Российской Федерации </w:t>
      </w:r>
      <w:hyperlink r:id="rId16" w:anchor="l0" w:history="1">
        <w:r w:rsidRPr="00682A6D">
          <w:rPr>
            <w:rFonts w:ascii="Times New Roman" w:hAnsi="Times New Roman"/>
            <w:sz w:val="18"/>
            <w:szCs w:val="18"/>
            <w:u w:val="single"/>
          </w:rPr>
          <w:t>от 17.08.2020 N 1235</w:t>
        </w:r>
      </w:hyperlink>
      <w:r w:rsidRPr="00682A6D">
        <w:rPr>
          <w:rFonts w:ascii="Times New Roman" w:hAnsi="Times New Roman"/>
          <w:sz w:val="18"/>
          <w:szCs w:val="18"/>
        </w:rPr>
        <w:t xml:space="preserve">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14:paraId="1543D573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682A6D">
        <w:rPr>
          <w:rFonts w:ascii="Times New Roman" w:hAnsi="Times New Roman"/>
          <w:sz w:val="18"/>
          <w:szCs w:val="18"/>
        </w:rPr>
        <w:t>&lt;2&gt; Указывается только в случае привлечения независимых экспертов (специализированных экспертных организаций), специалистов иных государственных органов, специалистов учреждений, подведомственных органу контроля, к контрольному мероприятию.</w:t>
      </w:r>
    </w:p>
    <w:p w14:paraId="6660557F" w14:textId="3D9FB1B1" w:rsidR="00003EDA" w:rsidRPr="00682A6D" w:rsidRDefault="00003EDA" w:rsidP="00003E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682A6D">
        <w:rPr>
          <w:rFonts w:ascii="Times New Roman" w:hAnsi="Times New Roman"/>
          <w:sz w:val="18"/>
          <w:szCs w:val="18"/>
        </w:rPr>
        <w:t xml:space="preserve">&lt;3&gt; Постановление Правительства Российской Федерации </w:t>
      </w:r>
      <w:hyperlink r:id="rId17" w:anchor="l0" w:history="1">
        <w:r w:rsidRPr="00682A6D">
          <w:rPr>
            <w:rFonts w:ascii="Times New Roman" w:hAnsi="Times New Roman"/>
            <w:sz w:val="18"/>
            <w:szCs w:val="18"/>
            <w:u w:val="single"/>
          </w:rPr>
          <w:t>от 06.02.2020 N 100</w:t>
        </w:r>
      </w:hyperlink>
      <w:r w:rsidRPr="00682A6D">
        <w:rPr>
          <w:rFonts w:ascii="Times New Roman" w:hAnsi="Times New Roman"/>
          <w:sz w:val="18"/>
          <w:szCs w:val="18"/>
        </w:rPr>
        <w:t xml:space="preserve"> "Об утверждении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 (Собрание законодательства Российской Федерации, 2020, N 7, ст. 829).</w:t>
      </w:r>
    </w:p>
    <w:p w14:paraId="18BCD63C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682A6D">
        <w:rPr>
          <w:rFonts w:ascii="Times New Roman" w:hAnsi="Times New Roman"/>
          <w:sz w:val="18"/>
          <w:szCs w:val="18"/>
        </w:rPr>
        <w:t>&lt;4&gt; Указывается в акте выездной проверки (ревизии), камеральной проверки в случае проведения в рамках указанного контрольного мероприятия встречной проверки или обследования.</w:t>
      </w:r>
    </w:p>
    <w:p w14:paraId="1F738142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682A6D">
        <w:rPr>
          <w:rFonts w:ascii="Times New Roman" w:hAnsi="Times New Roman"/>
          <w:sz w:val="18"/>
          <w:szCs w:val="18"/>
        </w:rPr>
        <w:t>&lt;5&gt; Указывается только в случае приостановления контрольного мероприятия.</w:t>
      </w:r>
    </w:p>
    <w:p w14:paraId="2D328311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682A6D">
        <w:rPr>
          <w:rFonts w:ascii="Times New Roman" w:hAnsi="Times New Roman"/>
          <w:sz w:val="18"/>
          <w:szCs w:val="18"/>
        </w:rPr>
        <w:t>&lt;6&gt; Указывается только в случае продления срока проведения контрольного мероприятия.</w:t>
      </w:r>
    </w:p>
    <w:p w14:paraId="05DADE99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682A6D">
        <w:rPr>
          <w:rFonts w:ascii="Times New Roman" w:hAnsi="Times New Roman"/>
          <w:sz w:val="18"/>
          <w:szCs w:val="18"/>
        </w:rPr>
        <w:t>&lt;7&gt; Указываются сведения об объекте контроля (объекте встречной проверки), включающие:</w:t>
      </w:r>
    </w:p>
    <w:p w14:paraId="389A48A2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682A6D">
        <w:rPr>
          <w:rFonts w:ascii="Times New Roman" w:hAnsi="Times New Roman"/>
          <w:sz w:val="18"/>
          <w:szCs w:val="18"/>
        </w:rPr>
        <w:t>полное и сокращенное (при наличии) наименование, идентификационный номер налогоплательщика (ИНН), основной государственный регистрационный номер (ОГРН), код организации в соответствии с реестром участников бюджетного процесса, а также юридических лиц, не являющихся участниками бюджетного процесса;</w:t>
      </w:r>
    </w:p>
    <w:p w14:paraId="11E13969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682A6D">
        <w:rPr>
          <w:rFonts w:ascii="Times New Roman" w:hAnsi="Times New Roman"/>
          <w:sz w:val="18"/>
          <w:szCs w:val="18"/>
        </w:rPr>
        <w:t>наименование государственного (муниципального) органа, в ведении которого находится объект контроля, с указанием адреса и телефона такого органа (при наличии);</w:t>
      </w:r>
    </w:p>
    <w:p w14:paraId="08641A5C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682A6D">
        <w:rPr>
          <w:rFonts w:ascii="Times New Roman" w:hAnsi="Times New Roman"/>
          <w:sz w:val="18"/>
          <w:szCs w:val="18"/>
        </w:rPr>
        <w:t>сведения об учредителях (участниках) (при наличии);</w:t>
      </w:r>
    </w:p>
    <w:p w14:paraId="0353EB28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682A6D">
        <w:rPr>
          <w:rFonts w:ascii="Times New Roman" w:hAnsi="Times New Roman"/>
          <w:sz w:val="18"/>
          <w:szCs w:val="18"/>
        </w:rPr>
        <w:t>перечень и реквизиты всех действовавших в проверяемом периоде счетов в кредитных организациях, включая депозитные, а также лицевых счетов в органах Федерального казначейства (включая счета, закрытые на момент проведения контрольного мероприятия, но действовавшие в проверяемом периоде);</w:t>
      </w:r>
    </w:p>
    <w:p w14:paraId="457105B1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682A6D">
        <w:rPr>
          <w:rFonts w:ascii="Times New Roman" w:hAnsi="Times New Roman"/>
          <w:sz w:val="18"/>
          <w:szCs w:val="18"/>
        </w:rPr>
        <w:t>фамилии, инициалы и должности лиц объекта контроля (объекта встречной проверки), имевших право подписи денежных и расчетных документов в проверяемый период.</w:t>
      </w:r>
    </w:p>
    <w:p w14:paraId="1BF43EEE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682A6D">
        <w:rPr>
          <w:rFonts w:ascii="Times New Roman" w:hAnsi="Times New Roman"/>
          <w:sz w:val="18"/>
          <w:szCs w:val="18"/>
        </w:rPr>
        <w:t>&lt;8&gt; Не указывается в случае проведения встречной проверки.</w:t>
      </w:r>
    </w:p>
    <w:p w14:paraId="041F02F6" w14:textId="77777777" w:rsidR="00003EDA" w:rsidRPr="00682A6D" w:rsidRDefault="00003EDA" w:rsidP="00003EDA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18"/>
          <w:szCs w:val="18"/>
        </w:rPr>
      </w:pPr>
      <w:r w:rsidRPr="00682A6D">
        <w:rPr>
          <w:rFonts w:ascii="Times New Roman" w:hAnsi="Times New Roman"/>
          <w:sz w:val="18"/>
          <w:szCs w:val="18"/>
        </w:rPr>
        <w:t>&lt;9&gt; Указывается в случае вручения копии акта контрольного мероприятия руководителю объекта контроля (его уполномоченному представителю).</w:t>
      </w:r>
    </w:p>
    <w:p w14:paraId="6B3CD3BA" w14:textId="4F8F5EC2" w:rsidR="00003EDA" w:rsidRPr="00003EDA" w:rsidRDefault="00003EDA" w:rsidP="00003EDA">
      <w:pPr>
        <w:ind w:right="282"/>
        <w:jc w:val="both"/>
        <w:sectPr w:rsidR="00003EDA" w:rsidRPr="00003EDA" w:rsidSect="00D9272D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p w14:paraId="00C3FDE8" w14:textId="77777777" w:rsidR="006E73FE" w:rsidRPr="003F6A18" w:rsidRDefault="006E73FE" w:rsidP="006E73FE">
      <w:pPr>
        <w:spacing w:after="0"/>
        <w:rPr>
          <w:rFonts w:ascii="Times New Roman" w:hAnsi="Times New Roman"/>
          <w:sz w:val="28"/>
          <w:szCs w:val="28"/>
        </w:rPr>
      </w:pPr>
    </w:p>
    <w:p w14:paraId="79F04B8D" w14:textId="77777777" w:rsidR="006E73FE" w:rsidRPr="0013652D" w:rsidRDefault="006E73FE" w:rsidP="006E73FE">
      <w:pPr>
        <w:pStyle w:val="af"/>
        <w:ind w:left="1080"/>
        <w:jc w:val="right"/>
      </w:pPr>
      <w:r w:rsidRPr="0013652D">
        <w:t>Приложение № 1</w:t>
      </w:r>
    </w:p>
    <w:p w14:paraId="419F174D" w14:textId="77777777" w:rsidR="0013652D" w:rsidRDefault="006E73FE" w:rsidP="006E73F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</w:p>
    <w:p w14:paraId="4E528526" w14:textId="51E46261" w:rsidR="0013652D" w:rsidRDefault="006E73FE" w:rsidP="006E73F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 xml:space="preserve">РАСЧЕТ ВЫПАДАЮЩИХ ДОХОДОВ </w:t>
      </w:r>
    </w:p>
    <w:p w14:paraId="128F48C0" w14:textId="3C66C9A5" w:rsidR="006E73FE" w:rsidRPr="000B3EB3" w:rsidRDefault="006E73FE" w:rsidP="006E73F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за 2024 год</w:t>
      </w:r>
    </w:p>
    <w:tbl>
      <w:tblPr>
        <w:tblStyle w:val="ae"/>
        <w:tblW w:w="9562" w:type="dxa"/>
        <w:tblLook w:val="04A0" w:firstRow="1" w:lastRow="0" w:firstColumn="1" w:lastColumn="0" w:noHBand="0" w:noVBand="1"/>
      </w:tblPr>
      <w:tblGrid>
        <w:gridCol w:w="503"/>
        <w:gridCol w:w="1858"/>
        <w:gridCol w:w="1320"/>
        <w:gridCol w:w="1056"/>
        <w:gridCol w:w="1774"/>
        <w:gridCol w:w="1603"/>
        <w:gridCol w:w="1448"/>
      </w:tblGrid>
      <w:tr w:rsidR="0013652D" w14:paraId="32E20C59" w14:textId="77777777" w:rsidTr="0013652D">
        <w:tc>
          <w:tcPr>
            <w:tcW w:w="502" w:type="dxa"/>
          </w:tcPr>
          <w:p w14:paraId="1DE6BBC1" w14:textId="77777777" w:rsidR="006E73FE" w:rsidRPr="00487163" w:rsidRDefault="006E73FE" w:rsidP="007F33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853" w:type="dxa"/>
          </w:tcPr>
          <w:p w14:paraId="37BD91F6" w14:textId="77777777" w:rsidR="006E73FE" w:rsidRPr="00487163" w:rsidRDefault="006E73FE" w:rsidP="007F33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статьи расходов</w:t>
            </w:r>
          </w:p>
        </w:tc>
        <w:tc>
          <w:tcPr>
            <w:tcW w:w="1317" w:type="dxa"/>
          </w:tcPr>
          <w:p w14:paraId="7E9562B4" w14:textId="77777777" w:rsidR="006E73FE" w:rsidRPr="00487163" w:rsidRDefault="006E73FE" w:rsidP="006E73FE">
            <w:pPr>
              <w:ind w:right="-11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Утверждено в  тарифе  на 2024год</w:t>
            </w:r>
          </w:p>
        </w:tc>
        <w:tc>
          <w:tcPr>
            <w:tcW w:w="1054" w:type="dxa"/>
          </w:tcPr>
          <w:p w14:paraId="43F89983" w14:textId="77777777" w:rsidR="006E73FE" w:rsidRPr="00487163" w:rsidRDefault="006E73FE" w:rsidP="007F33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Факт за  2024 год</w:t>
            </w:r>
          </w:p>
        </w:tc>
        <w:tc>
          <w:tcPr>
            <w:tcW w:w="1790" w:type="dxa"/>
          </w:tcPr>
          <w:p w14:paraId="332615D3" w14:textId="77777777" w:rsidR="006E73FE" w:rsidRPr="00487163" w:rsidRDefault="006E73FE" w:rsidP="007F33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Отклонение факта от утвержденного</w:t>
            </w:r>
          </w:p>
        </w:tc>
        <w:tc>
          <w:tcPr>
            <w:tcW w:w="1599" w:type="dxa"/>
          </w:tcPr>
          <w:p w14:paraId="57201452" w14:textId="77777777" w:rsidR="006E73FE" w:rsidRPr="00487163" w:rsidRDefault="006E73FE" w:rsidP="007F33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Средний тариф  за  2024 год</w:t>
            </w:r>
          </w:p>
        </w:tc>
        <w:tc>
          <w:tcPr>
            <w:tcW w:w="1445" w:type="dxa"/>
          </w:tcPr>
          <w:p w14:paraId="04B8715F" w14:textId="77777777" w:rsidR="006E73FE" w:rsidRPr="00487163" w:rsidRDefault="006E73FE" w:rsidP="007F33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Выпадающие доходы  за  2024 год</w:t>
            </w:r>
          </w:p>
        </w:tc>
      </w:tr>
      <w:tr w:rsidR="006E73FE" w14:paraId="2130C41B" w14:textId="77777777" w:rsidTr="0013652D">
        <w:tc>
          <w:tcPr>
            <w:tcW w:w="9562" w:type="dxa"/>
            <w:gridSpan w:val="7"/>
          </w:tcPr>
          <w:p w14:paraId="25008D12" w14:textId="77777777" w:rsidR="006E73FE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Тариф на холодное водоснабжение с.п. Алексеевка ( с. Новотроевка, п. Субботинский, с. Несмеяновка, п. Ильичевский, п. Сухая Ветлянка, п. Ленинградский, с.п. Гавриловка, с.п. Авангард)</w:t>
            </w:r>
          </w:p>
        </w:tc>
      </w:tr>
      <w:tr w:rsidR="0013652D" w14:paraId="3FB4D9A5" w14:textId="77777777" w:rsidTr="0013652D">
        <w:tc>
          <w:tcPr>
            <w:tcW w:w="502" w:type="dxa"/>
          </w:tcPr>
          <w:p w14:paraId="66E00E1B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A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14:paraId="3C8A1AE5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AAD">
              <w:rPr>
                <w:rFonts w:ascii="Times New Roman" w:hAnsi="Times New Roman"/>
                <w:sz w:val="24"/>
                <w:szCs w:val="24"/>
              </w:rPr>
              <w:t>Общий объем полезного отпуска холодной  воды</w:t>
            </w:r>
          </w:p>
        </w:tc>
        <w:tc>
          <w:tcPr>
            <w:tcW w:w="1317" w:type="dxa"/>
          </w:tcPr>
          <w:p w14:paraId="19368B0D" w14:textId="77777777" w:rsidR="006E73FE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812C9D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104607</w:t>
            </w:r>
            <w:r w:rsidRPr="009C3AAD">
              <w:rPr>
                <w:rFonts w:ascii="Times New Roman" w:hAnsi="Times New Roman"/>
                <w:sz w:val="24"/>
                <w:szCs w:val="24"/>
              </w:rPr>
              <w:t xml:space="preserve"> м3</w:t>
            </w:r>
          </w:p>
        </w:tc>
        <w:tc>
          <w:tcPr>
            <w:tcW w:w="1054" w:type="dxa"/>
          </w:tcPr>
          <w:p w14:paraId="62997A65" w14:textId="77777777" w:rsidR="006E73FE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F95C18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101378</w:t>
            </w:r>
            <w:r w:rsidRPr="009C3AAD">
              <w:rPr>
                <w:rFonts w:ascii="Times New Roman" w:hAnsi="Times New Roman"/>
                <w:sz w:val="24"/>
                <w:szCs w:val="24"/>
              </w:rPr>
              <w:t xml:space="preserve"> м3</w:t>
            </w:r>
          </w:p>
        </w:tc>
        <w:tc>
          <w:tcPr>
            <w:tcW w:w="1790" w:type="dxa"/>
          </w:tcPr>
          <w:p w14:paraId="5D4ED1AB" w14:textId="77777777" w:rsidR="006E73FE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CE7BDE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3229</w:t>
            </w:r>
            <w:r w:rsidRPr="009C3AAD">
              <w:rPr>
                <w:rFonts w:ascii="Times New Roman" w:hAnsi="Times New Roman"/>
                <w:sz w:val="24"/>
                <w:szCs w:val="24"/>
              </w:rPr>
              <w:t xml:space="preserve"> м3</w:t>
            </w:r>
          </w:p>
        </w:tc>
        <w:tc>
          <w:tcPr>
            <w:tcW w:w="1599" w:type="dxa"/>
          </w:tcPr>
          <w:p w14:paraId="1372B8F6" w14:textId="77777777" w:rsidR="006E73FE" w:rsidRDefault="006E73FE" w:rsidP="007F33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32E6985" w14:textId="77777777" w:rsidR="006E73FE" w:rsidRPr="00955C4E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5C4E">
              <w:rPr>
                <w:rFonts w:ascii="Times New Roman" w:hAnsi="Times New Roman"/>
                <w:sz w:val="24"/>
                <w:szCs w:val="24"/>
              </w:rPr>
              <w:t>68,50</w:t>
            </w:r>
            <w:r>
              <w:rPr>
                <w:rFonts w:ascii="Times New Roman" w:hAnsi="Times New Roman"/>
                <w:sz w:val="24"/>
                <w:szCs w:val="24"/>
              </w:rPr>
              <w:t>/74,08</w:t>
            </w:r>
            <w:r w:rsidRPr="00955C4E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445" w:type="dxa"/>
          </w:tcPr>
          <w:p w14:paraId="1692D6FB" w14:textId="77777777" w:rsidR="006E73FE" w:rsidRPr="009907A0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A4E0F7C" w14:textId="06D88484" w:rsidR="006E73FE" w:rsidRPr="009907A0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230262</w:t>
            </w:r>
            <w:r w:rsidR="0013652D"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  <w:r w:rsidRPr="009907A0">
              <w:rPr>
                <w:rFonts w:ascii="Times New Roman" w:hAnsi="Times New Roman"/>
                <w:b/>
                <w:sz w:val="24"/>
                <w:szCs w:val="24"/>
              </w:rPr>
              <w:t xml:space="preserve">  руб.</w:t>
            </w:r>
          </w:p>
        </w:tc>
      </w:tr>
      <w:tr w:rsidR="0013652D" w14:paraId="37A64D2A" w14:textId="77777777" w:rsidTr="0013652D">
        <w:tc>
          <w:tcPr>
            <w:tcW w:w="502" w:type="dxa"/>
          </w:tcPr>
          <w:p w14:paraId="180E615E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53" w:type="dxa"/>
          </w:tcPr>
          <w:p w14:paraId="7AB9FF21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317" w:type="dxa"/>
          </w:tcPr>
          <w:p w14:paraId="4C7D86BB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4363766 руб.</w:t>
            </w:r>
          </w:p>
        </w:tc>
        <w:tc>
          <w:tcPr>
            <w:tcW w:w="1054" w:type="dxa"/>
          </w:tcPr>
          <w:p w14:paraId="06A68396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4606887 руб.</w:t>
            </w:r>
          </w:p>
        </w:tc>
        <w:tc>
          <w:tcPr>
            <w:tcW w:w="1790" w:type="dxa"/>
          </w:tcPr>
          <w:p w14:paraId="3D12C831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- 243121 руб.</w:t>
            </w:r>
          </w:p>
        </w:tc>
        <w:tc>
          <w:tcPr>
            <w:tcW w:w="1599" w:type="dxa"/>
          </w:tcPr>
          <w:p w14:paraId="1496CA35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9,4638  руб.</w:t>
            </w:r>
          </w:p>
        </w:tc>
        <w:tc>
          <w:tcPr>
            <w:tcW w:w="1445" w:type="dxa"/>
          </w:tcPr>
          <w:p w14:paraId="77D814E3" w14:textId="2103003B" w:rsidR="006E73FE" w:rsidRPr="009907A0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243121</w:t>
            </w:r>
            <w:r w:rsidR="0013652D"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  <w:r w:rsidRPr="009907A0">
              <w:rPr>
                <w:rFonts w:ascii="Times New Roman" w:hAnsi="Times New Roman"/>
                <w:b/>
                <w:sz w:val="24"/>
                <w:szCs w:val="24"/>
              </w:rPr>
              <w:t xml:space="preserve"> руб.</w:t>
            </w:r>
          </w:p>
        </w:tc>
      </w:tr>
      <w:tr w:rsidR="0013652D" w14:paraId="18AC4923" w14:textId="77777777" w:rsidTr="0013652D">
        <w:tc>
          <w:tcPr>
            <w:tcW w:w="502" w:type="dxa"/>
          </w:tcPr>
          <w:p w14:paraId="01EB121D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14:paraId="32228B72" w14:textId="77777777" w:rsidR="006E73FE" w:rsidRPr="009B3E98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7" w:type="dxa"/>
          </w:tcPr>
          <w:p w14:paraId="724C74FF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14:paraId="7A3150A5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14:paraId="50EFCD71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9" w:type="dxa"/>
          </w:tcPr>
          <w:p w14:paraId="1AA93980" w14:textId="77777777" w:rsidR="006E73FE" w:rsidRPr="002D08EC" w:rsidRDefault="006E73FE" w:rsidP="007F331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Итого:</w:t>
            </w:r>
          </w:p>
        </w:tc>
        <w:tc>
          <w:tcPr>
            <w:tcW w:w="1445" w:type="dxa"/>
          </w:tcPr>
          <w:p w14:paraId="690FA7FB" w14:textId="603445B1" w:rsidR="006E73FE" w:rsidRPr="009B3E98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473383</w:t>
            </w:r>
            <w:r w:rsidR="0013652D">
              <w:rPr>
                <w:rFonts w:ascii="Times New Roman" w:hAnsi="Times New Roman"/>
                <w:b/>
                <w:i/>
                <w:sz w:val="24"/>
                <w:szCs w:val="24"/>
              </w:rPr>
              <w:t>,00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руб.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6E73FE" w14:paraId="26279C83" w14:textId="77777777" w:rsidTr="0013652D">
        <w:tc>
          <w:tcPr>
            <w:tcW w:w="9562" w:type="dxa"/>
            <w:gridSpan w:val="7"/>
          </w:tcPr>
          <w:p w14:paraId="247E8E58" w14:textId="77777777" w:rsidR="006E73FE" w:rsidRPr="004C1803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1803">
              <w:rPr>
                <w:rFonts w:ascii="Times New Roman" w:hAnsi="Times New Roman"/>
                <w:b/>
                <w:sz w:val="24"/>
                <w:szCs w:val="24"/>
              </w:rPr>
              <w:t>Тариф на холодное водоснабжение с. Алексеевка</w:t>
            </w:r>
          </w:p>
        </w:tc>
      </w:tr>
      <w:tr w:rsidR="0013652D" w14:paraId="4BCC6E81" w14:textId="77777777" w:rsidTr="0013652D">
        <w:tc>
          <w:tcPr>
            <w:tcW w:w="502" w:type="dxa"/>
          </w:tcPr>
          <w:p w14:paraId="58AC1F8F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14:paraId="5E43A636" w14:textId="77777777" w:rsidR="006E73FE" w:rsidRPr="00DD54D5" w:rsidRDefault="006E73FE" w:rsidP="007F3313">
            <w:pPr>
              <w:rPr>
                <w:rFonts w:ascii="Times New Roman" w:hAnsi="Times New Roman"/>
                <w:sz w:val="24"/>
                <w:szCs w:val="24"/>
              </w:rPr>
            </w:pPr>
            <w:r w:rsidRPr="00DD54D5">
              <w:rPr>
                <w:rFonts w:ascii="Times New Roman" w:hAnsi="Times New Roman"/>
                <w:sz w:val="24"/>
                <w:szCs w:val="24"/>
              </w:rPr>
              <w:t>Общий объем полезного отпуска холодной  воды</w:t>
            </w:r>
          </w:p>
        </w:tc>
        <w:tc>
          <w:tcPr>
            <w:tcW w:w="1317" w:type="dxa"/>
          </w:tcPr>
          <w:p w14:paraId="644C49B8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190247 м3</w:t>
            </w:r>
          </w:p>
        </w:tc>
        <w:tc>
          <w:tcPr>
            <w:tcW w:w="1054" w:type="dxa"/>
          </w:tcPr>
          <w:p w14:paraId="5DB50B75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187304 м3</w:t>
            </w:r>
          </w:p>
        </w:tc>
        <w:tc>
          <w:tcPr>
            <w:tcW w:w="1790" w:type="dxa"/>
          </w:tcPr>
          <w:p w14:paraId="05856BC3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2943 м3</w:t>
            </w:r>
          </w:p>
        </w:tc>
        <w:tc>
          <w:tcPr>
            <w:tcW w:w="1599" w:type="dxa"/>
          </w:tcPr>
          <w:p w14:paraId="6A83CCA9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40,20/42,35 руб.</w:t>
            </w:r>
          </w:p>
        </w:tc>
        <w:tc>
          <w:tcPr>
            <w:tcW w:w="1445" w:type="dxa"/>
          </w:tcPr>
          <w:p w14:paraId="5D4F71C5" w14:textId="6EE9077B" w:rsidR="006E73FE" w:rsidRPr="00135522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121499</w:t>
            </w:r>
            <w:r w:rsidR="0013652D"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  <w:r w:rsidRPr="00135522">
              <w:rPr>
                <w:rFonts w:ascii="Times New Roman" w:hAnsi="Times New Roman"/>
                <w:b/>
                <w:sz w:val="24"/>
                <w:szCs w:val="24"/>
              </w:rPr>
              <w:t xml:space="preserve"> руб.</w:t>
            </w:r>
          </w:p>
        </w:tc>
      </w:tr>
      <w:tr w:rsidR="0013652D" w14:paraId="3E1080F8" w14:textId="77777777" w:rsidTr="0013652D">
        <w:tc>
          <w:tcPr>
            <w:tcW w:w="502" w:type="dxa"/>
          </w:tcPr>
          <w:p w14:paraId="7CB81FD4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14:paraId="3EAA0778" w14:textId="77777777" w:rsidR="006E73FE" w:rsidRPr="00DD54D5" w:rsidRDefault="006E73FE" w:rsidP="007F331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14:paraId="1BED5F63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14:paraId="7C7115CE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14:paraId="195E6C8F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9" w:type="dxa"/>
          </w:tcPr>
          <w:p w14:paraId="56777301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14:paraId="3F83CB06" w14:textId="77777777" w:rsidR="006E73FE" w:rsidRPr="00135522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3652D" w14:paraId="1EC33551" w14:textId="77777777" w:rsidTr="0013652D">
        <w:tc>
          <w:tcPr>
            <w:tcW w:w="502" w:type="dxa"/>
          </w:tcPr>
          <w:p w14:paraId="1A307121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14:paraId="4F70B9F5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14:paraId="329AC3F9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14:paraId="765CE45F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14:paraId="64B20433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9" w:type="dxa"/>
          </w:tcPr>
          <w:p w14:paraId="1C5803C1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14:paraId="7794B3D0" w14:textId="77777777" w:rsidR="006E73FE" w:rsidRPr="00135522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73FE" w14:paraId="732B0CEA" w14:textId="77777777" w:rsidTr="0013652D">
        <w:tc>
          <w:tcPr>
            <w:tcW w:w="9562" w:type="dxa"/>
            <w:gridSpan w:val="7"/>
          </w:tcPr>
          <w:p w14:paraId="41E1168E" w14:textId="77777777" w:rsidR="006E73FE" w:rsidRPr="00C85B8A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5B8A">
              <w:rPr>
                <w:rFonts w:ascii="Times New Roman" w:hAnsi="Times New Roman"/>
                <w:b/>
                <w:sz w:val="24"/>
                <w:szCs w:val="24"/>
              </w:rPr>
              <w:t>Тариф на холодное водоснабжение с.п. Летниково</w:t>
            </w:r>
          </w:p>
        </w:tc>
      </w:tr>
      <w:tr w:rsidR="0013652D" w14:paraId="58058811" w14:textId="77777777" w:rsidTr="0013652D">
        <w:tc>
          <w:tcPr>
            <w:tcW w:w="502" w:type="dxa"/>
          </w:tcPr>
          <w:p w14:paraId="559B6A36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14:paraId="46468789" w14:textId="77777777" w:rsidR="006E73FE" w:rsidRPr="003766FE" w:rsidRDefault="006E73FE" w:rsidP="007F3313">
            <w:pPr>
              <w:rPr>
                <w:rFonts w:ascii="Times New Roman" w:hAnsi="Times New Roman"/>
                <w:sz w:val="24"/>
                <w:szCs w:val="24"/>
              </w:rPr>
            </w:pPr>
            <w:r w:rsidRPr="003766FE">
              <w:rPr>
                <w:rFonts w:ascii="Times New Roman" w:hAnsi="Times New Roman"/>
                <w:sz w:val="24"/>
                <w:szCs w:val="24"/>
              </w:rPr>
              <w:t>Общий объем полезного отпуска холодной  воды</w:t>
            </w:r>
          </w:p>
        </w:tc>
        <w:tc>
          <w:tcPr>
            <w:tcW w:w="1317" w:type="dxa"/>
          </w:tcPr>
          <w:p w14:paraId="1ACA7E85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77900 м3</w:t>
            </w:r>
          </w:p>
        </w:tc>
        <w:tc>
          <w:tcPr>
            <w:tcW w:w="1054" w:type="dxa"/>
          </w:tcPr>
          <w:p w14:paraId="65646F6F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53863 м3</w:t>
            </w:r>
          </w:p>
        </w:tc>
        <w:tc>
          <w:tcPr>
            <w:tcW w:w="1790" w:type="dxa"/>
          </w:tcPr>
          <w:p w14:paraId="5913DB3A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24037 м3</w:t>
            </w:r>
          </w:p>
        </w:tc>
        <w:tc>
          <w:tcPr>
            <w:tcW w:w="1599" w:type="dxa"/>
          </w:tcPr>
          <w:p w14:paraId="69CE1B1B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57,09/62,20 руб.</w:t>
            </w:r>
          </w:p>
        </w:tc>
        <w:tc>
          <w:tcPr>
            <w:tcW w:w="1445" w:type="dxa"/>
          </w:tcPr>
          <w:p w14:paraId="1F69D760" w14:textId="77777777" w:rsidR="0013652D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1435249</w:t>
            </w:r>
            <w:r w:rsidR="0013652D"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</w:p>
          <w:p w14:paraId="22F2CF40" w14:textId="220470D8" w:rsidR="006E73FE" w:rsidRPr="00135522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522"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</w:tr>
      <w:tr w:rsidR="0013652D" w14:paraId="4C9DF6B4" w14:textId="77777777" w:rsidTr="0013652D">
        <w:tc>
          <w:tcPr>
            <w:tcW w:w="502" w:type="dxa"/>
          </w:tcPr>
          <w:p w14:paraId="6741C865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53" w:type="dxa"/>
          </w:tcPr>
          <w:p w14:paraId="61B1AAD3" w14:textId="77777777" w:rsidR="006E73FE" w:rsidRPr="003766FE" w:rsidRDefault="006E73FE" w:rsidP="007F3313">
            <w:pPr>
              <w:rPr>
                <w:rFonts w:ascii="Times New Roman" w:hAnsi="Times New Roman"/>
                <w:sz w:val="24"/>
                <w:szCs w:val="24"/>
              </w:rPr>
            </w:pPr>
            <w:r w:rsidRPr="003766FE">
              <w:rPr>
                <w:rFonts w:ascii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317" w:type="dxa"/>
          </w:tcPr>
          <w:p w14:paraId="77F33C36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2391019 руб.</w:t>
            </w:r>
          </w:p>
        </w:tc>
        <w:tc>
          <w:tcPr>
            <w:tcW w:w="1054" w:type="dxa"/>
          </w:tcPr>
          <w:p w14:paraId="4959E278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2506002  руб.</w:t>
            </w:r>
          </w:p>
        </w:tc>
        <w:tc>
          <w:tcPr>
            <w:tcW w:w="1790" w:type="dxa"/>
          </w:tcPr>
          <w:p w14:paraId="1852035E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- 114983 руб.</w:t>
            </w:r>
          </w:p>
        </w:tc>
        <w:tc>
          <w:tcPr>
            <w:tcW w:w="1599" w:type="dxa"/>
          </w:tcPr>
          <w:p w14:paraId="1D57E499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10,1945 руб.</w:t>
            </w:r>
          </w:p>
        </w:tc>
        <w:tc>
          <w:tcPr>
            <w:tcW w:w="1445" w:type="dxa"/>
          </w:tcPr>
          <w:p w14:paraId="4FE984F1" w14:textId="747AAF51" w:rsidR="006E73FE" w:rsidRPr="00135522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114983</w:t>
            </w:r>
            <w:r w:rsidR="0013652D"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  <w:r w:rsidRPr="00135522">
              <w:rPr>
                <w:rFonts w:ascii="Times New Roman" w:hAnsi="Times New Roman"/>
                <w:b/>
                <w:sz w:val="24"/>
                <w:szCs w:val="24"/>
              </w:rPr>
              <w:t xml:space="preserve">  руб.</w:t>
            </w:r>
          </w:p>
        </w:tc>
      </w:tr>
      <w:tr w:rsidR="0013652D" w14:paraId="2C87B9CA" w14:textId="77777777" w:rsidTr="0013652D">
        <w:tc>
          <w:tcPr>
            <w:tcW w:w="502" w:type="dxa"/>
          </w:tcPr>
          <w:p w14:paraId="630E3978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14:paraId="33BFA7E1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14:paraId="5A98432B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14:paraId="1E55C00F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14:paraId="5AB5C774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9" w:type="dxa"/>
          </w:tcPr>
          <w:p w14:paraId="0AB19C56" w14:textId="77777777" w:rsidR="006E73FE" w:rsidRPr="002D08EC" w:rsidRDefault="006E73FE" w:rsidP="007F331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Итого:</w:t>
            </w:r>
          </w:p>
        </w:tc>
        <w:tc>
          <w:tcPr>
            <w:tcW w:w="1445" w:type="dxa"/>
          </w:tcPr>
          <w:p w14:paraId="12FEFF2E" w14:textId="77777777" w:rsidR="0013652D" w:rsidRDefault="006E73FE" w:rsidP="007F33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F35D7">
              <w:rPr>
                <w:rFonts w:ascii="Times New Roman" w:hAnsi="Times New Roman"/>
                <w:b/>
                <w:i/>
                <w:sz w:val="24"/>
                <w:szCs w:val="24"/>
              </w:rPr>
              <w:t>1550232</w:t>
            </w:r>
            <w:r w:rsidR="0013652D">
              <w:rPr>
                <w:rFonts w:ascii="Times New Roman" w:hAnsi="Times New Roman"/>
                <w:b/>
                <w:i/>
                <w:sz w:val="24"/>
                <w:szCs w:val="24"/>
              </w:rPr>
              <w:t>,00</w:t>
            </w:r>
          </w:p>
          <w:p w14:paraId="5AC757FF" w14:textId="6168F800" w:rsidR="006E73FE" w:rsidRPr="004F35D7" w:rsidRDefault="006E73FE" w:rsidP="007F33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F35D7">
              <w:rPr>
                <w:rFonts w:ascii="Times New Roman" w:hAnsi="Times New Roman"/>
                <w:b/>
                <w:i/>
                <w:sz w:val="24"/>
                <w:szCs w:val="24"/>
              </w:rPr>
              <w:t>руб.</w:t>
            </w:r>
          </w:p>
        </w:tc>
      </w:tr>
      <w:tr w:rsidR="006E73FE" w14:paraId="0E8242C8" w14:textId="77777777" w:rsidTr="0013652D">
        <w:tc>
          <w:tcPr>
            <w:tcW w:w="9562" w:type="dxa"/>
            <w:gridSpan w:val="7"/>
          </w:tcPr>
          <w:p w14:paraId="6DEF404A" w14:textId="77777777" w:rsidR="006E73FE" w:rsidRPr="00C85B8A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5B8A">
              <w:rPr>
                <w:rFonts w:ascii="Times New Roman" w:hAnsi="Times New Roman"/>
                <w:b/>
                <w:sz w:val="24"/>
                <w:szCs w:val="24"/>
              </w:rPr>
              <w:t>Тариф на холодное водоснабжение с.п. Герасимовка</w:t>
            </w:r>
          </w:p>
        </w:tc>
      </w:tr>
      <w:tr w:rsidR="0013652D" w14:paraId="2DCCD620" w14:textId="77777777" w:rsidTr="0013652D">
        <w:tc>
          <w:tcPr>
            <w:tcW w:w="502" w:type="dxa"/>
          </w:tcPr>
          <w:p w14:paraId="3648BBB6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14:paraId="1F5612C8" w14:textId="77777777" w:rsidR="006E73FE" w:rsidRPr="003766FE" w:rsidRDefault="006E73FE" w:rsidP="007F3313">
            <w:pPr>
              <w:rPr>
                <w:rFonts w:ascii="Times New Roman" w:hAnsi="Times New Roman"/>
                <w:sz w:val="24"/>
                <w:szCs w:val="24"/>
              </w:rPr>
            </w:pPr>
            <w:r w:rsidRPr="003766FE">
              <w:rPr>
                <w:rFonts w:ascii="Times New Roman" w:hAnsi="Times New Roman"/>
                <w:sz w:val="24"/>
                <w:szCs w:val="24"/>
              </w:rPr>
              <w:t>Общий объем полезного отпуска холодной  воды</w:t>
            </w:r>
          </w:p>
        </w:tc>
        <w:tc>
          <w:tcPr>
            <w:tcW w:w="1317" w:type="dxa"/>
          </w:tcPr>
          <w:p w14:paraId="441B3815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26700 м3</w:t>
            </w:r>
          </w:p>
        </w:tc>
        <w:tc>
          <w:tcPr>
            <w:tcW w:w="1054" w:type="dxa"/>
          </w:tcPr>
          <w:p w14:paraId="634344A9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21323 м3</w:t>
            </w:r>
          </w:p>
        </w:tc>
        <w:tc>
          <w:tcPr>
            <w:tcW w:w="1790" w:type="dxa"/>
          </w:tcPr>
          <w:p w14:paraId="26ADE8BA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5377 м3</w:t>
            </w:r>
          </w:p>
        </w:tc>
        <w:tc>
          <w:tcPr>
            <w:tcW w:w="1599" w:type="dxa"/>
          </w:tcPr>
          <w:p w14:paraId="78C5FF88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67,00/72,50 руб.</w:t>
            </w:r>
          </w:p>
        </w:tc>
        <w:tc>
          <w:tcPr>
            <w:tcW w:w="1445" w:type="dxa"/>
          </w:tcPr>
          <w:p w14:paraId="5EE90E0C" w14:textId="155CB0E5" w:rsidR="006E73FE" w:rsidRPr="00135522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375095</w:t>
            </w:r>
            <w:r w:rsidR="0013652D"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  <w:r w:rsidRPr="00135522">
              <w:rPr>
                <w:rFonts w:ascii="Times New Roman" w:hAnsi="Times New Roman"/>
                <w:b/>
                <w:sz w:val="24"/>
                <w:szCs w:val="24"/>
              </w:rPr>
              <w:t xml:space="preserve"> руб.</w:t>
            </w:r>
          </w:p>
        </w:tc>
      </w:tr>
      <w:tr w:rsidR="0013652D" w14:paraId="02E1BE8D" w14:textId="77777777" w:rsidTr="0013652D">
        <w:tc>
          <w:tcPr>
            <w:tcW w:w="502" w:type="dxa"/>
          </w:tcPr>
          <w:p w14:paraId="263F5574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53" w:type="dxa"/>
          </w:tcPr>
          <w:p w14:paraId="66BE1616" w14:textId="77777777" w:rsidR="006E73FE" w:rsidRPr="003766FE" w:rsidRDefault="006E73FE" w:rsidP="007F3313">
            <w:pPr>
              <w:rPr>
                <w:rFonts w:ascii="Times New Roman" w:hAnsi="Times New Roman"/>
                <w:sz w:val="24"/>
                <w:szCs w:val="24"/>
              </w:rPr>
            </w:pPr>
            <w:r w:rsidRPr="003766FE">
              <w:rPr>
                <w:rFonts w:ascii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317" w:type="dxa"/>
          </w:tcPr>
          <w:p w14:paraId="256226C1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1225808 руб.</w:t>
            </w:r>
          </w:p>
        </w:tc>
        <w:tc>
          <w:tcPr>
            <w:tcW w:w="1054" w:type="dxa"/>
          </w:tcPr>
          <w:p w14:paraId="41758F02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1560676  руб.</w:t>
            </w:r>
          </w:p>
        </w:tc>
        <w:tc>
          <w:tcPr>
            <w:tcW w:w="1790" w:type="dxa"/>
          </w:tcPr>
          <w:p w14:paraId="55FC11D9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- 334868 руб.</w:t>
            </w:r>
          </w:p>
        </w:tc>
        <w:tc>
          <w:tcPr>
            <w:tcW w:w="1599" w:type="dxa"/>
          </w:tcPr>
          <w:p w14:paraId="42458EAB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8,8566  руб.</w:t>
            </w:r>
          </w:p>
        </w:tc>
        <w:tc>
          <w:tcPr>
            <w:tcW w:w="1445" w:type="dxa"/>
          </w:tcPr>
          <w:p w14:paraId="017F11FD" w14:textId="3857F1BC" w:rsidR="006E73FE" w:rsidRPr="00135522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334868</w:t>
            </w:r>
            <w:r w:rsidR="0013652D"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  <w:r w:rsidRPr="00135522">
              <w:rPr>
                <w:rFonts w:ascii="Times New Roman" w:hAnsi="Times New Roman"/>
                <w:b/>
                <w:sz w:val="24"/>
                <w:szCs w:val="24"/>
              </w:rPr>
              <w:t xml:space="preserve"> руб.</w:t>
            </w:r>
          </w:p>
        </w:tc>
      </w:tr>
      <w:tr w:rsidR="0013652D" w14:paraId="498C941C" w14:textId="77777777" w:rsidTr="0013652D">
        <w:tc>
          <w:tcPr>
            <w:tcW w:w="502" w:type="dxa"/>
          </w:tcPr>
          <w:p w14:paraId="2957DE13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14:paraId="2AEF3C61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14:paraId="36EC2CA5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14:paraId="1D797825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14:paraId="5802D617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9" w:type="dxa"/>
          </w:tcPr>
          <w:p w14:paraId="7FDC2876" w14:textId="77777777" w:rsidR="006E73FE" w:rsidRPr="002D08EC" w:rsidRDefault="006E73FE" w:rsidP="007F331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Итого:</w:t>
            </w:r>
          </w:p>
        </w:tc>
        <w:tc>
          <w:tcPr>
            <w:tcW w:w="1445" w:type="dxa"/>
          </w:tcPr>
          <w:p w14:paraId="3C093D97" w14:textId="55C9A92B" w:rsidR="006E73FE" w:rsidRPr="004F35D7" w:rsidRDefault="006E73FE" w:rsidP="007F33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709963</w:t>
            </w:r>
            <w:r w:rsidR="0013652D">
              <w:rPr>
                <w:rFonts w:ascii="Times New Roman" w:hAnsi="Times New Roman"/>
                <w:b/>
                <w:i/>
                <w:sz w:val="24"/>
                <w:szCs w:val="24"/>
              </w:rPr>
              <w:t>,00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руб.</w:t>
            </w:r>
          </w:p>
        </w:tc>
      </w:tr>
      <w:tr w:rsidR="006E73FE" w14:paraId="6CB3745F" w14:textId="77777777" w:rsidTr="0013652D">
        <w:tc>
          <w:tcPr>
            <w:tcW w:w="9562" w:type="dxa"/>
            <w:gridSpan w:val="7"/>
          </w:tcPr>
          <w:p w14:paraId="311AD03D" w14:textId="77777777" w:rsidR="006E73FE" w:rsidRPr="00C85B8A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5B8A">
              <w:rPr>
                <w:rFonts w:ascii="Times New Roman" w:hAnsi="Times New Roman"/>
                <w:b/>
                <w:sz w:val="24"/>
                <w:szCs w:val="24"/>
              </w:rPr>
              <w:t>Тариф на водоотведение</w:t>
            </w:r>
          </w:p>
        </w:tc>
      </w:tr>
      <w:tr w:rsidR="0013652D" w14:paraId="201E8BDE" w14:textId="77777777" w:rsidTr="0013652D">
        <w:tc>
          <w:tcPr>
            <w:tcW w:w="502" w:type="dxa"/>
          </w:tcPr>
          <w:p w14:paraId="3B8453E7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14:paraId="5E939444" w14:textId="77777777" w:rsidR="006E73FE" w:rsidRPr="003766FE" w:rsidRDefault="006E73FE" w:rsidP="007F3313">
            <w:pPr>
              <w:rPr>
                <w:rFonts w:ascii="Times New Roman" w:hAnsi="Times New Roman"/>
                <w:sz w:val="24"/>
                <w:szCs w:val="24"/>
              </w:rPr>
            </w:pPr>
            <w:r w:rsidRPr="003766FE">
              <w:rPr>
                <w:rFonts w:ascii="Times New Roman" w:hAnsi="Times New Roman"/>
                <w:sz w:val="24"/>
                <w:szCs w:val="24"/>
              </w:rPr>
              <w:t xml:space="preserve">Общий объем </w:t>
            </w:r>
            <w:r>
              <w:rPr>
                <w:rFonts w:ascii="Times New Roman" w:hAnsi="Times New Roman"/>
                <w:sz w:val="24"/>
                <w:szCs w:val="24"/>
              </w:rPr>
              <w:t>сточных вод</w:t>
            </w:r>
          </w:p>
        </w:tc>
        <w:tc>
          <w:tcPr>
            <w:tcW w:w="1317" w:type="dxa"/>
          </w:tcPr>
          <w:p w14:paraId="5EABDC41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49428 м3</w:t>
            </w:r>
          </w:p>
        </w:tc>
        <w:tc>
          <w:tcPr>
            <w:tcW w:w="1054" w:type="dxa"/>
          </w:tcPr>
          <w:p w14:paraId="022D8481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48465 м3</w:t>
            </w:r>
          </w:p>
        </w:tc>
        <w:tc>
          <w:tcPr>
            <w:tcW w:w="1790" w:type="dxa"/>
          </w:tcPr>
          <w:p w14:paraId="27410901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963 м3</w:t>
            </w:r>
          </w:p>
        </w:tc>
        <w:tc>
          <w:tcPr>
            <w:tcW w:w="1599" w:type="dxa"/>
          </w:tcPr>
          <w:p w14:paraId="0503316D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108,00/116,00 руб.</w:t>
            </w:r>
          </w:p>
        </w:tc>
        <w:tc>
          <w:tcPr>
            <w:tcW w:w="1445" w:type="dxa"/>
          </w:tcPr>
          <w:p w14:paraId="668BE6B5" w14:textId="1C96D48D" w:rsidR="006E73FE" w:rsidRPr="00135522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107913</w:t>
            </w:r>
            <w:r w:rsidR="0013652D"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  <w:r w:rsidRPr="00135522">
              <w:rPr>
                <w:rFonts w:ascii="Times New Roman" w:hAnsi="Times New Roman"/>
                <w:b/>
                <w:sz w:val="24"/>
                <w:szCs w:val="24"/>
              </w:rPr>
              <w:t xml:space="preserve"> руб.</w:t>
            </w:r>
          </w:p>
        </w:tc>
      </w:tr>
      <w:tr w:rsidR="0013652D" w14:paraId="5C2D757E" w14:textId="77777777" w:rsidTr="0013652D">
        <w:tc>
          <w:tcPr>
            <w:tcW w:w="502" w:type="dxa"/>
          </w:tcPr>
          <w:p w14:paraId="4EE87C85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14:paraId="47FDCEFC" w14:textId="77777777" w:rsidR="006E73FE" w:rsidRPr="003766FE" w:rsidRDefault="006E73FE" w:rsidP="007F331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14:paraId="6EFA7D20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14:paraId="1A9F1DD4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14:paraId="65480263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9" w:type="dxa"/>
          </w:tcPr>
          <w:p w14:paraId="16908EE5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14:paraId="42C6B57E" w14:textId="77777777" w:rsidR="006E73FE" w:rsidRPr="00135522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3652D" w14:paraId="12E6545F" w14:textId="77777777" w:rsidTr="0013652D">
        <w:tc>
          <w:tcPr>
            <w:tcW w:w="502" w:type="dxa"/>
          </w:tcPr>
          <w:p w14:paraId="570150FE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14:paraId="688D0187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4808F68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14:paraId="530A49D1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14:paraId="4CBECA3D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9" w:type="dxa"/>
          </w:tcPr>
          <w:p w14:paraId="4E6174E7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14:paraId="0BCEAD98" w14:textId="77777777" w:rsidR="006E73FE" w:rsidRPr="00135522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73FE" w14:paraId="04BE66A7" w14:textId="77777777" w:rsidTr="0013652D">
        <w:tc>
          <w:tcPr>
            <w:tcW w:w="9562" w:type="dxa"/>
            <w:gridSpan w:val="7"/>
          </w:tcPr>
          <w:p w14:paraId="293F842C" w14:textId="77777777" w:rsidR="006E73FE" w:rsidRPr="006C1C0D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ТЕПЛОСНАБЖЕНИЕ</w:t>
            </w:r>
          </w:p>
        </w:tc>
      </w:tr>
      <w:tr w:rsidR="0013652D" w14:paraId="15AF6D24" w14:textId="77777777" w:rsidTr="0013652D">
        <w:tc>
          <w:tcPr>
            <w:tcW w:w="502" w:type="dxa"/>
          </w:tcPr>
          <w:p w14:paraId="1774BFE8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53" w:type="dxa"/>
          </w:tcPr>
          <w:p w14:paraId="74F2D356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317" w:type="dxa"/>
          </w:tcPr>
          <w:p w14:paraId="22A282F4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3842833 руб.</w:t>
            </w:r>
          </w:p>
        </w:tc>
        <w:tc>
          <w:tcPr>
            <w:tcW w:w="1054" w:type="dxa"/>
          </w:tcPr>
          <w:p w14:paraId="4F869618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4113535 руб.</w:t>
            </w:r>
          </w:p>
        </w:tc>
        <w:tc>
          <w:tcPr>
            <w:tcW w:w="1790" w:type="dxa"/>
          </w:tcPr>
          <w:p w14:paraId="7938ED2F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-270702 руб.</w:t>
            </w:r>
          </w:p>
        </w:tc>
        <w:tc>
          <w:tcPr>
            <w:tcW w:w="1599" w:type="dxa"/>
          </w:tcPr>
          <w:p w14:paraId="17F01572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9,1686 руб.</w:t>
            </w:r>
          </w:p>
        </w:tc>
        <w:tc>
          <w:tcPr>
            <w:tcW w:w="1445" w:type="dxa"/>
          </w:tcPr>
          <w:p w14:paraId="70736325" w14:textId="52B43C74" w:rsidR="006E73FE" w:rsidRPr="00135522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270702</w:t>
            </w:r>
            <w:r w:rsidR="0013652D"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  <w:r w:rsidRPr="00135522">
              <w:rPr>
                <w:rFonts w:ascii="Times New Roman" w:hAnsi="Times New Roman"/>
                <w:b/>
                <w:sz w:val="24"/>
                <w:szCs w:val="24"/>
              </w:rPr>
              <w:t xml:space="preserve"> руб.</w:t>
            </w:r>
          </w:p>
        </w:tc>
      </w:tr>
      <w:tr w:rsidR="0013652D" w14:paraId="781F2D67" w14:textId="77777777" w:rsidTr="0013652D">
        <w:tc>
          <w:tcPr>
            <w:tcW w:w="502" w:type="dxa"/>
          </w:tcPr>
          <w:p w14:paraId="05FACABC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53" w:type="dxa"/>
          </w:tcPr>
          <w:p w14:paraId="01403ACF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Амортизация</w:t>
            </w:r>
          </w:p>
        </w:tc>
        <w:tc>
          <w:tcPr>
            <w:tcW w:w="1317" w:type="dxa"/>
          </w:tcPr>
          <w:p w14:paraId="181CC6A2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1452943 руб.</w:t>
            </w:r>
          </w:p>
        </w:tc>
        <w:tc>
          <w:tcPr>
            <w:tcW w:w="1054" w:type="dxa"/>
          </w:tcPr>
          <w:p w14:paraId="22FCE782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5539656 руб.</w:t>
            </w:r>
          </w:p>
        </w:tc>
        <w:tc>
          <w:tcPr>
            <w:tcW w:w="1790" w:type="dxa"/>
          </w:tcPr>
          <w:p w14:paraId="5B4A1D1C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- 4086713 руб.</w:t>
            </w:r>
          </w:p>
        </w:tc>
        <w:tc>
          <w:tcPr>
            <w:tcW w:w="1599" w:type="dxa"/>
          </w:tcPr>
          <w:p w14:paraId="454BAA2E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14:paraId="02CC7132" w14:textId="0C1E98F4" w:rsidR="006E73FE" w:rsidRPr="00135522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4086713</w:t>
            </w:r>
            <w:r w:rsidR="0013652D"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  <w:r w:rsidRPr="00135522">
              <w:rPr>
                <w:rFonts w:ascii="Times New Roman" w:hAnsi="Times New Roman"/>
                <w:b/>
                <w:sz w:val="24"/>
                <w:szCs w:val="24"/>
              </w:rPr>
              <w:t xml:space="preserve"> руб.</w:t>
            </w:r>
          </w:p>
        </w:tc>
      </w:tr>
      <w:tr w:rsidR="0013652D" w14:paraId="31CF0C23" w14:textId="77777777" w:rsidTr="0013652D">
        <w:tc>
          <w:tcPr>
            <w:tcW w:w="502" w:type="dxa"/>
          </w:tcPr>
          <w:p w14:paraId="5F1DC8FF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14:paraId="14B4C3DE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14:paraId="75CADE55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14:paraId="02C0560C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14:paraId="27B1C4E1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9" w:type="dxa"/>
          </w:tcPr>
          <w:p w14:paraId="69DAC042" w14:textId="77777777" w:rsidR="006E73FE" w:rsidRPr="002D08EC" w:rsidRDefault="006E73FE" w:rsidP="007F331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Итого:</w:t>
            </w:r>
          </w:p>
        </w:tc>
        <w:tc>
          <w:tcPr>
            <w:tcW w:w="1445" w:type="dxa"/>
          </w:tcPr>
          <w:p w14:paraId="080E90A0" w14:textId="77777777" w:rsidR="006E73FE" w:rsidRPr="004F35D7" w:rsidRDefault="006E73FE" w:rsidP="007F331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4357415 руб.</w:t>
            </w:r>
          </w:p>
        </w:tc>
      </w:tr>
      <w:tr w:rsidR="0013652D" w14:paraId="76889A08" w14:textId="77777777" w:rsidTr="0013652D">
        <w:tc>
          <w:tcPr>
            <w:tcW w:w="502" w:type="dxa"/>
          </w:tcPr>
          <w:p w14:paraId="6F117586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14:paraId="0BD69B94" w14:textId="77777777" w:rsidR="006E73FE" w:rsidRPr="0018438A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7" w:type="dxa"/>
          </w:tcPr>
          <w:p w14:paraId="431B4705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14:paraId="088064E2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14:paraId="40AAF251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9" w:type="dxa"/>
          </w:tcPr>
          <w:p w14:paraId="791EDA73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14:paraId="2FAF637E" w14:textId="77777777" w:rsidR="006E73FE" w:rsidRPr="00511C0D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</w:tr>
      <w:tr w:rsidR="0013652D" w14:paraId="73D5E6B0" w14:textId="77777777" w:rsidTr="0013652D">
        <w:tc>
          <w:tcPr>
            <w:tcW w:w="502" w:type="dxa"/>
          </w:tcPr>
          <w:p w14:paraId="718A2D20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14:paraId="5CF20727" w14:textId="77777777" w:rsidR="006E73FE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7" w:type="dxa"/>
          </w:tcPr>
          <w:p w14:paraId="4C095DFA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14:paraId="1E670E7F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</w:tcPr>
          <w:p w14:paraId="72A3ED55" w14:textId="77777777" w:rsidR="006E73FE" w:rsidRPr="009C3AAD" w:rsidRDefault="006E73FE" w:rsidP="007F33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9" w:type="dxa"/>
          </w:tcPr>
          <w:p w14:paraId="15D4D5DC" w14:textId="77777777" w:rsidR="006E73FE" w:rsidRPr="004F35D7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за  2024  год:</w:t>
            </w:r>
          </w:p>
        </w:tc>
        <w:tc>
          <w:tcPr>
            <w:tcW w:w="1445" w:type="dxa"/>
          </w:tcPr>
          <w:p w14:paraId="211D15B1" w14:textId="75EA6663" w:rsidR="006E73FE" w:rsidRDefault="006E73FE" w:rsidP="007F33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7320405</w:t>
            </w:r>
            <w:r w:rsidR="0013652D"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руб.</w:t>
            </w:r>
          </w:p>
        </w:tc>
      </w:tr>
    </w:tbl>
    <w:p w14:paraId="62CA3B0D" w14:textId="03483E57" w:rsidR="00223922" w:rsidRPr="006B77A9" w:rsidRDefault="00223922" w:rsidP="009F572F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i/>
          <w:iCs/>
          <w:color w:val="FF0000"/>
          <w:sz w:val="24"/>
          <w:szCs w:val="24"/>
        </w:rPr>
      </w:pPr>
    </w:p>
    <w:sectPr w:rsidR="00223922" w:rsidRPr="006B7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sine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374373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5"/>
    <w:multiLevelType w:val="multilevel"/>
    <w:tmpl w:val="00000004"/>
    <w:lvl w:ilvl="0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6" w15:restartNumberingAfterBreak="0">
    <w:nsid w:val="00000009"/>
    <w:multiLevelType w:val="multilevel"/>
    <w:tmpl w:val="00000008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7" w15:restartNumberingAfterBreak="0">
    <w:nsid w:val="0000000B"/>
    <w:multiLevelType w:val="multilevel"/>
    <w:tmpl w:val="0000000A"/>
    <w:lvl w:ilvl="0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13195587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8" w15:restartNumberingAfterBreak="0">
    <w:nsid w:val="0000000D"/>
    <w:multiLevelType w:val="multilevel"/>
    <w:tmpl w:val="0000000C"/>
    <w:lvl w:ilvl="0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131128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9" w15:restartNumberingAfterBreak="0">
    <w:nsid w:val="0000000F"/>
    <w:multiLevelType w:val="multilevel"/>
    <w:tmpl w:val="0000000E"/>
    <w:lvl w:ilvl="0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numFmt w:val="decimal"/>
      <w:lvlText w:val="12839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0" w15:restartNumberingAfterBreak="0">
    <w:nsid w:val="00000011"/>
    <w:multiLevelType w:val="multilevel"/>
    <w:tmpl w:val="00000010"/>
    <w:lvl w:ilvl="0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37"/>
      <w:numFmt w:val="decimal"/>
      <w:lvlText w:val="33172979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1" w15:restartNumberingAfterBreak="0">
    <w:nsid w:val="00000013"/>
    <w:multiLevelType w:val="multilevel"/>
    <w:tmpl w:val="00000012"/>
    <w:lvl w:ilvl="0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5"/>
      <w:numFmt w:val="decimal"/>
      <w:lvlText w:val="3315997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2" w15:restartNumberingAfterBreak="0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3" w15:restartNumberingAfterBreak="0">
    <w:nsid w:val="039C1BF7"/>
    <w:multiLevelType w:val="hybridMultilevel"/>
    <w:tmpl w:val="C826D22C"/>
    <w:lvl w:ilvl="0" w:tplc="C772FAB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086E2790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15" w15:restartNumberingAfterBreak="0">
    <w:nsid w:val="09995467"/>
    <w:multiLevelType w:val="hybridMultilevel"/>
    <w:tmpl w:val="102A7D3C"/>
    <w:lvl w:ilvl="0" w:tplc="CE0674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3A5AAA"/>
    <w:multiLevelType w:val="hybridMultilevel"/>
    <w:tmpl w:val="394ECD1E"/>
    <w:lvl w:ilvl="0" w:tplc="6AF836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1E8A39D0"/>
    <w:multiLevelType w:val="hybridMultilevel"/>
    <w:tmpl w:val="E1F4EEB8"/>
    <w:lvl w:ilvl="0" w:tplc="F99800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1F844557"/>
    <w:multiLevelType w:val="multilevel"/>
    <w:tmpl w:val="C40C8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F645AC"/>
    <w:multiLevelType w:val="hybridMultilevel"/>
    <w:tmpl w:val="6678702E"/>
    <w:lvl w:ilvl="0" w:tplc="824C32E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ADF6E5B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1" w15:restartNumberingAfterBreak="0">
    <w:nsid w:val="2C49358B"/>
    <w:multiLevelType w:val="hybridMultilevel"/>
    <w:tmpl w:val="AC2A33FC"/>
    <w:lvl w:ilvl="0" w:tplc="F0DCBF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3B962180"/>
    <w:multiLevelType w:val="hybridMultilevel"/>
    <w:tmpl w:val="277882BC"/>
    <w:lvl w:ilvl="0" w:tplc="39C0EA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40E09EA"/>
    <w:multiLevelType w:val="hybridMultilevel"/>
    <w:tmpl w:val="8BD03340"/>
    <w:lvl w:ilvl="0" w:tplc="DBECA9B2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5870B5B"/>
    <w:multiLevelType w:val="hybridMultilevel"/>
    <w:tmpl w:val="5DA64774"/>
    <w:lvl w:ilvl="0" w:tplc="9906057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7A51EF"/>
    <w:multiLevelType w:val="hybridMultilevel"/>
    <w:tmpl w:val="0DDAEA86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6" w15:restartNumberingAfterBreak="0">
    <w:nsid w:val="4EA84356"/>
    <w:multiLevelType w:val="hybridMultilevel"/>
    <w:tmpl w:val="F652346A"/>
    <w:lvl w:ilvl="0" w:tplc="700AA9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3B45ABF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8" w15:restartNumberingAfterBreak="0">
    <w:nsid w:val="53FB16AA"/>
    <w:multiLevelType w:val="hybridMultilevel"/>
    <w:tmpl w:val="4A5E66C2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29" w15:restartNumberingAfterBreak="0">
    <w:nsid w:val="551B40A7"/>
    <w:multiLevelType w:val="hybridMultilevel"/>
    <w:tmpl w:val="912CF14E"/>
    <w:lvl w:ilvl="0" w:tplc="A10E2C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9E311A8"/>
    <w:multiLevelType w:val="multilevel"/>
    <w:tmpl w:val="3A60E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B3054C"/>
    <w:multiLevelType w:val="hybridMultilevel"/>
    <w:tmpl w:val="7D14E65A"/>
    <w:lvl w:ilvl="0" w:tplc="48FAFB04">
      <w:start w:val="1"/>
      <w:numFmt w:val="upperRoman"/>
      <w:lvlText w:val="%1."/>
      <w:lvlJc w:val="left"/>
      <w:pPr>
        <w:ind w:left="200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2" w15:restartNumberingAfterBreak="0">
    <w:nsid w:val="5D19455F"/>
    <w:multiLevelType w:val="multilevel"/>
    <w:tmpl w:val="0D583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8C3C2B"/>
    <w:multiLevelType w:val="hybridMultilevel"/>
    <w:tmpl w:val="0C822D5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4" w15:restartNumberingAfterBreak="0">
    <w:nsid w:val="69A1250A"/>
    <w:multiLevelType w:val="hybridMultilevel"/>
    <w:tmpl w:val="08D8920A"/>
    <w:lvl w:ilvl="0" w:tplc="2DA809F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61F13"/>
    <w:multiLevelType w:val="hybridMultilevel"/>
    <w:tmpl w:val="09C65DEA"/>
    <w:lvl w:ilvl="0" w:tplc="ADF66368">
      <w:start w:val="2025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6" w15:restartNumberingAfterBreak="0">
    <w:nsid w:val="6F781A7C"/>
    <w:multiLevelType w:val="hybridMultilevel"/>
    <w:tmpl w:val="41C459F4"/>
    <w:lvl w:ilvl="0" w:tplc="20CA5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DC2F17"/>
    <w:multiLevelType w:val="hybridMultilevel"/>
    <w:tmpl w:val="3664F862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38" w15:restartNumberingAfterBreak="0">
    <w:nsid w:val="78884C95"/>
    <w:multiLevelType w:val="hybridMultilevel"/>
    <w:tmpl w:val="6EBA6816"/>
    <w:lvl w:ilvl="0" w:tplc="501479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A5D1990"/>
    <w:multiLevelType w:val="hybridMultilevel"/>
    <w:tmpl w:val="537AE980"/>
    <w:lvl w:ilvl="0" w:tplc="ADF66368">
      <w:start w:val="2023"/>
      <w:numFmt w:val="decimal"/>
      <w:lvlText w:val="%1"/>
      <w:lvlJc w:val="left"/>
      <w:pPr>
        <w:ind w:left="305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37" w:hanging="360"/>
      </w:pPr>
    </w:lvl>
    <w:lvl w:ilvl="2" w:tplc="0419001B" w:tentative="1">
      <w:start w:val="1"/>
      <w:numFmt w:val="lowerRoman"/>
      <w:lvlText w:val="%3."/>
      <w:lvlJc w:val="right"/>
      <w:pPr>
        <w:ind w:left="4257" w:hanging="180"/>
      </w:pPr>
    </w:lvl>
    <w:lvl w:ilvl="3" w:tplc="0419000F" w:tentative="1">
      <w:start w:val="1"/>
      <w:numFmt w:val="decimal"/>
      <w:lvlText w:val="%4."/>
      <w:lvlJc w:val="left"/>
      <w:pPr>
        <w:ind w:left="4977" w:hanging="360"/>
      </w:pPr>
    </w:lvl>
    <w:lvl w:ilvl="4" w:tplc="04190019" w:tentative="1">
      <w:start w:val="1"/>
      <w:numFmt w:val="lowerLetter"/>
      <w:lvlText w:val="%5."/>
      <w:lvlJc w:val="left"/>
      <w:pPr>
        <w:ind w:left="5697" w:hanging="360"/>
      </w:pPr>
    </w:lvl>
    <w:lvl w:ilvl="5" w:tplc="0419001B" w:tentative="1">
      <w:start w:val="1"/>
      <w:numFmt w:val="lowerRoman"/>
      <w:lvlText w:val="%6."/>
      <w:lvlJc w:val="right"/>
      <w:pPr>
        <w:ind w:left="6417" w:hanging="180"/>
      </w:pPr>
    </w:lvl>
    <w:lvl w:ilvl="6" w:tplc="0419000F" w:tentative="1">
      <w:start w:val="1"/>
      <w:numFmt w:val="decimal"/>
      <w:lvlText w:val="%7."/>
      <w:lvlJc w:val="left"/>
      <w:pPr>
        <w:ind w:left="7137" w:hanging="360"/>
      </w:pPr>
    </w:lvl>
    <w:lvl w:ilvl="7" w:tplc="04190019" w:tentative="1">
      <w:start w:val="1"/>
      <w:numFmt w:val="lowerLetter"/>
      <w:lvlText w:val="%8."/>
      <w:lvlJc w:val="left"/>
      <w:pPr>
        <w:ind w:left="7857" w:hanging="360"/>
      </w:pPr>
    </w:lvl>
    <w:lvl w:ilvl="8" w:tplc="0419001B" w:tentative="1">
      <w:start w:val="1"/>
      <w:numFmt w:val="lowerRoman"/>
      <w:lvlText w:val="%9."/>
      <w:lvlJc w:val="right"/>
      <w:pPr>
        <w:ind w:left="8577" w:hanging="180"/>
      </w:pPr>
    </w:lvl>
  </w:abstractNum>
  <w:abstractNum w:abstractNumId="40" w15:restartNumberingAfterBreak="0">
    <w:nsid w:val="7DF33373"/>
    <w:multiLevelType w:val="hybridMultilevel"/>
    <w:tmpl w:val="D9C032FA"/>
    <w:lvl w:ilvl="0" w:tplc="CE9CD4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24"/>
  </w:num>
  <w:num w:numId="3">
    <w:abstractNumId w:val="15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23"/>
  </w:num>
  <w:num w:numId="17">
    <w:abstractNumId w:val="21"/>
  </w:num>
  <w:num w:numId="18">
    <w:abstractNumId w:val="26"/>
  </w:num>
  <w:num w:numId="19">
    <w:abstractNumId w:val="2"/>
  </w:num>
  <w:num w:numId="20">
    <w:abstractNumId w:val="4"/>
  </w:num>
  <w:num w:numId="21">
    <w:abstractNumId w:val="17"/>
  </w:num>
  <w:num w:numId="22">
    <w:abstractNumId w:val="30"/>
  </w:num>
  <w:num w:numId="23">
    <w:abstractNumId w:val="32"/>
  </w:num>
  <w:num w:numId="24">
    <w:abstractNumId w:val="22"/>
  </w:num>
  <w:num w:numId="25">
    <w:abstractNumId w:val="29"/>
  </w:num>
  <w:num w:numId="26">
    <w:abstractNumId w:val="19"/>
  </w:num>
  <w:num w:numId="27">
    <w:abstractNumId w:val="31"/>
  </w:num>
  <w:num w:numId="28">
    <w:abstractNumId w:val="34"/>
  </w:num>
  <w:num w:numId="29">
    <w:abstractNumId w:val="16"/>
  </w:num>
  <w:num w:numId="30">
    <w:abstractNumId w:val="40"/>
  </w:num>
  <w:num w:numId="31">
    <w:abstractNumId w:val="38"/>
  </w:num>
  <w:num w:numId="32">
    <w:abstractNumId w:val="20"/>
  </w:num>
  <w:num w:numId="33">
    <w:abstractNumId w:val="27"/>
  </w:num>
  <w:num w:numId="34">
    <w:abstractNumId w:val="33"/>
  </w:num>
  <w:num w:numId="35">
    <w:abstractNumId w:val="35"/>
  </w:num>
  <w:num w:numId="36">
    <w:abstractNumId w:val="14"/>
  </w:num>
  <w:num w:numId="37">
    <w:abstractNumId w:val="39"/>
  </w:num>
  <w:num w:numId="38">
    <w:abstractNumId w:val="28"/>
  </w:num>
  <w:num w:numId="39">
    <w:abstractNumId w:val="37"/>
  </w:num>
  <w:num w:numId="40">
    <w:abstractNumId w:val="25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DA0"/>
    <w:rsid w:val="00001ABF"/>
    <w:rsid w:val="000022BD"/>
    <w:rsid w:val="00002948"/>
    <w:rsid w:val="00003EDA"/>
    <w:rsid w:val="000061CF"/>
    <w:rsid w:val="00007D7A"/>
    <w:rsid w:val="00007DE1"/>
    <w:rsid w:val="00016B7F"/>
    <w:rsid w:val="00021B22"/>
    <w:rsid w:val="0002728F"/>
    <w:rsid w:val="00027E92"/>
    <w:rsid w:val="0003041A"/>
    <w:rsid w:val="00034D19"/>
    <w:rsid w:val="00045715"/>
    <w:rsid w:val="00051203"/>
    <w:rsid w:val="00055B6D"/>
    <w:rsid w:val="00056234"/>
    <w:rsid w:val="00057389"/>
    <w:rsid w:val="00060E8B"/>
    <w:rsid w:val="000662EC"/>
    <w:rsid w:val="000669DF"/>
    <w:rsid w:val="00071993"/>
    <w:rsid w:val="0007320C"/>
    <w:rsid w:val="00074158"/>
    <w:rsid w:val="000776B5"/>
    <w:rsid w:val="000801E6"/>
    <w:rsid w:val="00082F50"/>
    <w:rsid w:val="00083627"/>
    <w:rsid w:val="0008498C"/>
    <w:rsid w:val="00085594"/>
    <w:rsid w:val="0008601D"/>
    <w:rsid w:val="000873C3"/>
    <w:rsid w:val="00093E71"/>
    <w:rsid w:val="000A217B"/>
    <w:rsid w:val="000A23B2"/>
    <w:rsid w:val="000B590B"/>
    <w:rsid w:val="000B68C9"/>
    <w:rsid w:val="000C28B6"/>
    <w:rsid w:val="000C3D1B"/>
    <w:rsid w:val="000C3F4F"/>
    <w:rsid w:val="000C72F1"/>
    <w:rsid w:val="000D0821"/>
    <w:rsid w:val="000D220B"/>
    <w:rsid w:val="000D352C"/>
    <w:rsid w:val="000D4BBD"/>
    <w:rsid w:val="000E19CB"/>
    <w:rsid w:val="000E228A"/>
    <w:rsid w:val="000E58BB"/>
    <w:rsid w:val="000F1977"/>
    <w:rsid w:val="000F41C9"/>
    <w:rsid w:val="000F4AD3"/>
    <w:rsid w:val="000F52D3"/>
    <w:rsid w:val="001005FB"/>
    <w:rsid w:val="001021CD"/>
    <w:rsid w:val="001058E0"/>
    <w:rsid w:val="00110016"/>
    <w:rsid w:val="0011294A"/>
    <w:rsid w:val="00113D9D"/>
    <w:rsid w:val="001141D3"/>
    <w:rsid w:val="0012185D"/>
    <w:rsid w:val="00121DA4"/>
    <w:rsid w:val="00122C7E"/>
    <w:rsid w:val="00124D2A"/>
    <w:rsid w:val="00126A37"/>
    <w:rsid w:val="00127BFC"/>
    <w:rsid w:val="0013652D"/>
    <w:rsid w:val="001377B1"/>
    <w:rsid w:val="00144084"/>
    <w:rsid w:val="00147222"/>
    <w:rsid w:val="0014782D"/>
    <w:rsid w:val="00147B2F"/>
    <w:rsid w:val="00151124"/>
    <w:rsid w:val="00151B24"/>
    <w:rsid w:val="00151D93"/>
    <w:rsid w:val="00153783"/>
    <w:rsid w:val="00154748"/>
    <w:rsid w:val="00154944"/>
    <w:rsid w:val="00155610"/>
    <w:rsid w:val="00156367"/>
    <w:rsid w:val="00161F0C"/>
    <w:rsid w:val="0016257C"/>
    <w:rsid w:val="00165429"/>
    <w:rsid w:val="00166733"/>
    <w:rsid w:val="0017016D"/>
    <w:rsid w:val="0017323A"/>
    <w:rsid w:val="00177C34"/>
    <w:rsid w:val="001801E7"/>
    <w:rsid w:val="001862FF"/>
    <w:rsid w:val="0019382F"/>
    <w:rsid w:val="00194CF1"/>
    <w:rsid w:val="0019647B"/>
    <w:rsid w:val="00196D1F"/>
    <w:rsid w:val="001A47A3"/>
    <w:rsid w:val="001A6A23"/>
    <w:rsid w:val="001B5CC7"/>
    <w:rsid w:val="001C7F12"/>
    <w:rsid w:val="001D0868"/>
    <w:rsid w:val="001D09F6"/>
    <w:rsid w:val="001D1D90"/>
    <w:rsid w:val="001D27AA"/>
    <w:rsid w:val="001D528B"/>
    <w:rsid w:val="001D6305"/>
    <w:rsid w:val="001D7E7A"/>
    <w:rsid w:val="001E2A09"/>
    <w:rsid w:val="001E7906"/>
    <w:rsid w:val="001F187F"/>
    <w:rsid w:val="001F1D40"/>
    <w:rsid w:val="001F5058"/>
    <w:rsid w:val="00201D2F"/>
    <w:rsid w:val="00203A7A"/>
    <w:rsid w:val="0020407F"/>
    <w:rsid w:val="00214C93"/>
    <w:rsid w:val="002165E5"/>
    <w:rsid w:val="002215A7"/>
    <w:rsid w:val="00223922"/>
    <w:rsid w:val="00226748"/>
    <w:rsid w:val="002277A6"/>
    <w:rsid w:val="00232EEF"/>
    <w:rsid w:val="00234A3B"/>
    <w:rsid w:val="00245306"/>
    <w:rsid w:val="00245B50"/>
    <w:rsid w:val="002461C9"/>
    <w:rsid w:val="00252828"/>
    <w:rsid w:val="0027103B"/>
    <w:rsid w:val="00274332"/>
    <w:rsid w:val="00275077"/>
    <w:rsid w:val="00277B52"/>
    <w:rsid w:val="00280313"/>
    <w:rsid w:val="00282022"/>
    <w:rsid w:val="0028365D"/>
    <w:rsid w:val="002839CD"/>
    <w:rsid w:val="00283A4D"/>
    <w:rsid w:val="002847FD"/>
    <w:rsid w:val="00287630"/>
    <w:rsid w:val="00290C75"/>
    <w:rsid w:val="002A00B1"/>
    <w:rsid w:val="002A057A"/>
    <w:rsid w:val="002A0596"/>
    <w:rsid w:val="002A7854"/>
    <w:rsid w:val="002B09E4"/>
    <w:rsid w:val="002B0FEF"/>
    <w:rsid w:val="002B1170"/>
    <w:rsid w:val="002B1641"/>
    <w:rsid w:val="002B1E51"/>
    <w:rsid w:val="002B30DD"/>
    <w:rsid w:val="002B4EE5"/>
    <w:rsid w:val="002B51D9"/>
    <w:rsid w:val="002B6A06"/>
    <w:rsid w:val="002B738C"/>
    <w:rsid w:val="002C4F3C"/>
    <w:rsid w:val="002C60DC"/>
    <w:rsid w:val="002D03C4"/>
    <w:rsid w:val="002D2AA7"/>
    <w:rsid w:val="002D3F54"/>
    <w:rsid w:val="002D5E7B"/>
    <w:rsid w:val="002E104B"/>
    <w:rsid w:val="002E50BB"/>
    <w:rsid w:val="002E68C7"/>
    <w:rsid w:val="002F1E5C"/>
    <w:rsid w:val="002F2E04"/>
    <w:rsid w:val="0030027F"/>
    <w:rsid w:val="00300A85"/>
    <w:rsid w:val="0030147F"/>
    <w:rsid w:val="00302E51"/>
    <w:rsid w:val="0030682E"/>
    <w:rsid w:val="00316DA3"/>
    <w:rsid w:val="00317F21"/>
    <w:rsid w:val="00320373"/>
    <w:rsid w:val="003207B7"/>
    <w:rsid w:val="00325424"/>
    <w:rsid w:val="0032657C"/>
    <w:rsid w:val="00335396"/>
    <w:rsid w:val="003449E3"/>
    <w:rsid w:val="00345341"/>
    <w:rsid w:val="00347946"/>
    <w:rsid w:val="003541D9"/>
    <w:rsid w:val="00357DDD"/>
    <w:rsid w:val="003635EE"/>
    <w:rsid w:val="00363651"/>
    <w:rsid w:val="00365238"/>
    <w:rsid w:val="00365A7C"/>
    <w:rsid w:val="00371F86"/>
    <w:rsid w:val="003740D2"/>
    <w:rsid w:val="00375033"/>
    <w:rsid w:val="00375319"/>
    <w:rsid w:val="003821A6"/>
    <w:rsid w:val="003838D5"/>
    <w:rsid w:val="00396764"/>
    <w:rsid w:val="003A38AF"/>
    <w:rsid w:val="003A7BB1"/>
    <w:rsid w:val="003C1EE0"/>
    <w:rsid w:val="003C2A9E"/>
    <w:rsid w:val="003C320B"/>
    <w:rsid w:val="003D2248"/>
    <w:rsid w:val="003D3967"/>
    <w:rsid w:val="003E0ED2"/>
    <w:rsid w:val="003E55FE"/>
    <w:rsid w:val="003F0C55"/>
    <w:rsid w:val="003F1613"/>
    <w:rsid w:val="003F2757"/>
    <w:rsid w:val="003F29AF"/>
    <w:rsid w:val="003F3722"/>
    <w:rsid w:val="003F3B1D"/>
    <w:rsid w:val="003F4995"/>
    <w:rsid w:val="0040120F"/>
    <w:rsid w:val="004016FB"/>
    <w:rsid w:val="00403E20"/>
    <w:rsid w:val="0040453B"/>
    <w:rsid w:val="00405726"/>
    <w:rsid w:val="004075FB"/>
    <w:rsid w:val="00423EBF"/>
    <w:rsid w:val="00427C78"/>
    <w:rsid w:val="00427E44"/>
    <w:rsid w:val="00427E45"/>
    <w:rsid w:val="004304D7"/>
    <w:rsid w:val="0043116D"/>
    <w:rsid w:val="0043214C"/>
    <w:rsid w:val="00434CA0"/>
    <w:rsid w:val="00434DCA"/>
    <w:rsid w:val="00434F91"/>
    <w:rsid w:val="00440472"/>
    <w:rsid w:val="00443FAE"/>
    <w:rsid w:val="00446868"/>
    <w:rsid w:val="00451731"/>
    <w:rsid w:val="00452BAE"/>
    <w:rsid w:val="0045304E"/>
    <w:rsid w:val="004608F6"/>
    <w:rsid w:val="00462443"/>
    <w:rsid w:val="00462838"/>
    <w:rsid w:val="00463231"/>
    <w:rsid w:val="004653F8"/>
    <w:rsid w:val="0046660B"/>
    <w:rsid w:val="00473423"/>
    <w:rsid w:val="00473B4E"/>
    <w:rsid w:val="004741E4"/>
    <w:rsid w:val="004845E7"/>
    <w:rsid w:val="00484C0F"/>
    <w:rsid w:val="00485118"/>
    <w:rsid w:val="004908EB"/>
    <w:rsid w:val="004A0714"/>
    <w:rsid w:val="004A27E0"/>
    <w:rsid w:val="004A295E"/>
    <w:rsid w:val="004A430A"/>
    <w:rsid w:val="004A542A"/>
    <w:rsid w:val="004A6512"/>
    <w:rsid w:val="004B152F"/>
    <w:rsid w:val="004B1A13"/>
    <w:rsid w:val="004B1DC3"/>
    <w:rsid w:val="004B32D5"/>
    <w:rsid w:val="004B33E7"/>
    <w:rsid w:val="004B36E0"/>
    <w:rsid w:val="004B5138"/>
    <w:rsid w:val="004B6492"/>
    <w:rsid w:val="004C04F5"/>
    <w:rsid w:val="004C0A74"/>
    <w:rsid w:val="004C1BBB"/>
    <w:rsid w:val="004C2240"/>
    <w:rsid w:val="004C24D9"/>
    <w:rsid w:val="004C5A19"/>
    <w:rsid w:val="004D1C7A"/>
    <w:rsid w:val="004D3DF1"/>
    <w:rsid w:val="004E2973"/>
    <w:rsid w:val="004E40DC"/>
    <w:rsid w:val="004F2ACC"/>
    <w:rsid w:val="00504DB1"/>
    <w:rsid w:val="00511991"/>
    <w:rsid w:val="00515DFF"/>
    <w:rsid w:val="005200C8"/>
    <w:rsid w:val="00520106"/>
    <w:rsid w:val="00526EB2"/>
    <w:rsid w:val="005312FF"/>
    <w:rsid w:val="00532C85"/>
    <w:rsid w:val="00540889"/>
    <w:rsid w:val="00556061"/>
    <w:rsid w:val="0055678F"/>
    <w:rsid w:val="00561C0A"/>
    <w:rsid w:val="00562A49"/>
    <w:rsid w:val="00563CEC"/>
    <w:rsid w:val="00564F48"/>
    <w:rsid w:val="005662F0"/>
    <w:rsid w:val="00566925"/>
    <w:rsid w:val="005833D8"/>
    <w:rsid w:val="005835BB"/>
    <w:rsid w:val="005861FC"/>
    <w:rsid w:val="00587AEC"/>
    <w:rsid w:val="005912B6"/>
    <w:rsid w:val="00593FC5"/>
    <w:rsid w:val="00594C2E"/>
    <w:rsid w:val="0059544E"/>
    <w:rsid w:val="005A0A03"/>
    <w:rsid w:val="005A6576"/>
    <w:rsid w:val="005B5383"/>
    <w:rsid w:val="005B6397"/>
    <w:rsid w:val="005D1BF3"/>
    <w:rsid w:val="005D3645"/>
    <w:rsid w:val="005D3BFD"/>
    <w:rsid w:val="005D4A9E"/>
    <w:rsid w:val="005D6AE0"/>
    <w:rsid w:val="005D7A89"/>
    <w:rsid w:val="005E26F5"/>
    <w:rsid w:val="005E7873"/>
    <w:rsid w:val="005E7F15"/>
    <w:rsid w:val="005F1B64"/>
    <w:rsid w:val="0060014C"/>
    <w:rsid w:val="00602457"/>
    <w:rsid w:val="00602AF7"/>
    <w:rsid w:val="00611D12"/>
    <w:rsid w:val="006124A1"/>
    <w:rsid w:val="0061521E"/>
    <w:rsid w:val="00616537"/>
    <w:rsid w:val="0061695D"/>
    <w:rsid w:val="00617C03"/>
    <w:rsid w:val="006273EB"/>
    <w:rsid w:val="0062778C"/>
    <w:rsid w:val="00633FD9"/>
    <w:rsid w:val="006407BE"/>
    <w:rsid w:val="00641469"/>
    <w:rsid w:val="00643048"/>
    <w:rsid w:val="006443E7"/>
    <w:rsid w:val="00646F48"/>
    <w:rsid w:val="00647175"/>
    <w:rsid w:val="00647521"/>
    <w:rsid w:val="006509AC"/>
    <w:rsid w:val="00650C06"/>
    <w:rsid w:val="006522EC"/>
    <w:rsid w:val="0065457A"/>
    <w:rsid w:val="0066730D"/>
    <w:rsid w:val="00672B36"/>
    <w:rsid w:val="0067503C"/>
    <w:rsid w:val="006764A8"/>
    <w:rsid w:val="00681F12"/>
    <w:rsid w:val="00682A6D"/>
    <w:rsid w:val="00682BAC"/>
    <w:rsid w:val="006830EA"/>
    <w:rsid w:val="00683C3A"/>
    <w:rsid w:val="00683E1B"/>
    <w:rsid w:val="00687673"/>
    <w:rsid w:val="006962E7"/>
    <w:rsid w:val="006A0854"/>
    <w:rsid w:val="006A3FEF"/>
    <w:rsid w:val="006A4FEC"/>
    <w:rsid w:val="006A58A5"/>
    <w:rsid w:val="006B2F3B"/>
    <w:rsid w:val="006B640E"/>
    <w:rsid w:val="006B6AFC"/>
    <w:rsid w:val="006B77A9"/>
    <w:rsid w:val="006C2C9F"/>
    <w:rsid w:val="006C36C3"/>
    <w:rsid w:val="006C533E"/>
    <w:rsid w:val="006C70B9"/>
    <w:rsid w:val="006C720C"/>
    <w:rsid w:val="006C7B1E"/>
    <w:rsid w:val="006D0043"/>
    <w:rsid w:val="006D40A1"/>
    <w:rsid w:val="006D4A98"/>
    <w:rsid w:val="006D5DE2"/>
    <w:rsid w:val="006D696C"/>
    <w:rsid w:val="006E1578"/>
    <w:rsid w:val="006E1DE6"/>
    <w:rsid w:val="006E221B"/>
    <w:rsid w:val="006E28A8"/>
    <w:rsid w:val="006E2AE1"/>
    <w:rsid w:val="006E56BA"/>
    <w:rsid w:val="006E73FE"/>
    <w:rsid w:val="006E7755"/>
    <w:rsid w:val="006F4761"/>
    <w:rsid w:val="0070072E"/>
    <w:rsid w:val="00700F4A"/>
    <w:rsid w:val="00702C05"/>
    <w:rsid w:val="00704630"/>
    <w:rsid w:val="00706A57"/>
    <w:rsid w:val="007104F0"/>
    <w:rsid w:val="00714A1D"/>
    <w:rsid w:val="00716B2E"/>
    <w:rsid w:val="00726332"/>
    <w:rsid w:val="00726F63"/>
    <w:rsid w:val="00734194"/>
    <w:rsid w:val="00734D3E"/>
    <w:rsid w:val="00734EA8"/>
    <w:rsid w:val="0073652B"/>
    <w:rsid w:val="007365B8"/>
    <w:rsid w:val="0074095D"/>
    <w:rsid w:val="00741182"/>
    <w:rsid w:val="00744B49"/>
    <w:rsid w:val="00746A7F"/>
    <w:rsid w:val="00752F0B"/>
    <w:rsid w:val="007579A9"/>
    <w:rsid w:val="007639CC"/>
    <w:rsid w:val="007706ED"/>
    <w:rsid w:val="007746F9"/>
    <w:rsid w:val="00774BD7"/>
    <w:rsid w:val="007766A4"/>
    <w:rsid w:val="00776D04"/>
    <w:rsid w:val="00780446"/>
    <w:rsid w:val="00780665"/>
    <w:rsid w:val="007833AD"/>
    <w:rsid w:val="00783E5E"/>
    <w:rsid w:val="00787465"/>
    <w:rsid w:val="00791C8E"/>
    <w:rsid w:val="00792BAE"/>
    <w:rsid w:val="0079460E"/>
    <w:rsid w:val="00796A12"/>
    <w:rsid w:val="007A5B1D"/>
    <w:rsid w:val="007A6442"/>
    <w:rsid w:val="007B69D5"/>
    <w:rsid w:val="007B76F0"/>
    <w:rsid w:val="007B7A5E"/>
    <w:rsid w:val="007C0524"/>
    <w:rsid w:val="007C2C21"/>
    <w:rsid w:val="007C2CFB"/>
    <w:rsid w:val="007D0D51"/>
    <w:rsid w:val="007D5FAE"/>
    <w:rsid w:val="007D6239"/>
    <w:rsid w:val="007D6707"/>
    <w:rsid w:val="007D6A89"/>
    <w:rsid w:val="007E02AA"/>
    <w:rsid w:val="007E0D09"/>
    <w:rsid w:val="007E2B58"/>
    <w:rsid w:val="007E49C1"/>
    <w:rsid w:val="007F1896"/>
    <w:rsid w:val="007F1FA6"/>
    <w:rsid w:val="007F2046"/>
    <w:rsid w:val="007F25BA"/>
    <w:rsid w:val="007F3313"/>
    <w:rsid w:val="007F4860"/>
    <w:rsid w:val="007F7FAC"/>
    <w:rsid w:val="00801DBE"/>
    <w:rsid w:val="00802B75"/>
    <w:rsid w:val="008054E4"/>
    <w:rsid w:val="0081257D"/>
    <w:rsid w:val="008129EF"/>
    <w:rsid w:val="00813850"/>
    <w:rsid w:val="00821928"/>
    <w:rsid w:val="00826677"/>
    <w:rsid w:val="00832E13"/>
    <w:rsid w:val="00833EC1"/>
    <w:rsid w:val="00841283"/>
    <w:rsid w:val="00845169"/>
    <w:rsid w:val="0084575B"/>
    <w:rsid w:val="00850B08"/>
    <w:rsid w:val="0085329D"/>
    <w:rsid w:val="00853A1A"/>
    <w:rsid w:val="00854A0D"/>
    <w:rsid w:val="00856ADC"/>
    <w:rsid w:val="008573E4"/>
    <w:rsid w:val="008672D8"/>
    <w:rsid w:val="00871101"/>
    <w:rsid w:val="0087149F"/>
    <w:rsid w:val="008728FC"/>
    <w:rsid w:val="00874121"/>
    <w:rsid w:val="0087437C"/>
    <w:rsid w:val="0087655C"/>
    <w:rsid w:val="008838A2"/>
    <w:rsid w:val="008844EC"/>
    <w:rsid w:val="008966BD"/>
    <w:rsid w:val="00896AB7"/>
    <w:rsid w:val="008A2BDF"/>
    <w:rsid w:val="008B0BEC"/>
    <w:rsid w:val="008B15CD"/>
    <w:rsid w:val="008B4CA2"/>
    <w:rsid w:val="008B75E8"/>
    <w:rsid w:val="008C04FE"/>
    <w:rsid w:val="008C2FA4"/>
    <w:rsid w:val="008C5581"/>
    <w:rsid w:val="008C5C0C"/>
    <w:rsid w:val="008D0C65"/>
    <w:rsid w:val="008D0E06"/>
    <w:rsid w:val="008D4D67"/>
    <w:rsid w:val="008D6464"/>
    <w:rsid w:val="008D71D0"/>
    <w:rsid w:val="008D7AD6"/>
    <w:rsid w:val="008E577F"/>
    <w:rsid w:val="008E7283"/>
    <w:rsid w:val="008E7A13"/>
    <w:rsid w:val="008F0ACF"/>
    <w:rsid w:val="008F2D6C"/>
    <w:rsid w:val="00902E20"/>
    <w:rsid w:val="009141F0"/>
    <w:rsid w:val="00914D60"/>
    <w:rsid w:val="009169FE"/>
    <w:rsid w:val="00917BED"/>
    <w:rsid w:val="00924926"/>
    <w:rsid w:val="0092511B"/>
    <w:rsid w:val="009316D9"/>
    <w:rsid w:val="0093371D"/>
    <w:rsid w:val="009360A5"/>
    <w:rsid w:val="009374FC"/>
    <w:rsid w:val="00937D8F"/>
    <w:rsid w:val="00942FAB"/>
    <w:rsid w:val="00947A9A"/>
    <w:rsid w:val="00951DDC"/>
    <w:rsid w:val="009541DD"/>
    <w:rsid w:val="00955686"/>
    <w:rsid w:val="009607FF"/>
    <w:rsid w:val="009613E2"/>
    <w:rsid w:val="00963598"/>
    <w:rsid w:val="00972D48"/>
    <w:rsid w:val="00976AD0"/>
    <w:rsid w:val="00976E59"/>
    <w:rsid w:val="00992680"/>
    <w:rsid w:val="0099753A"/>
    <w:rsid w:val="0099783F"/>
    <w:rsid w:val="009A3A07"/>
    <w:rsid w:val="009B098D"/>
    <w:rsid w:val="009B7A7E"/>
    <w:rsid w:val="009C1FD0"/>
    <w:rsid w:val="009E4C26"/>
    <w:rsid w:val="009E4DA3"/>
    <w:rsid w:val="009F4C8B"/>
    <w:rsid w:val="009F572F"/>
    <w:rsid w:val="009F7804"/>
    <w:rsid w:val="00A00B2B"/>
    <w:rsid w:val="00A01CF7"/>
    <w:rsid w:val="00A02EE4"/>
    <w:rsid w:val="00A072C7"/>
    <w:rsid w:val="00A119D9"/>
    <w:rsid w:val="00A1797B"/>
    <w:rsid w:val="00A22CF6"/>
    <w:rsid w:val="00A26B46"/>
    <w:rsid w:val="00A325A0"/>
    <w:rsid w:val="00A351D1"/>
    <w:rsid w:val="00A35974"/>
    <w:rsid w:val="00A373AA"/>
    <w:rsid w:val="00A37545"/>
    <w:rsid w:val="00A37CDE"/>
    <w:rsid w:val="00A443D3"/>
    <w:rsid w:val="00A50F2B"/>
    <w:rsid w:val="00A51D48"/>
    <w:rsid w:val="00A52B0F"/>
    <w:rsid w:val="00A606AA"/>
    <w:rsid w:val="00A61200"/>
    <w:rsid w:val="00A70E33"/>
    <w:rsid w:val="00A725DB"/>
    <w:rsid w:val="00A7448C"/>
    <w:rsid w:val="00A77959"/>
    <w:rsid w:val="00A8049F"/>
    <w:rsid w:val="00A81055"/>
    <w:rsid w:val="00A81C56"/>
    <w:rsid w:val="00A8289E"/>
    <w:rsid w:val="00A828C9"/>
    <w:rsid w:val="00A83924"/>
    <w:rsid w:val="00A86E69"/>
    <w:rsid w:val="00A9795D"/>
    <w:rsid w:val="00AA143C"/>
    <w:rsid w:val="00AA55F4"/>
    <w:rsid w:val="00AB2ADD"/>
    <w:rsid w:val="00AB46D3"/>
    <w:rsid w:val="00AB5DB4"/>
    <w:rsid w:val="00AB72BF"/>
    <w:rsid w:val="00AB73EC"/>
    <w:rsid w:val="00AC5178"/>
    <w:rsid w:val="00AD2D14"/>
    <w:rsid w:val="00AD393C"/>
    <w:rsid w:val="00AD5E50"/>
    <w:rsid w:val="00AD66D8"/>
    <w:rsid w:val="00AE7C44"/>
    <w:rsid w:val="00AF1487"/>
    <w:rsid w:val="00AF1546"/>
    <w:rsid w:val="00AF210C"/>
    <w:rsid w:val="00AF3FF8"/>
    <w:rsid w:val="00AF4B75"/>
    <w:rsid w:val="00AF5C97"/>
    <w:rsid w:val="00B079B2"/>
    <w:rsid w:val="00B1461A"/>
    <w:rsid w:val="00B15FFE"/>
    <w:rsid w:val="00B16CEE"/>
    <w:rsid w:val="00B20975"/>
    <w:rsid w:val="00B213F8"/>
    <w:rsid w:val="00B2279A"/>
    <w:rsid w:val="00B3299B"/>
    <w:rsid w:val="00B32AD8"/>
    <w:rsid w:val="00B34D9C"/>
    <w:rsid w:val="00B42A60"/>
    <w:rsid w:val="00B43989"/>
    <w:rsid w:val="00B44D32"/>
    <w:rsid w:val="00B45B52"/>
    <w:rsid w:val="00B471B9"/>
    <w:rsid w:val="00B525F1"/>
    <w:rsid w:val="00B55A66"/>
    <w:rsid w:val="00B57F79"/>
    <w:rsid w:val="00B66A10"/>
    <w:rsid w:val="00B755C3"/>
    <w:rsid w:val="00B777AC"/>
    <w:rsid w:val="00B80492"/>
    <w:rsid w:val="00B80E0C"/>
    <w:rsid w:val="00B82D40"/>
    <w:rsid w:val="00B8591E"/>
    <w:rsid w:val="00B90A8C"/>
    <w:rsid w:val="00B93DCB"/>
    <w:rsid w:val="00B974BB"/>
    <w:rsid w:val="00B97D3F"/>
    <w:rsid w:val="00BB36C0"/>
    <w:rsid w:val="00BB3A0F"/>
    <w:rsid w:val="00BB521D"/>
    <w:rsid w:val="00BB7FE6"/>
    <w:rsid w:val="00BC17C9"/>
    <w:rsid w:val="00BC2576"/>
    <w:rsid w:val="00BC6371"/>
    <w:rsid w:val="00BC6785"/>
    <w:rsid w:val="00BD5F5E"/>
    <w:rsid w:val="00BE7238"/>
    <w:rsid w:val="00BF03E9"/>
    <w:rsid w:val="00BF1E6F"/>
    <w:rsid w:val="00BF3931"/>
    <w:rsid w:val="00BF5216"/>
    <w:rsid w:val="00C13FF2"/>
    <w:rsid w:val="00C14F0C"/>
    <w:rsid w:val="00C15D46"/>
    <w:rsid w:val="00C16494"/>
    <w:rsid w:val="00C22CC4"/>
    <w:rsid w:val="00C271D2"/>
    <w:rsid w:val="00C34F83"/>
    <w:rsid w:val="00C359BA"/>
    <w:rsid w:val="00C367DF"/>
    <w:rsid w:val="00C37A60"/>
    <w:rsid w:val="00C43320"/>
    <w:rsid w:val="00C464D0"/>
    <w:rsid w:val="00C46FDC"/>
    <w:rsid w:val="00C47B46"/>
    <w:rsid w:val="00C547AB"/>
    <w:rsid w:val="00C557D1"/>
    <w:rsid w:val="00C55BE4"/>
    <w:rsid w:val="00C61769"/>
    <w:rsid w:val="00C6372A"/>
    <w:rsid w:val="00C718B2"/>
    <w:rsid w:val="00C720C9"/>
    <w:rsid w:val="00C74B11"/>
    <w:rsid w:val="00C759B9"/>
    <w:rsid w:val="00C75CD7"/>
    <w:rsid w:val="00C7629E"/>
    <w:rsid w:val="00C76668"/>
    <w:rsid w:val="00C83B90"/>
    <w:rsid w:val="00C87945"/>
    <w:rsid w:val="00CA10A6"/>
    <w:rsid w:val="00CA4CE2"/>
    <w:rsid w:val="00CA545D"/>
    <w:rsid w:val="00CA6C18"/>
    <w:rsid w:val="00CB2077"/>
    <w:rsid w:val="00CB7082"/>
    <w:rsid w:val="00CB74B8"/>
    <w:rsid w:val="00CC0612"/>
    <w:rsid w:val="00CC089F"/>
    <w:rsid w:val="00CC3AE7"/>
    <w:rsid w:val="00CC5C8F"/>
    <w:rsid w:val="00CC7638"/>
    <w:rsid w:val="00CD2302"/>
    <w:rsid w:val="00CD60DB"/>
    <w:rsid w:val="00CE0E74"/>
    <w:rsid w:val="00CE211E"/>
    <w:rsid w:val="00CE2DB5"/>
    <w:rsid w:val="00CE2F3E"/>
    <w:rsid w:val="00CF1BD9"/>
    <w:rsid w:val="00CF50AB"/>
    <w:rsid w:val="00CF74BB"/>
    <w:rsid w:val="00D02C05"/>
    <w:rsid w:val="00D0437C"/>
    <w:rsid w:val="00D05B00"/>
    <w:rsid w:val="00D1492F"/>
    <w:rsid w:val="00D14ECC"/>
    <w:rsid w:val="00D15A10"/>
    <w:rsid w:val="00D22672"/>
    <w:rsid w:val="00D25234"/>
    <w:rsid w:val="00D2559C"/>
    <w:rsid w:val="00D25692"/>
    <w:rsid w:val="00D257C6"/>
    <w:rsid w:val="00D328A5"/>
    <w:rsid w:val="00D32C5C"/>
    <w:rsid w:val="00D3324E"/>
    <w:rsid w:val="00D36057"/>
    <w:rsid w:val="00D41AED"/>
    <w:rsid w:val="00D4228C"/>
    <w:rsid w:val="00D442BB"/>
    <w:rsid w:val="00D45DC2"/>
    <w:rsid w:val="00D51F9D"/>
    <w:rsid w:val="00D5283E"/>
    <w:rsid w:val="00D5486C"/>
    <w:rsid w:val="00D54FAD"/>
    <w:rsid w:val="00D55935"/>
    <w:rsid w:val="00D57521"/>
    <w:rsid w:val="00D608A3"/>
    <w:rsid w:val="00D6322E"/>
    <w:rsid w:val="00D63802"/>
    <w:rsid w:val="00D63BDE"/>
    <w:rsid w:val="00D667F5"/>
    <w:rsid w:val="00D707A0"/>
    <w:rsid w:val="00D71BF8"/>
    <w:rsid w:val="00D75A7C"/>
    <w:rsid w:val="00D76BB0"/>
    <w:rsid w:val="00D85109"/>
    <w:rsid w:val="00D8538E"/>
    <w:rsid w:val="00D90814"/>
    <w:rsid w:val="00D9272D"/>
    <w:rsid w:val="00D95418"/>
    <w:rsid w:val="00D9556C"/>
    <w:rsid w:val="00D96849"/>
    <w:rsid w:val="00D9712A"/>
    <w:rsid w:val="00D973CA"/>
    <w:rsid w:val="00D974D4"/>
    <w:rsid w:val="00DA1488"/>
    <w:rsid w:val="00DA17B5"/>
    <w:rsid w:val="00DA23C4"/>
    <w:rsid w:val="00DA2A33"/>
    <w:rsid w:val="00DA36D9"/>
    <w:rsid w:val="00DB0851"/>
    <w:rsid w:val="00DB7271"/>
    <w:rsid w:val="00DC1C04"/>
    <w:rsid w:val="00DC535D"/>
    <w:rsid w:val="00DC6ACC"/>
    <w:rsid w:val="00DD0CF5"/>
    <w:rsid w:val="00DD645C"/>
    <w:rsid w:val="00DE1781"/>
    <w:rsid w:val="00DE1F23"/>
    <w:rsid w:val="00DE77AF"/>
    <w:rsid w:val="00DF17E3"/>
    <w:rsid w:val="00DF51A8"/>
    <w:rsid w:val="00E00A37"/>
    <w:rsid w:val="00E01BC2"/>
    <w:rsid w:val="00E01BDF"/>
    <w:rsid w:val="00E07963"/>
    <w:rsid w:val="00E1347D"/>
    <w:rsid w:val="00E134AE"/>
    <w:rsid w:val="00E1492E"/>
    <w:rsid w:val="00E23CF2"/>
    <w:rsid w:val="00E254F4"/>
    <w:rsid w:val="00E25AC0"/>
    <w:rsid w:val="00E26B5B"/>
    <w:rsid w:val="00E27BA7"/>
    <w:rsid w:val="00E30945"/>
    <w:rsid w:val="00E33580"/>
    <w:rsid w:val="00E43F87"/>
    <w:rsid w:val="00E56E30"/>
    <w:rsid w:val="00E6153D"/>
    <w:rsid w:val="00E62068"/>
    <w:rsid w:val="00E7251B"/>
    <w:rsid w:val="00E747ED"/>
    <w:rsid w:val="00E74E12"/>
    <w:rsid w:val="00E8137B"/>
    <w:rsid w:val="00E8663D"/>
    <w:rsid w:val="00E9157F"/>
    <w:rsid w:val="00E91E18"/>
    <w:rsid w:val="00EA49E9"/>
    <w:rsid w:val="00EA4F01"/>
    <w:rsid w:val="00EA6608"/>
    <w:rsid w:val="00EA7442"/>
    <w:rsid w:val="00EB06F0"/>
    <w:rsid w:val="00EB6F5F"/>
    <w:rsid w:val="00EB74E9"/>
    <w:rsid w:val="00EC1B74"/>
    <w:rsid w:val="00EC4624"/>
    <w:rsid w:val="00EC4E5A"/>
    <w:rsid w:val="00ED5ADE"/>
    <w:rsid w:val="00ED69B2"/>
    <w:rsid w:val="00ED79F7"/>
    <w:rsid w:val="00EE18D0"/>
    <w:rsid w:val="00EE18F9"/>
    <w:rsid w:val="00EE1DCB"/>
    <w:rsid w:val="00EE2DA0"/>
    <w:rsid w:val="00EF4248"/>
    <w:rsid w:val="00F00435"/>
    <w:rsid w:val="00F013C3"/>
    <w:rsid w:val="00F04DB6"/>
    <w:rsid w:val="00F14685"/>
    <w:rsid w:val="00F1478F"/>
    <w:rsid w:val="00F14C92"/>
    <w:rsid w:val="00F22AC5"/>
    <w:rsid w:val="00F30BEF"/>
    <w:rsid w:val="00F47F1E"/>
    <w:rsid w:val="00F51F95"/>
    <w:rsid w:val="00F52FE5"/>
    <w:rsid w:val="00F56E93"/>
    <w:rsid w:val="00F613E7"/>
    <w:rsid w:val="00F63A37"/>
    <w:rsid w:val="00F641A9"/>
    <w:rsid w:val="00F67A79"/>
    <w:rsid w:val="00F73ED4"/>
    <w:rsid w:val="00F80213"/>
    <w:rsid w:val="00F80DF3"/>
    <w:rsid w:val="00F82C09"/>
    <w:rsid w:val="00F8380A"/>
    <w:rsid w:val="00F84A2B"/>
    <w:rsid w:val="00FA0649"/>
    <w:rsid w:val="00FA15AC"/>
    <w:rsid w:val="00FA32D4"/>
    <w:rsid w:val="00FB6224"/>
    <w:rsid w:val="00FC1231"/>
    <w:rsid w:val="00FC15E3"/>
    <w:rsid w:val="00FC32BB"/>
    <w:rsid w:val="00FC7461"/>
    <w:rsid w:val="00FD2F72"/>
    <w:rsid w:val="00FD3F11"/>
    <w:rsid w:val="00FD6881"/>
    <w:rsid w:val="00FD71AE"/>
    <w:rsid w:val="00FE19F9"/>
    <w:rsid w:val="00FE6B46"/>
    <w:rsid w:val="00FF3456"/>
    <w:rsid w:val="00FF3E6C"/>
    <w:rsid w:val="00FF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79D98A0"/>
  <w15:chartTrackingRefBased/>
  <w15:docId w15:val="{E926AEAA-D777-405A-A4CD-BA233B53E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72F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11991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511991"/>
    <w:pPr>
      <w:keepNext/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06E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06ED"/>
    <w:pPr>
      <w:keepNext/>
      <w:spacing w:before="240" w:after="60" w:line="240" w:lineRule="auto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D39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Основной шрифт абзаца1"/>
    <w:rsid w:val="003D3967"/>
  </w:style>
  <w:style w:type="paragraph" w:styleId="21">
    <w:name w:val="Body Text 2"/>
    <w:basedOn w:val="a"/>
    <w:link w:val="22"/>
    <w:rsid w:val="003D396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D39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0C3F4F"/>
    <w:rPr>
      <w:strike w:val="0"/>
      <w:dstrike w:val="0"/>
      <w:color w:val="2060A4"/>
      <w:u w:val="none"/>
      <w:effect w:val="none"/>
      <w:bdr w:val="none" w:sz="0" w:space="0" w:color="auto" w:frame="1"/>
    </w:rPr>
  </w:style>
  <w:style w:type="character" w:customStyle="1" w:styleId="31">
    <w:name w:val="Основной текст (3) + Не полужирный"/>
    <w:basedOn w:val="a0"/>
    <w:rsid w:val="000C3F4F"/>
    <w:rPr>
      <w:rFonts w:ascii="Times New Roman" w:hAnsi="Times New Roman"/>
      <w:b/>
      <w:bCs/>
      <w:sz w:val="22"/>
      <w:szCs w:val="22"/>
      <w:shd w:val="clear" w:color="auto" w:fill="FFFFFF"/>
    </w:rPr>
  </w:style>
  <w:style w:type="paragraph" w:customStyle="1" w:styleId="s3">
    <w:name w:val="s_3"/>
    <w:basedOn w:val="a"/>
    <w:rsid w:val="000C3F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a"/>
    <w:rsid w:val="000C3F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Body Text"/>
    <w:basedOn w:val="a"/>
    <w:link w:val="a5"/>
    <w:unhideWhenUsed/>
    <w:rsid w:val="00511991"/>
    <w:pPr>
      <w:spacing w:after="120"/>
    </w:pPr>
  </w:style>
  <w:style w:type="character" w:customStyle="1" w:styleId="a5">
    <w:name w:val="Основной текст Знак"/>
    <w:basedOn w:val="a0"/>
    <w:link w:val="a4"/>
    <w:rsid w:val="00511991"/>
    <w:rPr>
      <w:rFonts w:eastAsiaTheme="minorEastAsia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1991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511991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11991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511991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1"/>
    <w:qFormat/>
    <w:rsid w:val="00511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s2">
    <w:name w:val="comments2"/>
    <w:rsid w:val="00511991"/>
    <w:rPr>
      <w:b w:val="0"/>
      <w:bCs w:val="0"/>
      <w:color w:val="FFFFFF"/>
      <w:sz w:val="14"/>
      <w:szCs w:val="14"/>
    </w:rPr>
  </w:style>
  <w:style w:type="paragraph" w:styleId="HTML">
    <w:name w:val="HTML Preformatted"/>
    <w:basedOn w:val="a"/>
    <w:link w:val="HTML0"/>
    <w:uiPriority w:val="99"/>
    <w:unhideWhenUsed/>
    <w:rsid w:val="00511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sine" w:eastAsia="Times New Roman" w:hAnsi="Cousine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11991"/>
    <w:rPr>
      <w:rFonts w:ascii="Cousine" w:eastAsia="Times New Roman" w:hAnsi="Cousine" w:cs="Times New Roman"/>
      <w:sz w:val="20"/>
      <w:szCs w:val="20"/>
      <w:lang w:val="x-none" w:eastAsia="x-none"/>
    </w:rPr>
  </w:style>
  <w:style w:type="character" w:customStyle="1" w:styleId="12">
    <w:name w:val="Основной текст Знак1"/>
    <w:uiPriority w:val="99"/>
    <w:semiHidden/>
    <w:rsid w:val="00511991"/>
    <w:rPr>
      <w:rFonts w:ascii="Times New Roman" w:eastAsia="Times New Roman" w:hAnsi="Times New Roman"/>
      <w:sz w:val="24"/>
      <w:szCs w:val="24"/>
    </w:rPr>
  </w:style>
  <w:style w:type="character" w:customStyle="1" w:styleId="23">
    <w:name w:val="Основной текст (2)_"/>
    <w:link w:val="24"/>
    <w:rsid w:val="00511991"/>
    <w:rPr>
      <w:rFonts w:ascii="Times New Roman" w:hAnsi="Times New Roman"/>
      <w:b/>
      <w:bCs/>
      <w:i/>
      <w:iCs/>
      <w:shd w:val="clear" w:color="auto" w:fill="FFFFFF"/>
    </w:rPr>
  </w:style>
  <w:style w:type="character" w:customStyle="1" w:styleId="25">
    <w:name w:val="Основной текст (2) + Не полужирный"/>
    <w:aliases w:val="Не курсив"/>
    <w:basedOn w:val="23"/>
    <w:rsid w:val="00511991"/>
    <w:rPr>
      <w:rFonts w:ascii="Times New Roman" w:hAnsi="Times New Roman"/>
      <w:b/>
      <w:bCs/>
      <w:i/>
      <w:iCs/>
      <w:shd w:val="clear" w:color="auto" w:fill="FFFFFF"/>
    </w:rPr>
  </w:style>
  <w:style w:type="character" w:customStyle="1" w:styleId="Exact">
    <w:name w:val="Основной текст Exact"/>
    <w:rsid w:val="00511991"/>
    <w:rPr>
      <w:rFonts w:ascii="Times New Roman" w:hAnsi="Times New Roman" w:cs="Times New Roman"/>
      <w:spacing w:val="6"/>
      <w:sz w:val="20"/>
      <w:szCs w:val="20"/>
      <w:u w:val="none"/>
    </w:rPr>
  </w:style>
  <w:style w:type="character" w:customStyle="1" w:styleId="a9">
    <w:name w:val="Основной текст + Полужирный"/>
    <w:rsid w:val="00511991"/>
    <w:rPr>
      <w:rFonts w:ascii="Times New Roman" w:hAnsi="Times New Roman" w:cs="Times New Roman"/>
      <w:b/>
      <w:bCs/>
      <w:sz w:val="22"/>
      <w:szCs w:val="22"/>
      <w:u w:val="none"/>
      <w:shd w:val="clear" w:color="auto" w:fill="FFFFFF"/>
    </w:rPr>
  </w:style>
  <w:style w:type="character" w:customStyle="1" w:styleId="32">
    <w:name w:val="Основной текст (3)_"/>
    <w:link w:val="33"/>
    <w:rsid w:val="00511991"/>
    <w:rPr>
      <w:rFonts w:ascii="Times New Roman" w:hAnsi="Times New Roman"/>
      <w:b/>
      <w:bCs/>
      <w:shd w:val="clear" w:color="auto" w:fill="FFFFFF"/>
    </w:rPr>
  </w:style>
  <w:style w:type="character" w:customStyle="1" w:styleId="13">
    <w:name w:val="Основной текст + Полужирный1"/>
    <w:aliases w:val="Курсив"/>
    <w:rsid w:val="00511991"/>
    <w:rPr>
      <w:rFonts w:ascii="Times New Roman" w:hAnsi="Times New Roman" w:cs="Times New Roman"/>
      <w:b/>
      <w:bCs/>
      <w:i/>
      <w:iCs/>
      <w:sz w:val="22"/>
      <w:szCs w:val="22"/>
      <w:u w:val="none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511991"/>
    <w:pPr>
      <w:widowControl w:val="0"/>
      <w:shd w:val="clear" w:color="auto" w:fill="FFFFFF"/>
      <w:spacing w:before="240" w:after="120" w:line="240" w:lineRule="atLeast"/>
    </w:pPr>
    <w:rPr>
      <w:rFonts w:ascii="Times New Roman" w:eastAsiaTheme="minorHAnsi" w:hAnsi="Times New Roman" w:cstheme="minorBidi"/>
      <w:b/>
      <w:bCs/>
      <w:i/>
      <w:iCs/>
      <w:lang w:eastAsia="en-US"/>
    </w:rPr>
  </w:style>
  <w:style w:type="paragraph" w:customStyle="1" w:styleId="33">
    <w:name w:val="Основной текст (3)"/>
    <w:basedOn w:val="a"/>
    <w:link w:val="32"/>
    <w:rsid w:val="00511991"/>
    <w:pPr>
      <w:widowControl w:val="0"/>
      <w:shd w:val="clear" w:color="auto" w:fill="FFFFFF"/>
      <w:spacing w:after="0" w:line="274" w:lineRule="exact"/>
      <w:jc w:val="both"/>
    </w:pPr>
    <w:rPr>
      <w:rFonts w:ascii="Times New Roman" w:eastAsiaTheme="minorHAnsi" w:hAnsi="Times New Roman" w:cstheme="minorBidi"/>
      <w:b/>
      <w:bCs/>
      <w:lang w:eastAsia="en-US"/>
    </w:rPr>
  </w:style>
  <w:style w:type="paragraph" w:customStyle="1" w:styleId="aa">
    <w:basedOn w:val="a"/>
    <w:next w:val="ab"/>
    <w:uiPriority w:val="99"/>
    <w:unhideWhenUsed/>
    <w:rsid w:val="00511991"/>
    <w:pPr>
      <w:spacing w:before="120" w:after="12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14">
    <w:name w:val="Обычный1"/>
    <w:rsid w:val="0051199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5119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511991"/>
    <w:rPr>
      <w:rFonts w:ascii="Times New Roman" w:hAnsi="Times New Roman"/>
      <w:sz w:val="24"/>
      <w:szCs w:val="24"/>
    </w:rPr>
  </w:style>
  <w:style w:type="paragraph" w:customStyle="1" w:styleId="ac">
    <w:basedOn w:val="a"/>
    <w:next w:val="ab"/>
    <w:uiPriority w:val="99"/>
    <w:unhideWhenUsed/>
    <w:rsid w:val="00C557D1"/>
    <w:pPr>
      <w:spacing w:before="120"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706E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706E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apple-converted-space">
    <w:name w:val="apple-converted-space"/>
    <w:rsid w:val="007706ED"/>
  </w:style>
  <w:style w:type="character" w:styleId="ad">
    <w:name w:val="Emphasis"/>
    <w:uiPriority w:val="20"/>
    <w:qFormat/>
    <w:rsid w:val="007706ED"/>
    <w:rPr>
      <w:i/>
      <w:iCs/>
    </w:rPr>
  </w:style>
  <w:style w:type="paragraph" w:customStyle="1" w:styleId="ConsPlusDocList">
    <w:name w:val="ConsPlusDocList"/>
    <w:next w:val="a"/>
    <w:rsid w:val="007706ED"/>
    <w:pPr>
      <w:widowControl w:val="0"/>
      <w:suppressAutoHyphens/>
      <w:autoSpaceDE w:val="0"/>
      <w:spacing w:after="0" w:line="240" w:lineRule="auto"/>
      <w:jc w:val="center"/>
    </w:pPr>
    <w:rPr>
      <w:rFonts w:ascii="Arial" w:eastAsia="Arial" w:hAnsi="Arial" w:cs="Arial"/>
      <w:kern w:val="1"/>
      <w:sz w:val="20"/>
      <w:szCs w:val="20"/>
      <w:lang w:eastAsia="ar-SA"/>
    </w:rPr>
  </w:style>
  <w:style w:type="table" w:styleId="ae">
    <w:name w:val="Table Grid"/>
    <w:basedOn w:val="a1"/>
    <w:uiPriority w:val="59"/>
    <w:rsid w:val="007706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rsid w:val="007706ED"/>
  </w:style>
  <w:style w:type="paragraph" w:styleId="af">
    <w:name w:val="List Paragraph"/>
    <w:basedOn w:val="a"/>
    <w:uiPriority w:val="34"/>
    <w:qFormat/>
    <w:rsid w:val="007706E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7706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1">
    <w:name w:val="Верхний колонтитул Знак"/>
    <w:basedOn w:val="a0"/>
    <w:link w:val="af0"/>
    <w:uiPriority w:val="99"/>
    <w:rsid w:val="007706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7706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3">
    <w:name w:val="Нижний колонтитул Знак"/>
    <w:basedOn w:val="a0"/>
    <w:link w:val="af2"/>
    <w:uiPriority w:val="99"/>
    <w:rsid w:val="007706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706E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4">
    <w:name w:val="Strong"/>
    <w:uiPriority w:val="22"/>
    <w:qFormat/>
    <w:rsid w:val="007706ED"/>
    <w:rPr>
      <w:b/>
      <w:bCs/>
    </w:rPr>
  </w:style>
  <w:style w:type="paragraph" w:customStyle="1" w:styleId="s34">
    <w:name w:val="s_34"/>
    <w:basedOn w:val="a"/>
    <w:rsid w:val="007706ED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000080"/>
      <w:sz w:val="21"/>
      <w:szCs w:val="21"/>
    </w:rPr>
  </w:style>
  <w:style w:type="paragraph" w:styleId="34">
    <w:name w:val="Body Text 3"/>
    <w:basedOn w:val="a"/>
    <w:link w:val="35"/>
    <w:uiPriority w:val="99"/>
    <w:semiHidden/>
    <w:unhideWhenUsed/>
    <w:rsid w:val="007706ED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7706E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22">
    <w:name w:val="s_22"/>
    <w:basedOn w:val="a"/>
    <w:rsid w:val="007706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c0">
    <w:name w:val="ac"/>
    <w:basedOn w:val="a"/>
    <w:rsid w:val="007706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26">
    <w:name w:val="Обычный2"/>
    <w:rsid w:val="00561C0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ConsTitle">
    <w:name w:val="ConsTitle"/>
    <w:rsid w:val="00561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85210" TargetMode="External"/><Relationship Id="rId13" Type="http://schemas.openxmlformats.org/officeDocument/2006/relationships/hyperlink" Target="https://normativ.kontur.ru/document?moduleid=1&amp;documentid=38178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normativ.kontur.ru/document?moduleid=1&amp;documentid=381784" TargetMode="External"/><Relationship Id="rId12" Type="http://schemas.openxmlformats.org/officeDocument/2006/relationships/hyperlink" Target="https://normativ.kontur.ru/document?moduleid=1&amp;documentid=381784" TargetMode="External"/><Relationship Id="rId17" Type="http://schemas.openxmlformats.org/officeDocument/2006/relationships/hyperlink" Target="https://normativ.kontur.ru/document?moduleid=1&amp;documentid=38521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ormativ.kontur.ru/document?moduleid=1&amp;documentid=38178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normativ.kontur.ru/document?moduleid=1&amp;documentid=381784" TargetMode="External"/><Relationship Id="rId11" Type="http://schemas.openxmlformats.org/officeDocument/2006/relationships/hyperlink" Target="https://normativ.kontur.ru/document?moduleid=1&amp;documentid=38178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mativ.kontur.ru/document?moduleid=1&amp;documentid=381784" TargetMode="External"/><Relationship Id="rId10" Type="http://schemas.openxmlformats.org/officeDocument/2006/relationships/hyperlink" Target="https://normativ.kontur.ru/document?moduleid=1&amp;documentid=38178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381784" TargetMode="External"/><Relationship Id="rId14" Type="http://schemas.openxmlformats.org/officeDocument/2006/relationships/hyperlink" Target="https://normativ.kontur.ru/document?moduleid=1&amp;documentid=3817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B23D6-9602-4368-8D00-E5FC39FB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10</Pages>
  <Words>3801</Words>
  <Characters>21669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</dc:creator>
  <cp:keywords/>
  <dc:description/>
  <cp:lastModifiedBy>control</cp:lastModifiedBy>
  <cp:revision>16</cp:revision>
  <cp:lastPrinted>2025-07-03T14:24:00Z</cp:lastPrinted>
  <dcterms:created xsi:type="dcterms:W3CDTF">2025-07-03T12:59:00Z</dcterms:created>
  <dcterms:modified xsi:type="dcterms:W3CDTF">2025-07-04T07:04:00Z</dcterms:modified>
</cp:coreProperties>
</file>