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6983" w:rsidRDefault="004E6983" w:rsidP="004E698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:rsidR="00C96B11" w:rsidRDefault="00C96B11" w:rsidP="00C96B11">
      <w:pPr>
        <w:jc w:val="right"/>
        <w:rPr>
          <w:rFonts w:ascii="Times New Roman" w:hAnsi="Times New Roman" w:cs="Times New Roman"/>
          <w:b/>
          <w:bCs/>
          <w:color w:val="31383A"/>
          <w:kern w:val="36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31383A"/>
          <w:kern w:val="36"/>
          <w:sz w:val="28"/>
          <w:szCs w:val="28"/>
        </w:rPr>
        <w:t>Утверждена</w:t>
      </w:r>
    </w:p>
    <w:p w:rsidR="00C96B11" w:rsidRDefault="00C96B11" w:rsidP="00C96B11">
      <w:pPr>
        <w:jc w:val="right"/>
        <w:rPr>
          <w:rFonts w:ascii="Times New Roman" w:hAnsi="Times New Roman" w:cs="Times New Roman"/>
          <w:bCs/>
          <w:color w:val="31383A"/>
          <w:kern w:val="36"/>
          <w:sz w:val="28"/>
          <w:szCs w:val="28"/>
        </w:rPr>
      </w:pPr>
      <w:r>
        <w:rPr>
          <w:rFonts w:ascii="Times New Roman" w:hAnsi="Times New Roman" w:cs="Times New Roman"/>
          <w:bCs/>
          <w:color w:val="31383A"/>
          <w:kern w:val="36"/>
          <w:sz w:val="28"/>
          <w:szCs w:val="28"/>
        </w:rPr>
        <w:t>Решением Собрания представителей</w:t>
      </w:r>
    </w:p>
    <w:p w:rsidR="00C96B11" w:rsidRDefault="00C96B11" w:rsidP="00C96B11">
      <w:pPr>
        <w:jc w:val="right"/>
        <w:rPr>
          <w:rFonts w:ascii="Times New Roman" w:hAnsi="Times New Roman" w:cs="Times New Roman"/>
          <w:bCs/>
          <w:color w:val="31383A"/>
          <w:kern w:val="36"/>
          <w:sz w:val="28"/>
          <w:szCs w:val="28"/>
        </w:rPr>
      </w:pPr>
      <w:r>
        <w:rPr>
          <w:rFonts w:ascii="Times New Roman" w:hAnsi="Times New Roman" w:cs="Times New Roman"/>
          <w:bCs/>
          <w:color w:val="31383A"/>
          <w:kern w:val="36"/>
          <w:sz w:val="28"/>
          <w:szCs w:val="28"/>
        </w:rPr>
        <w:t>сельского поселения Гавриловка</w:t>
      </w:r>
    </w:p>
    <w:p w:rsidR="00C96B11" w:rsidRDefault="004F4207" w:rsidP="00C96B11">
      <w:pPr>
        <w:jc w:val="right"/>
        <w:rPr>
          <w:rFonts w:ascii="Times New Roman" w:hAnsi="Times New Roman" w:cs="Times New Roman"/>
          <w:bCs/>
          <w:color w:val="31383A"/>
          <w:kern w:val="36"/>
          <w:sz w:val="28"/>
          <w:szCs w:val="28"/>
        </w:rPr>
      </w:pPr>
      <w:r>
        <w:rPr>
          <w:rFonts w:ascii="Times New Roman" w:hAnsi="Times New Roman" w:cs="Times New Roman"/>
          <w:bCs/>
          <w:color w:val="31383A"/>
          <w:kern w:val="36"/>
          <w:sz w:val="28"/>
          <w:szCs w:val="28"/>
        </w:rPr>
        <w:t>от 25.01.2018 г. №59</w:t>
      </w:r>
    </w:p>
    <w:p w:rsidR="00C96B11" w:rsidRDefault="00C96B11" w:rsidP="00C96B11">
      <w:pPr>
        <w:jc w:val="right"/>
        <w:rPr>
          <w:rFonts w:ascii="Times New Roman" w:hAnsi="Times New Roman" w:cs="Times New Roman"/>
          <w:b/>
          <w:bCs/>
          <w:color w:val="31383A"/>
          <w:kern w:val="36"/>
          <w:sz w:val="28"/>
          <w:szCs w:val="28"/>
        </w:rPr>
      </w:pPr>
    </w:p>
    <w:p w:rsidR="00C96B11" w:rsidRDefault="00C96B11" w:rsidP="00C96B11">
      <w:pPr>
        <w:jc w:val="right"/>
        <w:rPr>
          <w:rFonts w:ascii="Times New Roman" w:hAnsi="Times New Roman" w:cs="Times New Roman"/>
          <w:b/>
          <w:bCs/>
          <w:color w:val="31383A"/>
          <w:kern w:val="36"/>
          <w:sz w:val="28"/>
          <w:szCs w:val="28"/>
        </w:rPr>
      </w:pPr>
    </w:p>
    <w:p w:rsidR="00C96B11" w:rsidRDefault="00C96B11" w:rsidP="00C96B11">
      <w:pPr>
        <w:jc w:val="right"/>
        <w:rPr>
          <w:rFonts w:ascii="Times New Roman" w:hAnsi="Times New Roman" w:cs="Times New Roman"/>
          <w:b/>
          <w:bCs/>
          <w:color w:val="31383A"/>
          <w:kern w:val="36"/>
          <w:sz w:val="28"/>
          <w:szCs w:val="28"/>
        </w:rPr>
      </w:pPr>
    </w:p>
    <w:p w:rsidR="00C96B11" w:rsidRDefault="00C96B11" w:rsidP="00C96B11">
      <w:pPr>
        <w:jc w:val="right"/>
        <w:rPr>
          <w:rFonts w:ascii="Times New Roman" w:hAnsi="Times New Roman" w:cs="Times New Roman"/>
          <w:b/>
          <w:bCs/>
          <w:color w:val="31383A"/>
          <w:kern w:val="36"/>
          <w:sz w:val="28"/>
          <w:szCs w:val="28"/>
        </w:rPr>
      </w:pPr>
    </w:p>
    <w:p w:rsidR="00C96B11" w:rsidRDefault="00C96B11" w:rsidP="00C96B11">
      <w:pPr>
        <w:jc w:val="right"/>
        <w:rPr>
          <w:rFonts w:ascii="Times New Roman" w:hAnsi="Times New Roman" w:cs="Times New Roman"/>
          <w:b/>
          <w:bCs/>
          <w:color w:val="31383A"/>
          <w:kern w:val="36"/>
          <w:sz w:val="28"/>
          <w:szCs w:val="28"/>
        </w:rPr>
      </w:pPr>
    </w:p>
    <w:p w:rsidR="00C96B11" w:rsidRDefault="00C96B11" w:rsidP="00C96B11">
      <w:pPr>
        <w:jc w:val="right"/>
        <w:rPr>
          <w:rFonts w:ascii="Times New Roman" w:hAnsi="Times New Roman" w:cs="Times New Roman"/>
          <w:b/>
          <w:bCs/>
          <w:color w:val="31383A"/>
          <w:kern w:val="36"/>
          <w:sz w:val="28"/>
          <w:szCs w:val="28"/>
        </w:rPr>
      </w:pPr>
    </w:p>
    <w:p w:rsidR="00C96B11" w:rsidRDefault="00C96B11" w:rsidP="00C96B11">
      <w:pPr>
        <w:jc w:val="center"/>
        <w:rPr>
          <w:rFonts w:ascii="Times New Roman" w:hAnsi="Times New Roman" w:cs="Times New Roman"/>
          <w:b/>
          <w:bCs/>
          <w:color w:val="31383A"/>
          <w:kern w:val="36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31383A"/>
          <w:kern w:val="36"/>
          <w:sz w:val="32"/>
          <w:szCs w:val="32"/>
        </w:rPr>
        <w:t>ПРОГРАММА КОМПЛЕКСНОГО РАЗВИТИЯ</w:t>
      </w:r>
    </w:p>
    <w:p w:rsidR="00C96B11" w:rsidRDefault="00C96B11" w:rsidP="00C96B11">
      <w:pPr>
        <w:jc w:val="center"/>
        <w:rPr>
          <w:rFonts w:ascii="Times New Roman" w:hAnsi="Times New Roman" w:cs="Times New Roman"/>
          <w:b/>
          <w:bCs/>
          <w:color w:val="31383A"/>
          <w:kern w:val="36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31383A"/>
          <w:kern w:val="36"/>
          <w:sz w:val="32"/>
          <w:szCs w:val="32"/>
        </w:rPr>
        <w:t>СОЦИАЛЬНОЙ ИНФРАСТРУКТУРЫ</w:t>
      </w:r>
    </w:p>
    <w:p w:rsidR="00C96B11" w:rsidRDefault="00C96B11" w:rsidP="00C96B11">
      <w:pPr>
        <w:jc w:val="center"/>
        <w:rPr>
          <w:rFonts w:ascii="Times New Roman" w:hAnsi="Times New Roman" w:cs="Times New Roman"/>
          <w:b/>
          <w:bCs/>
          <w:color w:val="31383A"/>
          <w:kern w:val="36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31383A"/>
          <w:kern w:val="36"/>
          <w:sz w:val="32"/>
          <w:szCs w:val="32"/>
        </w:rPr>
        <w:t>СЕЛЬСКОГО ПОСЕЛЕНИЯ ГАВРИЛОВКА</w:t>
      </w:r>
    </w:p>
    <w:p w:rsidR="00C96B11" w:rsidRDefault="00C96B11" w:rsidP="00C96B11">
      <w:pPr>
        <w:jc w:val="center"/>
        <w:rPr>
          <w:rFonts w:ascii="Times New Roman" w:hAnsi="Times New Roman" w:cs="Times New Roman"/>
          <w:b/>
          <w:bCs/>
          <w:color w:val="31383A"/>
          <w:kern w:val="36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31383A"/>
          <w:kern w:val="36"/>
          <w:sz w:val="32"/>
          <w:szCs w:val="32"/>
        </w:rPr>
        <w:t xml:space="preserve">МУНИЦИПАЛЬНОГО РАЙОНА АЛЕКСЕЕВСКИЙ </w:t>
      </w:r>
    </w:p>
    <w:p w:rsidR="00C96B11" w:rsidRDefault="00C96B11" w:rsidP="00C96B11">
      <w:pPr>
        <w:jc w:val="center"/>
        <w:rPr>
          <w:rFonts w:ascii="Times New Roman" w:hAnsi="Times New Roman" w:cs="Times New Roman"/>
          <w:b/>
          <w:bCs/>
          <w:color w:val="31383A"/>
          <w:kern w:val="36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31383A"/>
          <w:kern w:val="36"/>
          <w:sz w:val="32"/>
          <w:szCs w:val="32"/>
        </w:rPr>
        <w:t>САМАРСКОЙ ОБЛАСТИ</w:t>
      </w:r>
    </w:p>
    <w:p w:rsidR="00C96B11" w:rsidRDefault="00C96B11" w:rsidP="00C96B11">
      <w:pPr>
        <w:jc w:val="center"/>
        <w:rPr>
          <w:rFonts w:ascii="Times New Roman" w:hAnsi="Times New Roman" w:cs="Times New Roman"/>
          <w:b/>
          <w:bCs/>
          <w:color w:val="31383A"/>
          <w:kern w:val="36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31383A"/>
          <w:kern w:val="36"/>
          <w:sz w:val="32"/>
          <w:szCs w:val="32"/>
        </w:rPr>
        <w:t xml:space="preserve">на </w:t>
      </w:r>
      <w:r w:rsidR="004F4207">
        <w:rPr>
          <w:rFonts w:ascii="Times New Roman" w:hAnsi="Times New Roman" w:cs="Times New Roman"/>
          <w:b/>
          <w:bCs/>
          <w:color w:val="31383A"/>
          <w:kern w:val="36"/>
          <w:sz w:val="32"/>
          <w:szCs w:val="32"/>
        </w:rPr>
        <w:t>2017-2027</w:t>
      </w:r>
      <w:r>
        <w:rPr>
          <w:rFonts w:ascii="Times New Roman" w:hAnsi="Times New Roman" w:cs="Times New Roman"/>
          <w:b/>
          <w:bCs/>
          <w:color w:val="31383A"/>
          <w:kern w:val="36"/>
          <w:sz w:val="32"/>
          <w:szCs w:val="32"/>
        </w:rPr>
        <w:t>гг</w:t>
      </w:r>
      <w:r>
        <w:rPr>
          <w:rFonts w:ascii="Times New Roman" w:hAnsi="Times New Roman" w:cs="Times New Roman"/>
          <w:b/>
          <w:bCs/>
          <w:color w:val="31383A"/>
          <w:kern w:val="36"/>
          <w:sz w:val="28"/>
          <w:szCs w:val="28"/>
        </w:rPr>
        <w:t>.</w:t>
      </w:r>
    </w:p>
    <w:p w:rsidR="00C96B11" w:rsidRDefault="00C96B11" w:rsidP="00C96B11">
      <w:pPr>
        <w:jc w:val="right"/>
        <w:rPr>
          <w:rFonts w:ascii="Times New Roman" w:hAnsi="Times New Roman" w:cs="Times New Roman"/>
          <w:b/>
          <w:bCs/>
          <w:color w:val="31383A"/>
          <w:kern w:val="36"/>
          <w:sz w:val="28"/>
          <w:szCs w:val="28"/>
        </w:rPr>
      </w:pPr>
    </w:p>
    <w:p w:rsidR="00C96B11" w:rsidRDefault="00C96B11" w:rsidP="00C96B11">
      <w:pPr>
        <w:jc w:val="right"/>
        <w:rPr>
          <w:rFonts w:ascii="Times New Roman" w:hAnsi="Times New Roman" w:cs="Times New Roman"/>
          <w:b/>
          <w:bCs/>
          <w:color w:val="31383A"/>
          <w:kern w:val="36"/>
          <w:sz w:val="28"/>
          <w:szCs w:val="28"/>
        </w:rPr>
      </w:pPr>
    </w:p>
    <w:p w:rsidR="00C96B11" w:rsidRDefault="00C96B11" w:rsidP="00C96B11">
      <w:pPr>
        <w:jc w:val="right"/>
        <w:rPr>
          <w:rFonts w:ascii="Times New Roman" w:hAnsi="Times New Roman" w:cs="Times New Roman"/>
          <w:b/>
          <w:bCs/>
          <w:color w:val="31383A"/>
          <w:kern w:val="36"/>
          <w:sz w:val="28"/>
          <w:szCs w:val="28"/>
        </w:rPr>
      </w:pPr>
    </w:p>
    <w:p w:rsidR="00C96B11" w:rsidRDefault="00C96B11" w:rsidP="00C96B11">
      <w:pPr>
        <w:jc w:val="right"/>
        <w:rPr>
          <w:rFonts w:ascii="Times New Roman" w:hAnsi="Times New Roman" w:cs="Times New Roman"/>
          <w:b/>
          <w:bCs/>
          <w:color w:val="31383A"/>
          <w:kern w:val="36"/>
          <w:sz w:val="28"/>
          <w:szCs w:val="28"/>
        </w:rPr>
      </w:pPr>
    </w:p>
    <w:p w:rsidR="00C96B11" w:rsidRDefault="00C96B11" w:rsidP="00C96B11">
      <w:pPr>
        <w:jc w:val="right"/>
        <w:rPr>
          <w:rFonts w:ascii="Times New Roman" w:hAnsi="Times New Roman" w:cs="Times New Roman"/>
          <w:b/>
          <w:bCs/>
          <w:color w:val="31383A"/>
          <w:kern w:val="36"/>
          <w:sz w:val="28"/>
          <w:szCs w:val="28"/>
        </w:rPr>
      </w:pPr>
    </w:p>
    <w:p w:rsidR="00C96B11" w:rsidRDefault="00C96B11" w:rsidP="00C96B11">
      <w:pPr>
        <w:jc w:val="center"/>
        <w:rPr>
          <w:rFonts w:ascii="Times New Roman" w:hAnsi="Times New Roman" w:cs="Times New Roman"/>
          <w:b/>
          <w:bCs/>
          <w:color w:val="31383A"/>
          <w:kern w:val="36"/>
          <w:sz w:val="28"/>
          <w:szCs w:val="28"/>
        </w:rPr>
      </w:pPr>
    </w:p>
    <w:p w:rsidR="00C96B11" w:rsidRDefault="00C96B11" w:rsidP="00C96B11">
      <w:pPr>
        <w:jc w:val="center"/>
        <w:rPr>
          <w:rFonts w:ascii="Times New Roman" w:hAnsi="Times New Roman" w:cs="Times New Roman"/>
          <w:b/>
          <w:bCs/>
          <w:color w:val="31383A"/>
          <w:kern w:val="36"/>
          <w:sz w:val="28"/>
          <w:szCs w:val="28"/>
        </w:rPr>
      </w:pPr>
    </w:p>
    <w:p w:rsidR="00C96B11" w:rsidRDefault="00C96B11" w:rsidP="00C96B11">
      <w:pPr>
        <w:jc w:val="center"/>
        <w:rPr>
          <w:rFonts w:ascii="Times New Roman" w:hAnsi="Times New Roman" w:cs="Times New Roman"/>
          <w:b/>
          <w:bCs/>
          <w:color w:val="31383A"/>
          <w:kern w:val="36"/>
          <w:sz w:val="28"/>
          <w:szCs w:val="28"/>
        </w:rPr>
      </w:pPr>
    </w:p>
    <w:p w:rsidR="00C96B11" w:rsidRDefault="00C96B11" w:rsidP="00C96B11">
      <w:pPr>
        <w:jc w:val="center"/>
        <w:rPr>
          <w:rFonts w:ascii="Times New Roman" w:hAnsi="Times New Roman" w:cs="Times New Roman"/>
          <w:b/>
          <w:bCs/>
          <w:color w:val="31383A"/>
          <w:kern w:val="36"/>
          <w:sz w:val="28"/>
          <w:szCs w:val="28"/>
        </w:rPr>
      </w:pPr>
    </w:p>
    <w:p w:rsidR="00C96B11" w:rsidRDefault="004F4207" w:rsidP="00C96B11">
      <w:pPr>
        <w:jc w:val="center"/>
        <w:rPr>
          <w:rFonts w:ascii="Times New Roman" w:hAnsi="Times New Roman" w:cs="Times New Roman"/>
          <w:b/>
          <w:bCs/>
          <w:color w:val="31383A"/>
          <w:kern w:val="36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31383A"/>
          <w:kern w:val="36"/>
          <w:sz w:val="28"/>
          <w:szCs w:val="28"/>
        </w:rPr>
        <w:t>2017</w:t>
      </w:r>
    </w:p>
    <w:p w:rsidR="003A104D" w:rsidRDefault="003A104D" w:rsidP="00C96B11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4E6983" w:rsidRPr="00EB7376" w:rsidRDefault="004E6983" w:rsidP="00C96B11">
      <w:pPr>
        <w:jc w:val="center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b/>
          <w:bCs/>
          <w:sz w:val="24"/>
          <w:szCs w:val="24"/>
        </w:rPr>
        <w:t>ПРОГРАММА КОМПЛЕКСНОГО РАЗ</w:t>
      </w:r>
      <w:r>
        <w:rPr>
          <w:rFonts w:ascii="Times New Roman" w:hAnsi="Times New Roman" w:cs="Times New Roman"/>
          <w:b/>
          <w:bCs/>
          <w:sz w:val="24"/>
          <w:szCs w:val="24"/>
        </w:rPr>
        <w:t>ВИТИЯ СОЦИАЛЬНОЙ ИНФРАСТРУКТУРЫ</w:t>
      </w:r>
      <w:r w:rsidRPr="00EB7376">
        <w:rPr>
          <w:rFonts w:ascii="Times New Roman" w:hAnsi="Times New Roman" w:cs="Times New Roman"/>
          <w:b/>
          <w:bCs/>
          <w:sz w:val="24"/>
          <w:szCs w:val="24"/>
        </w:rPr>
        <w:t xml:space="preserve"> СЕЛЬСКОГО ПОСЕЛЕНИЯ </w:t>
      </w:r>
      <w:r>
        <w:rPr>
          <w:rFonts w:ascii="Times New Roman" w:hAnsi="Times New Roman" w:cs="Times New Roman"/>
          <w:b/>
          <w:bCs/>
          <w:sz w:val="24"/>
          <w:szCs w:val="24"/>
        </w:rPr>
        <w:t>ГАВРИЛОВКА</w:t>
      </w:r>
      <w:r w:rsidRPr="00EB7376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МУНИЦИПАЛЬНОГО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B7376">
        <w:rPr>
          <w:rFonts w:ascii="Times New Roman" w:hAnsi="Times New Roman" w:cs="Times New Roman"/>
          <w:b/>
          <w:bCs/>
          <w:sz w:val="24"/>
          <w:szCs w:val="24"/>
        </w:rPr>
        <w:t xml:space="preserve">РАЙОНА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АЛЕКСЕЕВСКИЙ САМАРСКОЙ ОБЛАСТИ </w:t>
      </w:r>
      <w:r w:rsidRPr="00EB7376">
        <w:rPr>
          <w:rFonts w:ascii="Times New Roman" w:hAnsi="Times New Roman" w:cs="Times New Roman"/>
          <w:b/>
          <w:bCs/>
          <w:sz w:val="24"/>
          <w:szCs w:val="24"/>
        </w:rPr>
        <w:t>НА 2017-202</w:t>
      </w:r>
      <w:r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EB7376">
        <w:rPr>
          <w:rFonts w:ascii="Times New Roman" w:hAnsi="Times New Roman" w:cs="Times New Roman"/>
          <w:b/>
          <w:bCs/>
          <w:sz w:val="24"/>
          <w:szCs w:val="24"/>
        </w:rPr>
        <w:t xml:space="preserve"> годы.</w:t>
      </w:r>
    </w:p>
    <w:p w:rsidR="004E6983" w:rsidRPr="00EB7376" w:rsidRDefault="004E6983" w:rsidP="004E69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             </w:t>
      </w:r>
      <w:r w:rsidRPr="00EB7376">
        <w:rPr>
          <w:rFonts w:ascii="Times New Roman" w:hAnsi="Times New Roman" w:cs="Times New Roman"/>
          <w:b/>
          <w:bCs/>
          <w:sz w:val="24"/>
          <w:szCs w:val="24"/>
        </w:rPr>
        <w:t>Паспорт программы.</w:t>
      </w:r>
    </w:p>
    <w:tbl>
      <w:tblPr>
        <w:tblStyle w:val="a3"/>
        <w:tblW w:w="5150" w:type="pct"/>
        <w:tblLook w:val="04A0" w:firstRow="1" w:lastRow="0" w:firstColumn="1" w:lastColumn="0" w:noHBand="0" w:noVBand="1"/>
      </w:tblPr>
      <w:tblGrid>
        <w:gridCol w:w="2867"/>
        <w:gridCol w:w="8160"/>
      </w:tblGrid>
      <w:tr w:rsidR="004E6983" w:rsidRPr="00EB7376" w:rsidTr="004E6983">
        <w:trPr>
          <w:trHeight w:val="1180"/>
        </w:trPr>
        <w:tc>
          <w:tcPr>
            <w:tcW w:w="1300" w:type="pct"/>
            <w:hideMark/>
          </w:tcPr>
          <w:p w:rsidR="004E6983" w:rsidRPr="00EB7376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программы:</w:t>
            </w:r>
          </w:p>
        </w:tc>
        <w:tc>
          <w:tcPr>
            <w:tcW w:w="3700" w:type="pct"/>
            <w:hideMark/>
          </w:tcPr>
          <w:p w:rsidR="004E6983" w:rsidRPr="00EB7376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комплексного развития социальной инфраструктуры сельского поселения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Гавриловка</w:t>
            </w: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Алексеевский</w:t>
            </w: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 xml:space="preserve"> Самарской области на 2017-202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 xml:space="preserve"> годы.</w:t>
            </w:r>
          </w:p>
        </w:tc>
      </w:tr>
      <w:tr w:rsidR="004E6983" w:rsidRPr="00EB7376" w:rsidTr="004E6983">
        <w:tc>
          <w:tcPr>
            <w:tcW w:w="1300" w:type="pct"/>
            <w:hideMark/>
          </w:tcPr>
          <w:p w:rsidR="004E6983" w:rsidRPr="00EB7376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Основание разработки программы:</w:t>
            </w:r>
          </w:p>
        </w:tc>
        <w:tc>
          <w:tcPr>
            <w:tcW w:w="3700" w:type="pct"/>
            <w:hideMark/>
          </w:tcPr>
          <w:p w:rsidR="004E6983" w:rsidRPr="00EB7376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Градостроительный Кодекс Российской Федерации,</w:t>
            </w:r>
          </w:p>
          <w:p w:rsidR="004E6983" w:rsidRPr="00EB7376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Федеральный Закон № 131-ФЗ от 06.10.2003 «Об общих принципах организации местного самоуправления в Российской Федерации»,</w:t>
            </w:r>
          </w:p>
          <w:p w:rsidR="004E6983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 xml:space="preserve">Генеральный план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сельского поселения Гавриловка муниципального района Алексеевский Самарской области</w:t>
            </w: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E6983" w:rsidRPr="00EB7376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Правила землепользования и застройки сельского поселения Гавриловка муниципального района Алексеевский Самарской области,</w:t>
            </w:r>
          </w:p>
          <w:p w:rsidR="004E6983" w:rsidRPr="00EB7376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 xml:space="preserve">Устав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сельского поселения Гавриловка муниципального района Алексеевский Самарской области.</w:t>
            </w:r>
          </w:p>
        </w:tc>
      </w:tr>
      <w:tr w:rsidR="004E6983" w:rsidRPr="00EB7376" w:rsidTr="004E6983">
        <w:tc>
          <w:tcPr>
            <w:tcW w:w="1300" w:type="pct"/>
            <w:hideMark/>
          </w:tcPr>
          <w:p w:rsidR="004E6983" w:rsidRPr="00EB7376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Заказчик программы:</w:t>
            </w:r>
          </w:p>
          <w:p w:rsidR="004E6983" w:rsidRPr="00EB7376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Разработчик программы:</w:t>
            </w:r>
          </w:p>
        </w:tc>
        <w:tc>
          <w:tcPr>
            <w:tcW w:w="3700" w:type="pct"/>
            <w:hideMark/>
          </w:tcPr>
          <w:p w:rsidR="004E6983" w:rsidRPr="00EB7376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 </w:t>
            </w: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Гавриловка муниципального района Алексеевский Самарской области.</w:t>
            </w:r>
          </w:p>
          <w:p w:rsidR="004E6983" w:rsidRPr="00EB7376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 </w:t>
            </w: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Гавриловка муниципального района Алексеевский Самарской области.</w:t>
            </w:r>
          </w:p>
        </w:tc>
      </w:tr>
      <w:tr w:rsidR="004E6983" w:rsidRPr="00EB7376" w:rsidTr="004E6983">
        <w:tc>
          <w:tcPr>
            <w:tcW w:w="1300" w:type="pct"/>
            <w:hideMark/>
          </w:tcPr>
          <w:p w:rsidR="004E6983" w:rsidRPr="00EB7376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Основная цель программы:</w:t>
            </w:r>
          </w:p>
        </w:tc>
        <w:tc>
          <w:tcPr>
            <w:tcW w:w="3700" w:type="pct"/>
            <w:hideMark/>
          </w:tcPr>
          <w:p w:rsidR="004E6983" w:rsidRPr="00EB7376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социальной инфраструктуры сельского поселения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Гавриловка муниципального района Алексеевский Самарской области.</w:t>
            </w:r>
          </w:p>
        </w:tc>
      </w:tr>
      <w:tr w:rsidR="004E6983" w:rsidRPr="00EB7376" w:rsidTr="004E6983">
        <w:tc>
          <w:tcPr>
            <w:tcW w:w="1300" w:type="pct"/>
            <w:hideMark/>
          </w:tcPr>
          <w:p w:rsidR="004E6983" w:rsidRPr="00EB7376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 программы:</w:t>
            </w:r>
          </w:p>
        </w:tc>
        <w:tc>
          <w:tcPr>
            <w:tcW w:w="3700" w:type="pct"/>
            <w:hideMark/>
          </w:tcPr>
          <w:p w:rsidR="004E6983" w:rsidRPr="00EB7376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1. Создание правовых, организационных, институциональных и экономических условий для перехода к устойчивому социальному развитию поселения, эффективной реализации полномочий органов местного самоуправления;</w:t>
            </w:r>
          </w:p>
          <w:p w:rsidR="004E6983" w:rsidRPr="00EB7376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2. Развитие и расширение информационно-консультационного и правового обслуживания населения;</w:t>
            </w:r>
          </w:p>
          <w:p w:rsidR="004E6983" w:rsidRPr="00EB7376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3. Развитие социальной инфраструктуры, образования, здравоохранения, культуры, физкультуры и спорта: повышение роли физкультуры и спорта в деле профилактики правонарушений, преодоления распространения наркомании и алкоголизма;</w:t>
            </w:r>
          </w:p>
          <w:p w:rsidR="004E6983" w:rsidRPr="00EB7376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4.Сохранение объектов культуры и активизация культурной деятельности;</w:t>
            </w:r>
          </w:p>
          <w:p w:rsidR="004E6983" w:rsidRPr="00EB7376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5. Развитие личных подсобных хозяйств;</w:t>
            </w:r>
          </w:p>
          <w:p w:rsidR="004E6983" w:rsidRPr="00EB7376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6.Создание условий для безопасного проживания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селения на территории поселения;</w:t>
            </w:r>
          </w:p>
          <w:p w:rsidR="004E6983" w:rsidRPr="00EB7376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7.Содействие в привлечении молодых специалистов в поселение (врачей, учителей, работников культуры, муниципальных служащих);</w:t>
            </w:r>
          </w:p>
          <w:p w:rsidR="004E6983" w:rsidRPr="00EB7376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 xml:space="preserve">8.Содействие в обеспечении социальной поддержки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слабо защищенным слоям населения.</w:t>
            </w:r>
          </w:p>
        </w:tc>
      </w:tr>
      <w:tr w:rsidR="004E6983" w:rsidRPr="00EB7376" w:rsidTr="004E6983">
        <w:tc>
          <w:tcPr>
            <w:tcW w:w="1300" w:type="pct"/>
            <w:hideMark/>
          </w:tcPr>
          <w:p w:rsidR="004E6983" w:rsidRPr="00EB7376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Сроки реализации Программы:</w:t>
            </w:r>
          </w:p>
        </w:tc>
        <w:tc>
          <w:tcPr>
            <w:tcW w:w="3700" w:type="pct"/>
            <w:hideMark/>
          </w:tcPr>
          <w:p w:rsidR="004E6983" w:rsidRPr="00EB7376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2017-202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E6983" w:rsidRPr="00EB7376" w:rsidTr="004E6983">
        <w:tc>
          <w:tcPr>
            <w:tcW w:w="5000" w:type="pct"/>
            <w:gridSpan w:val="2"/>
            <w:hideMark/>
          </w:tcPr>
          <w:p w:rsidR="004E6983" w:rsidRPr="00EB7376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Перечень подпрограмм и основных мероприятий</w:t>
            </w:r>
          </w:p>
        </w:tc>
      </w:tr>
      <w:tr w:rsidR="004E6983" w:rsidRPr="00EB7376" w:rsidTr="004E6983">
        <w:tc>
          <w:tcPr>
            <w:tcW w:w="1300" w:type="pct"/>
            <w:hideMark/>
          </w:tcPr>
          <w:p w:rsidR="004E6983" w:rsidRPr="00EB7376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Основные исполнители программы:</w:t>
            </w:r>
          </w:p>
        </w:tc>
        <w:tc>
          <w:tcPr>
            <w:tcW w:w="3700" w:type="pct"/>
            <w:hideMark/>
          </w:tcPr>
          <w:p w:rsidR="004E6983" w:rsidRPr="00EB7376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 xml:space="preserve">- Администрация сельского поселения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Гавриловка муниципального района Алексеевский Самарской области</w:t>
            </w: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E6983" w:rsidRPr="00EB7376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- предприятия, организации, предприниматели</w:t>
            </w:r>
            <w:r w:rsidRPr="00EB73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Гавриловка</w:t>
            </w: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E6983" w:rsidRPr="00EB7376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 xml:space="preserve">- население сельского поселения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Гавриловка.</w:t>
            </w:r>
          </w:p>
        </w:tc>
      </w:tr>
      <w:tr w:rsidR="004E6983" w:rsidRPr="00EB7376" w:rsidTr="004E6983">
        <w:tc>
          <w:tcPr>
            <w:tcW w:w="1300" w:type="pct"/>
            <w:hideMark/>
          </w:tcPr>
          <w:p w:rsidR="004E6983" w:rsidRPr="00EB7376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Источники финансирования </w:t>
            </w:r>
            <w:r w:rsidRPr="00EB73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Программы (млн. руб.)</w:t>
            </w:r>
          </w:p>
        </w:tc>
        <w:tc>
          <w:tcPr>
            <w:tcW w:w="3700" w:type="pct"/>
            <w:hideMark/>
          </w:tcPr>
          <w:p w:rsidR="004E6983" w:rsidRPr="00EB7376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Программа финансируется из местного, районного, областного и федерального бюджетов, инвестиционных ресурсов банков, предприятий, </w:t>
            </w:r>
            <w:r w:rsidRPr="00EB73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организаций, предпринимателей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частных пожертвований.</w:t>
            </w:r>
          </w:p>
        </w:tc>
      </w:tr>
      <w:tr w:rsidR="004E6983" w:rsidRPr="00EB7376" w:rsidTr="004E6983">
        <w:tc>
          <w:tcPr>
            <w:tcW w:w="1300" w:type="pct"/>
            <w:hideMark/>
          </w:tcPr>
          <w:p w:rsidR="004E6983" w:rsidRPr="00EB7376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Система контроля за исполнением Программы:</w:t>
            </w:r>
          </w:p>
        </w:tc>
        <w:tc>
          <w:tcPr>
            <w:tcW w:w="3700" w:type="pct"/>
            <w:hideMark/>
          </w:tcPr>
          <w:p w:rsidR="004E6983" w:rsidRPr="00EB7376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</w:t>
            </w: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Гавриловка муниципального района Алексеевский Самарской области.</w:t>
            </w:r>
          </w:p>
        </w:tc>
      </w:tr>
    </w:tbl>
    <w:p w:rsidR="004E6983" w:rsidRPr="00EB7376" w:rsidRDefault="004E6983" w:rsidP="004E6983">
      <w:pPr>
        <w:rPr>
          <w:rFonts w:ascii="Times New Roman" w:hAnsi="Times New Roman" w:cs="Times New Roman"/>
          <w:sz w:val="24"/>
          <w:szCs w:val="24"/>
        </w:rPr>
      </w:pPr>
      <w:r w:rsidRPr="00E346AF">
        <w:rPr>
          <w:rFonts w:ascii="Times New Roman" w:hAnsi="Times New Roman" w:cs="Times New Roman"/>
          <w:b/>
          <w:bCs/>
          <w:sz w:val="24"/>
          <w:szCs w:val="24"/>
        </w:rPr>
        <w:t> 1.</w:t>
      </w:r>
      <w:r w:rsidRPr="00EB7376">
        <w:rPr>
          <w:rFonts w:ascii="Times New Roman" w:hAnsi="Times New Roman" w:cs="Times New Roman"/>
          <w:b/>
          <w:bCs/>
          <w:sz w:val="24"/>
          <w:szCs w:val="24"/>
        </w:rPr>
        <w:t xml:space="preserve"> Введение</w:t>
      </w:r>
    </w:p>
    <w:p w:rsidR="004E6983" w:rsidRPr="00EB7376" w:rsidRDefault="004E6983" w:rsidP="004E698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Необходимость реализации </w:t>
      </w:r>
      <w:r w:rsidRPr="00EB7376">
        <w:rPr>
          <w:rFonts w:ascii="Times New Roman" w:hAnsi="Times New Roman" w:cs="Times New Roman"/>
          <w:sz w:val="24"/>
          <w:szCs w:val="24"/>
        </w:rPr>
        <w:t>закона № 131-ФЗ от 06.10.2003 «Об общих принципах организации местного самоуправления в Российской Федерации» актуализирова</w:t>
      </w:r>
      <w:r>
        <w:rPr>
          <w:rFonts w:ascii="Times New Roman" w:hAnsi="Times New Roman" w:cs="Times New Roman"/>
          <w:sz w:val="24"/>
          <w:szCs w:val="24"/>
        </w:rPr>
        <w:t>ла потребность местных властей в разработке эффективной </w:t>
      </w:r>
      <w:r w:rsidRPr="00EB7376">
        <w:rPr>
          <w:rFonts w:ascii="Times New Roman" w:hAnsi="Times New Roman" w:cs="Times New Roman"/>
          <w:sz w:val="24"/>
          <w:szCs w:val="24"/>
        </w:rPr>
        <w:t>стратегии развития не только на муниципальном уровне, но и на уровне отдельных сельских поселений.</w:t>
      </w:r>
    </w:p>
    <w:p w:rsidR="004E6983" w:rsidRPr="00EB7376" w:rsidRDefault="004E6983" w:rsidP="004E698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Стратегический план развития сельского п</w:t>
      </w:r>
      <w:r>
        <w:rPr>
          <w:rFonts w:ascii="Times New Roman" w:hAnsi="Times New Roman" w:cs="Times New Roman"/>
          <w:sz w:val="24"/>
          <w:szCs w:val="24"/>
        </w:rPr>
        <w:t>оселения отвечает потребностям </w:t>
      </w:r>
      <w:r w:rsidRPr="00EB7376">
        <w:rPr>
          <w:rFonts w:ascii="Times New Roman" w:hAnsi="Times New Roman" w:cs="Times New Roman"/>
          <w:sz w:val="24"/>
          <w:szCs w:val="24"/>
        </w:rPr>
        <w:t xml:space="preserve">и проживающего на его территории населения, и объективно происходящих на его территории процессов. Программа комплексного развития социальной инфраструктуры сельского поселения </w:t>
      </w:r>
      <w:r>
        <w:rPr>
          <w:rFonts w:ascii="Times New Roman" w:hAnsi="Times New Roman" w:cs="Times New Roman"/>
          <w:sz w:val="24"/>
          <w:szCs w:val="24"/>
        </w:rPr>
        <w:t xml:space="preserve">Гавриловка </w:t>
      </w:r>
      <w:r w:rsidRPr="00EB7376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r>
        <w:rPr>
          <w:rFonts w:ascii="Times New Roman" w:hAnsi="Times New Roman" w:cs="Times New Roman"/>
          <w:sz w:val="24"/>
          <w:szCs w:val="24"/>
        </w:rPr>
        <w:t>Алексеевский</w:t>
      </w:r>
      <w:r w:rsidRPr="00EB7376">
        <w:rPr>
          <w:rFonts w:ascii="Times New Roman" w:hAnsi="Times New Roman" w:cs="Times New Roman"/>
          <w:sz w:val="24"/>
          <w:szCs w:val="24"/>
        </w:rPr>
        <w:t xml:space="preserve"> Самарской области на 2017-202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EB7376">
        <w:rPr>
          <w:rFonts w:ascii="Times New Roman" w:hAnsi="Times New Roman" w:cs="Times New Roman"/>
          <w:sz w:val="24"/>
          <w:szCs w:val="24"/>
        </w:rPr>
        <w:t xml:space="preserve"> год</w:t>
      </w:r>
      <w:r>
        <w:rPr>
          <w:rFonts w:ascii="Times New Roman" w:hAnsi="Times New Roman" w:cs="Times New Roman"/>
          <w:sz w:val="24"/>
          <w:szCs w:val="24"/>
        </w:rPr>
        <w:t xml:space="preserve"> (далее – Программа) содержит чёткое представление о </w:t>
      </w:r>
      <w:r w:rsidRPr="00EB7376">
        <w:rPr>
          <w:rFonts w:ascii="Times New Roman" w:hAnsi="Times New Roman" w:cs="Times New Roman"/>
          <w:sz w:val="24"/>
          <w:szCs w:val="24"/>
        </w:rPr>
        <w:t>стратегичес</w:t>
      </w:r>
      <w:r>
        <w:rPr>
          <w:rFonts w:ascii="Times New Roman" w:hAnsi="Times New Roman" w:cs="Times New Roman"/>
          <w:sz w:val="24"/>
          <w:szCs w:val="24"/>
        </w:rPr>
        <w:t>ких целях, ресурсах, потенциале</w:t>
      </w:r>
      <w:r w:rsidRPr="00EB7376">
        <w:rPr>
          <w:rFonts w:ascii="Times New Roman" w:hAnsi="Times New Roman" w:cs="Times New Roman"/>
          <w:sz w:val="24"/>
          <w:szCs w:val="24"/>
        </w:rPr>
        <w:t xml:space="preserve"> и об основных направлениях социального развития поселения на среднесрочную перспективу. Кроме того, П</w:t>
      </w:r>
      <w:r>
        <w:rPr>
          <w:rFonts w:ascii="Times New Roman" w:hAnsi="Times New Roman" w:cs="Times New Roman"/>
          <w:sz w:val="24"/>
          <w:szCs w:val="24"/>
        </w:rPr>
        <w:t>рограмма содержит совокупность </w:t>
      </w:r>
      <w:r w:rsidRPr="00EB7376">
        <w:rPr>
          <w:rFonts w:ascii="Times New Roman" w:hAnsi="Times New Roman" w:cs="Times New Roman"/>
          <w:sz w:val="24"/>
          <w:szCs w:val="24"/>
        </w:rPr>
        <w:t>увязанных по ресурсам, исполнителям и срокам реализации мероприятий, направленных на достижение стратегических целей социального развития сельского поселения.</w:t>
      </w:r>
    </w:p>
    <w:p w:rsidR="004E6983" w:rsidRPr="00EB7376" w:rsidRDefault="004E6983" w:rsidP="004E698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Цели развития поселения и программные мероприятия, а также необходимые для их реализации ресурсы, обозна</w:t>
      </w:r>
      <w:r>
        <w:rPr>
          <w:rFonts w:ascii="Times New Roman" w:hAnsi="Times New Roman" w:cs="Times New Roman"/>
          <w:sz w:val="24"/>
          <w:szCs w:val="24"/>
        </w:rPr>
        <w:t>ченные в Программе, </w:t>
      </w:r>
      <w:r w:rsidRPr="00EB7376">
        <w:rPr>
          <w:rFonts w:ascii="Times New Roman" w:hAnsi="Times New Roman" w:cs="Times New Roman"/>
          <w:sz w:val="24"/>
          <w:szCs w:val="24"/>
        </w:rPr>
        <w:t>могут ежегодно корректироваться и дополняться в зависимости от складывающейся ситуации, изменения внутренних и внешних условий.</w:t>
      </w:r>
    </w:p>
    <w:p w:rsidR="004E6983" w:rsidRPr="00EB7376" w:rsidRDefault="004E6983" w:rsidP="004E698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 xml:space="preserve">Разработка настоящей Программы обусловлена необходимостью определить приоритетные по социальной значимости стратегические линии устойчивого развития сельского поселения </w:t>
      </w:r>
      <w:r>
        <w:rPr>
          <w:rFonts w:ascii="Times New Roman" w:hAnsi="Times New Roman" w:cs="Times New Roman"/>
          <w:sz w:val="24"/>
          <w:szCs w:val="24"/>
        </w:rPr>
        <w:t>Гавриловка </w:t>
      </w:r>
      <w:r w:rsidRPr="00EB7376">
        <w:rPr>
          <w:rFonts w:ascii="Times New Roman" w:hAnsi="Times New Roman" w:cs="Times New Roman"/>
          <w:sz w:val="24"/>
          <w:szCs w:val="24"/>
        </w:rPr>
        <w:t>- доступные для потенциала территории, адекватные географическому, демографическому, экономическому, социокультурному потенциалу, перспективные и актуальные для социума поселения. Программа устойчивого развития направлена на осуществление комплекса мер, способствующих стабилизации и развитию экономики, повышению уровня занятости населения, решению остро стоящих социальных проблем, межведомственной, внутримуниципальной, межмуниципальной и межрегиональной кооперации.</w:t>
      </w:r>
    </w:p>
    <w:p w:rsidR="004E6983" w:rsidRPr="00EB7376" w:rsidRDefault="004E6983" w:rsidP="004E698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Главной целью Программы является повышение качества жизни населения, его занятости и самозанятости экономических, социальных и культурных возможностей на основе развития сельхозпроизводства, предпринимательства, личных подсобных хозяйств торговой инфраструктуры и сферы услуг. Благоприятные условия для жизни населения - это возможность полноценной занятости, получения высоких и устойчивых доходов, доступность широкого спектра социальных услуг, соблюдение высоких экологических стандартов жизни. В первую очередь это налаживание эффективного управления, рационального использования финансов и собственности.</w:t>
      </w:r>
    </w:p>
    <w:p w:rsidR="004E6983" w:rsidRPr="00EB7376" w:rsidRDefault="004E6983" w:rsidP="004E698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Для обеспечения условий успешного выполнения мероприятий Программы, необходимо разрабатывать механизмы, способствующие эффективному протеканию процессов реализации Программы. К чи</w:t>
      </w:r>
      <w:r>
        <w:rPr>
          <w:rFonts w:ascii="Times New Roman" w:hAnsi="Times New Roman" w:cs="Times New Roman"/>
          <w:sz w:val="24"/>
          <w:szCs w:val="24"/>
        </w:rPr>
        <w:t>слу таких механизмов относится </w:t>
      </w:r>
      <w:r w:rsidRPr="00EB7376">
        <w:rPr>
          <w:rFonts w:ascii="Times New Roman" w:hAnsi="Times New Roman" w:cs="Times New Roman"/>
          <w:sz w:val="24"/>
          <w:szCs w:val="24"/>
        </w:rPr>
        <w:t>совокупность необходимых нормативно-правовых актов, организаци</w:t>
      </w:r>
      <w:r>
        <w:rPr>
          <w:rFonts w:ascii="Times New Roman" w:hAnsi="Times New Roman" w:cs="Times New Roman"/>
          <w:sz w:val="24"/>
          <w:szCs w:val="24"/>
        </w:rPr>
        <w:t>онных, финансово-экономических,</w:t>
      </w:r>
      <w:r w:rsidRPr="00EB7376">
        <w:rPr>
          <w:rFonts w:ascii="Times New Roman" w:hAnsi="Times New Roman" w:cs="Times New Roman"/>
          <w:sz w:val="24"/>
          <w:szCs w:val="24"/>
        </w:rPr>
        <w:t xml:space="preserve"> кадровых и других мероприятий, составляющих ус</w:t>
      </w:r>
      <w:r>
        <w:rPr>
          <w:rFonts w:ascii="Times New Roman" w:hAnsi="Times New Roman" w:cs="Times New Roman"/>
          <w:sz w:val="24"/>
          <w:szCs w:val="24"/>
        </w:rPr>
        <w:t>ловия и предпосылки </w:t>
      </w:r>
      <w:r w:rsidRPr="00EB7376">
        <w:rPr>
          <w:rFonts w:ascii="Times New Roman" w:hAnsi="Times New Roman" w:cs="Times New Roman"/>
          <w:sz w:val="24"/>
          <w:szCs w:val="24"/>
        </w:rPr>
        <w:t>успешного выполнения мероприятий Программы и достижения целей социального развития сельского поселения.</w:t>
      </w:r>
      <w:bookmarkStart w:id="1" w:name="_Toc125547917"/>
      <w:bookmarkEnd w:id="1"/>
    </w:p>
    <w:p w:rsidR="004E6983" w:rsidRPr="00EB7376" w:rsidRDefault="004E6983" w:rsidP="004E6983">
      <w:pPr>
        <w:rPr>
          <w:rFonts w:ascii="Times New Roman" w:hAnsi="Times New Roman" w:cs="Times New Roman"/>
          <w:b/>
          <w:sz w:val="24"/>
          <w:szCs w:val="24"/>
        </w:rPr>
      </w:pPr>
      <w:r w:rsidRPr="00EB7376">
        <w:rPr>
          <w:rFonts w:ascii="Times New Roman" w:hAnsi="Times New Roman" w:cs="Times New Roman"/>
          <w:b/>
          <w:bCs/>
          <w:sz w:val="24"/>
          <w:szCs w:val="24"/>
        </w:rPr>
        <w:t>2. Со</w:t>
      </w:r>
      <w:r>
        <w:rPr>
          <w:rFonts w:ascii="Times New Roman" w:hAnsi="Times New Roman" w:cs="Times New Roman"/>
          <w:b/>
          <w:bCs/>
          <w:sz w:val="24"/>
          <w:szCs w:val="24"/>
        </w:rPr>
        <w:t>циально-экономическая ситуация и потенциал развития</w:t>
      </w:r>
      <w:r w:rsidRPr="00EB7376">
        <w:rPr>
          <w:rFonts w:ascii="Times New Roman" w:hAnsi="Times New Roman" w:cs="Times New Roman"/>
          <w:b/>
          <w:bCs/>
          <w:sz w:val="24"/>
          <w:szCs w:val="24"/>
        </w:rPr>
        <w:t xml:space="preserve"> сельского поселения </w:t>
      </w:r>
      <w:r>
        <w:rPr>
          <w:rFonts w:ascii="Times New Roman" w:hAnsi="Times New Roman" w:cs="Times New Roman"/>
          <w:b/>
          <w:sz w:val="24"/>
          <w:szCs w:val="24"/>
        </w:rPr>
        <w:t>Гавриловка</w:t>
      </w:r>
      <w:r w:rsidRPr="00EB7376"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 </w:t>
      </w:r>
      <w:r>
        <w:rPr>
          <w:rFonts w:ascii="Times New Roman" w:hAnsi="Times New Roman" w:cs="Times New Roman"/>
          <w:b/>
          <w:sz w:val="24"/>
          <w:szCs w:val="24"/>
        </w:rPr>
        <w:t>Алексеевский</w:t>
      </w:r>
      <w:r w:rsidRPr="00EB7376">
        <w:rPr>
          <w:rFonts w:ascii="Times New Roman" w:hAnsi="Times New Roman" w:cs="Times New Roman"/>
          <w:b/>
          <w:bCs/>
          <w:sz w:val="24"/>
          <w:szCs w:val="24"/>
        </w:rPr>
        <w:t xml:space="preserve"> Самарской области.</w:t>
      </w:r>
    </w:p>
    <w:p w:rsidR="004E6983" w:rsidRPr="00EB7376" w:rsidRDefault="004E6983" w:rsidP="004E6983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_Toc132716903"/>
      <w:r w:rsidRPr="00EB7376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2.1. Анализ социального развития сельского поселения</w:t>
      </w:r>
      <w:bookmarkEnd w:id="2"/>
    </w:p>
    <w:p w:rsidR="004E6983" w:rsidRPr="00EB7376" w:rsidRDefault="004E6983" w:rsidP="004E6983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 xml:space="preserve">Общая площадь сельского поселения </w:t>
      </w:r>
      <w:r>
        <w:rPr>
          <w:rFonts w:ascii="Times New Roman" w:hAnsi="Times New Roman" w:cs="Times New Roman"/>
          <w:sz w:val="24"/>
          <w:szCs w:val="24"/>
        </w:rPr>
        <w:t xml:space="preserve">Гавриловка </w:t>
      </w:r>
      <w:r w:rsidRPr="00EB7376">
        <w:rPr>
          <w:rFonts w:ascii="Times New Roman" w:hAnsi="Times New Roman" w:cs="Times New Roman"/>
          <w:sz w:val="24"/>
          <w:szCs w:val="24"/>
        </w:rPr>
        <w:t>составляет  </w:t>
      </w:r>
      <w:r>
        <w:rPr>
          <w:rFonts w:ascii="Times New Roman" w:hAnsi="Times New Roman" w:cs="Times New Roman"/>
          <w:sz w:val="24"/>
          <w:szCs w:val="24"/>
        </w:rPr>
        <w:t xml:space="preserve">40674 </w:t>
      </w:r>
      <w:r w:rsidRPr="00D436F0">
        <w:rPr>
          <w:rFonts w:ascii="Times New Roman" w:hAnsi="Times New Roman" w:cs="Times New Roman"/>
          <w:sz w:val="24"/>
          <w:szCs w:val="24"/>
        </w:rPr>
        <w:t xml:space="preserve">га. </w:t>
      </w:r>
      <w:r w:rsidRPr="00EB7376">
        <w:rPr>
          <w:rFonts w:ascii="Times New Roman" w:hAnsi="Times New Roman" w:cs="Times New Roman"/>
          <w:sz w:val="24"/>
          <w:szCs w:val="24"/>
        </w:rPr>
        <w:t>Численность населения по данным на 01.01.2017 года составила  </w:t>
      </w:r>
      <w:r>
        <w:rPr>
          <w:rFonts w:ascii="Times New Roman" w:hAnsi="Times New Roman" w:cs="Times New Roman"/>
          <w:sz w:val="24"/>
          <w:szCs w:val="24"/>
        </w:rPr>
        <w:t>1431</w:t>
      </w:r>
      <w:r w:rsidRPr="00EB7376">
        <w:rPr>
          <w:rFonts w:ascii="Times New Roman" w:hAnsi="Times New Roman" w:cs="Times New Roman"/>
          <w:sz w:val="24"/>
          <w:szCs w:val="24"/>
        </w:rPr>
        <w:t xml:space="preserve"> человека. В состав поселения входят </w:t>
      </w:r>
      <w:r>
        <w:rPr>
          <w:rFonts w:ascii="Times New Roman" w:hAnsi="Times New Roman" w:cs="Times New Roman"/>
          <w:sz w:val="24"/>
          <w:szCs w:val="24"/>
        </w:rPr>
        <w:t>с. Гавриловка</w:t>
      </w:r>
      <w:r w:rsidRPr="00EB7376">
        <w:rPr>
          <w:rFonts w:ascii="Times New Roman" w:hAnsi="Times New Roman" w:cs="Times New Roman"/>
          <w:sz w:val="24"/>
          <w:szCs w:val="24"/>
        </w:rPr>
        <w:t xml:space="preserve"> (административный центр), с. </w:t>
      </w:r>
      <w:r>
        <w:rPr>
          <w:rFonts w:ascii="Times New Roman" w:hAnsi="Times New Roman" w:cs="Times New Roman"/>
          <w:sz w:val="24"/>
          <w:szCs w:val="24"/>
        </w:rPr>
        <w:t>Патровка</w:t>
      </w:r>
      <w:r w:rsidRPr="00EB7376">
        <w:rPr>
          <w:rFonts w:ascii="Times New Roman" w:hAnsi="Times New Roman" w:cs="Times New Roman"/>
          <w:sz w:val="24"/>
          <w:szCs w:val="24"/>
        </w:rPr>
        <w:t>, пос.</w:t>
      </w:r>
      <w:r>
        <w:rPr>
          <w:rFonts w:ascii="Times New Roman" w:hAnsi="Times New Roman" w:cs="Times New Roman"/>
          <w:sz w:val="24"/>
          <w:szCs w:val="24"/>
        </w:rPr>
        <w:t xml:space="preserve"> Шариповка</w:t>
      </w:r>
      <w:r w:rsidRPr="00EB737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7376">
        <w:rPr>
          <w:rFonts w:ascii="Times New Roman" w:hAnsi="Times New Roman" w:cs="Times New Roman"/>
          <w:sz w:val="24"/>
          <w:szCs w:val="24"/>
        </w:rPr>
        <w:t xml:space="preserve">пос. </w:t>
      </w:r>
      <w:r>
        <w:rPr>
          <w:rFonts w:ascii="Times New Roman" w:hAnsi="Times New Roman" w:cs="Times New Roman"/>
          <w:sz w:val="24"/>
          <w:szCs w:val="24"/>
        </w:rPr>
        <w:t>Льва Толстого</w:t>
      </w:r>
      <w:r w:rsidRPr="00EB7376">
        <w:rPr>
          <w:rFonts w:ascii="Times New Roman" w:hAnsi="Times New Roman" w:cs="Times New Roman"/>
          <w:sz w:val="24"/>
          <w:szCs w:val="24"/>
        </w:rPr>
        <w:t xml:space="preserve">, пос. </w:t>
      </w:r>
      <w:r>
        <w:rPr>
          <w:rFonts w:ascii="Times New Roman" w:hAnsi="Times New Roman" w:cs="Times New Roman"/>
          <w:sz w:val="24"/>
          <w:szCs w:val="24"/>
        </w:rPr>
        <w:t>Гавриловский</w:t>
      </w:r>
      <w:r w:rsidRPr="00EB7376">
        <w:rPr>
          <w:rFonts w:ascii="Times New Roman" w:hAnsi="Times New Roman" w:cs="Times New Roman"/>
          <w:sz w:val="24"/>
          <w:szCs w:val="24"/>
        </w:rPr>
        <w:t>.</w:t>
      </w:r>
    </w:p>
    <w:p w:rsidR="004E6983" w:rsidRPr="00EB7376" w:rsidRDefault="004E6983" w:rsidP="004E6983">
      <w:pPr>
        <w:rPr>
          <w:rFonts w:ascii="Times New Roman" w:hAnsi="Times New Roman" w:cs="Times New Roman"/>
          <w:sz w:val="24"/>
          <w:szCs w:val="24"/>
        </w:rPr>
      </w:pPr>
      <w:bookmarkStart w:id="3" w:name="_Hlk497324054"/>
      <w:r w:rsidRPr="00EB7376">
        <w:rPr>
          <w:rFonts w:ascii="Times New Roman" w:hAnsi="Times New Roman" w:cs="Times New Roman"/>
          <w:b/>
          <w:bCs/>
          <w:sz w:val="24"/>
          <w:szCs w:val="24"/>
        </w:rPr>
        <w:t xml:space="preserve">Наличие земельных ресурсов сельского поселения </w:t>
      </w:r>
      <w:r>
        <w:rPr>
          <w:rFonts w:ascii="Times New Roman" w:hAnsi="Times New Roman" w:cs="Times New Roman"/>
          <w:b/>
          <w:bCs/>
          <w:sz w:val="24"/>
          <w:szCs w:val="24"/>
        </w:rPr>
        <w:t>Гавриловка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93"/>
        <w:gridCol w:w="1168"/>
      </w:tblGrid>
      <w:tr w:rsidR="004E6983" w:rsidRPr="00EB7376" w:rsidTr="004E6983">
        <w:tc>
          <w:tcPr>
            <w:tcW w:w="4093" w:type="dxa"/>
            <w:hideMark/>
          </w:tcPr>
          <w:p w:rsidR="004E6983" w:rsidRPr="00EB7376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Категории земель</w:t>
            </w:r>
          </w:p>
        </w:tc>
        <w:tc>
          <w:tcPr>
            <w:tcW w:w="1134" w:type="dxa"/>
            <w:hideMark/>
          </w:tcPr>
          <w:p w:rsidR="004E6983" w:rsidRPr="00EB7376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Общая площадь, (га)</w:t>
            </w:r>
          </w:p>
        </w:tc>
      </w:tr>
      <w:tr w:rsidR="004E6983" w:rsidRPr="00EB7376" w:rsidTr="004E6983">
        <w:tc>
          <w:tcPr>
            <w:tcW w:w="4093" w:type="dxa"/>
            <w:hideMark/>
          </w:tcPr>
          <w:p w:rsidR="004E6983" w:rsidRPr="00EB7376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Земли сельхозназначения</w:t>
            </w:r>
          </w:p>
        </w:tc>
        <w:tc>
          <w:tcPr>
            <w:tcW w:w="1134" w:type="dxa"/>
            <w:hideMark/>
          </w:tcPr>
          <w:p w:rsidR="004E6983" w:rsidRPr="00925A7B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38458</w:t>
            </w:r>
          </w:p>
        </w:tc>
      </w:tr>
      <w:tr w:rsidR="004E6983" w:rsidRPr="00EB7376" w:rsidTr="004E6983">
        <w:tc>
          <w:tcPr>
            <w:tcW w:w="4093" w:type="dxa"/>
            <w:hideMark/>
          </w:tcPr>
          <w:p w:rsidR="004E6983" w:rsidRPr="00EB7376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Земли населенных пунктов</w:t>
            </w:r>
          </w:p>
        </w:tc>
        <w:tc>
          <w:tcPr>
            <w:tcW w:w="1134" w:type="dxa"/>
            <w:hideMark/>
          </w:tcPr>
          <w:p w:rsidR="004E6983" w:rsidRPr="00925A7B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2175</w:t>
            </w:r>
          </w:p>
        </w:tc>
      </w:tr>
      <w:tr w:rsidR="004E6983" w:rsidRPr="00EB7376" w:rsidTr="004E6983">
        <w:tc>
          <w:tcPr>
            <w:tcW w:w="4093" w:type="dxa"/>
            <w:hideMark/>
          </w:tcPr>
          <w:p w:rsidR="004E6983" w:rsidRPr="00EB7376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Земли промышленности</w:t>
            </w:r>
          </w:p>
        </w:tc>
        <w:tc>
          <w:tcPr>
            <w:tcW w:w="1134" w:type="dxa"/>
            <w:hideMark/>
          </w:tcPr>
          <w:p w:rsidR="004E6983" w:rsidRPr="00925A7B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E6983" w:rsidRPr="00EB7376" w:rsidTr="004E6983">
        <w:tc>
          <w:tcPr>
            <w:tcW w:w="4093" w:type="dxa"/>
            <w:hideMark/>
          </w:tcPr>
          <w:p w:rsidR="004E6983" w:rsidRPr="00EB7376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Земли лесного фонда</w:t>
            </w:r>
          </w:p>
        </w:tc>
        <w:tc>
          <w:tcPr>
            <w:tcW w:w="1134" w:type="dxa"/>
            <w:hideMark/>
          </w:tcPr>
          <w:p w:rsidR="004E6983" w:rsidRPr="00925A7B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E6983" w:rsidRPr="00EB7376" w:rsidTr="004E6983">
        <w:tc>
          <w:tcPr>
            <w:tcW w:w="4093" w:type="dxa"/>
            <w:hideMark/>
          </w:tcPr>
          <w:p w:rsidR="004E6983" w:rsidRPr="00EB7376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Земли водного фонда</w:t>
            </w:r>
          </w:p>
        </w:tc>
        <w:tc>
          <w:tcPr>
            <w:tcW w:w="1134" w:type="dxa"/>
            <w:hideMark/>
          </w:tcPr>
          <w:p w:rsidR="004E6983" w:rsidRPr="00925A7B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</w:tr>
      <w:tr w:rsidR="004E6983" w:rsidRPr="00EB7376" w:rsidTr="004E6983">
        <w:tc>
          <w:tcPr>
            <w:tcW w:w="4093" w:type="dxa"/>
            <w:hideMark/>
          </w:tcPr>
          <w:p w:rsidR="004E6983" w:rsidRPr="00EB7376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Итого земель в границах</w:t>
            </w:r>
          </w:p>
        </w:tc>
        <w:tc>
          <w:tcPr>
            <w:tcW w:w="1134" w:type="dxa"/>
            <w:hideMark/>
          </w:tcPr>
          <w:p w:rsidR="004E6983" w:rsidRPr="00EB7376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40674</w:t>
            </w:r>
          </w:p>
        </w:tc>
      </w:tr>
    </w:tbl>
    <w:bookmarkEnd w:id="3"/>
    <w:p w:rsidR="004E6983" w:rsidRPr="00EB7376" w:rsidRDefault="004E6983" w:rsidP="004E69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 </w:t>
      </w:r>
    </w:p>
    <w:p w:rsidR="004E6983" w:rsidRPr="00EB7376" w:rsidRDefault="004E6983" w:rsidP="004E6983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 xml:space="preserve">Из приведенной таблицы видно, что сельскохозяйственные угодья занимают </w:t>
      </w:r>
      <w:r w:rsidRPr="00925A7B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925A7B">
        <w:rPr>
          <w:rFonts w:ascii="Times New Roman" w:hAnsi="Times New Roman" w:cs="Times New Roman"/>
          <w:sz w:val="24"/>
          <w:szCs w:val="24"/>
        </w:rPr>
        <w:t>%</w:t>
      </w:r>
      <w:r w:rsidRPr="00EB7376">
        <w:rPr>
          <w:rFonts w:ascii="Times New Roman" w:hAnsi="Times New Roman" w:cs="Times New Roman"/>
          <w:sz w:val="24"/>
          <w:szCs w:val="24"/>
        </w:rPr>
        <w:t>. Земли сельскохозяйственного назначения являются экономической основой поселения.</w:t>
      </w:r>
    </w:p>
    <w:p w:rsidR="004E6983" w:rsidRPr="00EB7376" w:rsidRDefault="004E6983" w:rsidP="004E6983">
      <w:pPr>
        <w:rPr>
          <w:rFonts w:ascii="Times New Roman" w:hAnsi="Times New Roman" w:cs="Times New Roman"/>
          <w:sz w:val="24"/>
          <w:szCs w:val="24"/>
        </w:rPr>
      </w:pPr>
    </w:p>
    <w:p w:rsidR="004E6983" w:rsidRPr="00E346AF" w:rsidRDefault="004E6983" w:rsidP="004E6983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bookmarkStart w:id="4" w:name="_Toc55389930"/>
      <w:r w:rsidRPr="00E346AF">
        <w:rPr>
          <w:rFonts w:ascii="Times New Roman" w:hAnsi="Times New Roman" w:cs="Times New Roman"/>
          <w:b/>
          <w:bCs/>
          <w:sz w:val="24"/>
          <w:szCs w:val="24"/>
          <w:u w:val="single"/>
        </w:rPr>
        <w:t>2.2   </w:t>
      </w:r>
      <w:bookmarkEnd w:id="4"/>
      <w:r w:rsidRPr="00E346AF">
        <w:rPr>
          <w:rFonts w:ascii="Times New Roman" w:hAnsi="Times New Roman" w:cs="Times New Roman"/>
          <w:b/>
          <w:bCs/>
          <w:sz w:val="24"/>
          <w:szCs w:val="24"/>
          <w:u w:val="single"/>
        </w:rPr>
        <w:t>Административное деление</w:t>
      </w:r>
    </w:p>
    <w:p w:rsidR="004E6983" w:rsidRPr="00EB7376" w:rsidRDefault="004E6983" w:rsidP="004E6983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 xml:space="preserve">Сельское поселение </w:t>
      </w:r>
      <w:r>
        <w:rPr>
          <w:rFonts w:ascii="Times New Roman" w:hAnsi="Times New Roman" w:cs="Times New Roman"/>
          <w:sz w:val="24"/>
          <w:szCs w:val="24"/>
        </w:rPr>
        <w:t xml:space="preserve">Гавриловка </w:t>
      </w:r>
      <w:r w:rsidRPr="00EB7376">
        <w:rPr>
          <w:rFonts w:ascii="Times New Roman" w:hAnsi="Times New Roman" w:cs="Times New Roman"/>
          <w:sz w:val="24"/>
          <w:szCs w:val="24"/>
        </w:rPr>
        <w:t xml:space="preserve">включает в себя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EB7376">
        <w:rPr>
          <w:rFonts w:ascii="Times New Roman" w:hAnsi="Times New Roman" w:cs="Times New Roman"/>
          <w:sz w:val="24"/>
          <w:szCs w:val="24"/>
        </w:rPr>
        <w:t xml:space="preserve"> населенных пункто</w:t>
      </w:r>
      <w:r>
        <w:rPr>
          <w:rFonts w:ascii="Times New Roman" w:hAnsi="Times New Roman" w:cs="Times New Roman"/>
          <w:sz w:val="24"/>
          <w:szCs w:val="24"/>
        </w:rPr>
        <w:t xml:space="preserve">в, с административным центром </w:t>
      </w:r>
      <w:r w:rsidRPr="00EB7376">
        <w:rPr>
          <w:rFonts w:ascii="Times New Roman" w:hAnsi="Times New Roman" w:cs="Times New Roman"/>
          <w:sz w:val="24"/>
          <w:szCs w:val="24"/>
        </w:rPr>
        <w:t xml:space="preserve">с. </w:t>
      </w:r>
      <w:r>
        <w:rPr>
          <w:rFonts w:ascii="Times New Roman" w:hAnsi="Times New Roman" w:cs="Times New Roman"/>
          <w:sz w:val="24"/>
          <w:szCs w:val="24"/>
        </w:rPr>
        <w:t>Гавриловка.</w:t>
      </w:r>
    </w:p>
    <w:tbl>
      <w:tblPr>
        <w:tblStyle w:val="a3"/>
        <w:tblpPr w:leftFromText="180" w:rightFromText="180" w:vertAnchor="text" w:horzAnchor="margin" w:tblpY="165"/>
        <w:tblW w:w="0" w:type="auto"/>
        <w:tblLook w:val="04A0" w:firstRow="1" w:lastRow="0" w:firstColumn="1" w:lastColumn="0" w:noHBand="0" w:noVBand="1"/>
      </w:tblPr>
      <w:tblGrid>
        <w:gridCol w:w="3113"/>
        <w:gridCol w:w="1715"/>
        <w:gridCol w:w="1893"/>
        <w:gridCol w:w="2110"/>
        <w:gridCol w:w="1875"/>
      </w:tblGrid>
      <w:tr w:rsidR="004E6983" w:rsidTr="00FF457F">
        <w:tc>
          <w:tcPr>
            <w:tcW w:w="2632" w:type="dxa"/>
          </w:tcPr>
          <w:p w:rsidR="004E6983" w:rsidRPr="00215E0D" w:rsidRDefault="004E6983" w:rsidP="00FF457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215E0D">
              <w:rPr>
                <w:rFonts w:ascii="Times New Roman" w:hAnsi="Times New Roman" w:cs="Times New Roman"/>
              </w:rPr>
              <w:t>Наименование поселения,</w:t>
            </w:r>
          </w:p>
          <w:p w:rsidR="004E6983" w:rsidRPr="00EB7376" w:rsidRDefault="004E6983" w:rsidP="00FF457F">
            <w:pPr>
              <w:pStyle w:val="a4"/>
              <w:jc w:val="center"/>
            </w:pPr>
            <w:r w:rsidRPr="00215E0D">
              <w:rPr>
                <w:rFonts w:ascii="Times New Roman" w:hAnsi="Times New Roman" w:cs="Times New Roman"/>
              </w:rPr>
              <w:t>с указанием административного центра</w:t>
            </w:r>
          </w:p>
        </w:tc>
        <w:tc>
          <w:tcPr>
            <w:tcW w:w="1715" w:type="dxa"/>
          </w:tcPr>
          <w:p w:rsidR="004E6983" w:rsidRPr="00EB7376" w:rsidRDefault="004E6983" w:rsidP="00FF4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Наименование населенных пунктов, входящих в состав поселения</w:t>
            </w:r>
          </w:p>
        </w:tc>
        <w:tc>
          <w:tcPr>
            <w:tcW w:w="2112" w:type="dxa"/>
          </w:tcPr>
          <w:p w:rsidR="004E6983" w:rsidRPr="00EB7376" w:rsidRDefault="004E6983" w:rsidP="00FF4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Численность населения населенного пункта, чел.</w:t>
            </w:r>
          </w:p>
        </w:tc>
        <w:tc>
          <w:tcPr>
            <w:tcW w:w="2137" w:type="dxa"/>
          </w:tcPr>
          <w:p w:rsidR="004E6983" w:rsidRPr="00215E0D" w:rsidRDefault="004E6983" w:rsidP="00FF457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215E0D">
              <w:rPr>
                <w:rFonts w:ascii="Times New Roman" w:hAnsi="Times New Roman" w:cs="Times New Roman"/>
              </w:rPr>
              <w:t>Расстояние от населенного пункта до административного</w:t>
            </w:r>
          </w:p>
          <w:p w:rsidR="004E6983" w:rsidRPr="00EB7376" w:rsidRDefault="004E6983" w:rsidP="00FF457F">
            <w:pPr>
              <w:pStyle w:val="a4"/>
              <w:jc w:val="center"/>
            </w:pPr>
            <w:r w:rsidRPr="00215E0D">
              <w:rPr>
                <w:rFonts w:ascii="Times New Roman" w:hAnsi="Times New Roman" w:cs="Times New Roman"/>
              </w:rPr>
              <w:t>центра, км</w:t>
            </w:r>
          </w:p>
        </w:tc>
        <w:tc>
          <w:tcPr>
            <w:tcW w:w="2110" w:type="dxa"/>
          </w:tcPr>
          <w:p w:rsidR="004E6983" w:rsidRPr="00EB7376" w:rsidRDefault="004E6983" w:rsidP="00FF4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Расстояние от населенного пункта до  районного центра, км</w:t>
            </w:r>
          </w:p>
        </w:tc>
      </w:tr>
      <w:tr w:rsidR="004E6983" w:rsidTr="00FF457F">
        <w:tc>
          <w:tcPr>
            <w:tcW w:w="2632" w:type="dxa"/>
            <w:vMerge w:val="restart"/>
          </w:tcPr>
          <w:p w:rsidR="004E6983" w:rsidRDefault="004E6983" w:rsidP="00FF45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 xml:space="preserve">Сельское поселение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Гавриловка </w:t>
            </w: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района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Алексеевский</w:t>
            </w: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 xml:space="preserve"> Самарской области, административный центр – 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Гавриловка</w:t>
            </w:r>
          </w:p>
        </w:tc>
        <w:tc>
          <w:tcPr>
            <w:tcW w:w="1715" w:type="dxa"/>
          </w:tcPr>
          <w:p w:rsidR="004E6983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Гавриловка</w:t>
            </w:r>
          </w:p>
        </w:tc>
        <w:tc>
          <w:tcPr>
            <w:tcW w:w="2112" w:type="dxa"/>
          </w:tcPr>
          <w:p w:rsidR="004E6983" w:rsidRDefault="004E6983" w:rsidP="00FF45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390</w:t>
            </w:r>
          </w:p>
        </w:tc>
        <w:tc>
          <w:tcPr>
            <w:tcW w:w="2137" w:type="dxa"/>
          </w:tcPr>
          <w:p w:rsidR="004E6983" w:rsidRDefault="004E6983" w:rsidP="00FF45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10" w:type="dxa"/>
          </w:tcPr>
          <w:p w:rsidR="004E6983" w:rsidRDefault="004E6983" w:rsidP="00FF45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4E6983" w:rsidTr="00FF457F">
        <w:tc>
          <w:tcPr>
            <w:tcW w:w="2632" w:type="dxa"/>
            <w:vMerge/>
          </w:tcPr>
          <w:p w:rsidR="004E6983" w:rsidRDefault="004E6983" w:rsidP="00FF45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</w:tcPr>
          <w:p w:rsidR="004E6983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Патровка</w:t>
            </w:r>
          </w:p>
        </w:tc>
        <w:tc>
          <w:tcPr>
            <w:tcW w:w="2112" w:type="dxa"/>
          </w:tcPr>
          <w:p w:rsidR="004E6983" w:rsidRDefault="004E6983" w:rsidP="00FF45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</w:p>
        </w:tc>
        <w:tc>
          <w:tcPr>
            <w:tcW w:w="2137" w:type="dxa"/>
          </w:tcPr>
          <w:p w:rsidR="004E6983" w:rsidRDefault="004E6983" w:rsidP="00FF45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10" w:type="dxa"/>
          </w:tcPr>
          <w:p w:rsidR="004E6983" w:rsidRDefault="004E6983" w:rsidP="00FF45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E6983" w:rsidTr="00FF457F">
        <w:tc>
          <w:tcPr>
            <w:tcW w:w="2632" w:type="dxa"/>
            <w:vMerge/>
          </w:tcPr>
          <w:p w:rsidR="004E6983" w:rsidRDefault="004E6983" w:rsidP="00FF45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</w:tcPr>
          <w:p w:rsidR="004E6983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Гавриловский</w:t>
            </w:r>
          </w:p>
        </w:tc>
        <w:tc>
          <w:tcPr>
            <w:tcW w:w="2112" w:type="dxa"/>
          </w:tcPr>
          <w:p w:rsidR="004E6983" w:rsidRDefault="004E6983" w:rsidP="00FF45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2137" w:type="dxa"/>
          </w:tcPr>
          <w:p w:rsidR="004E6983" w:rsidRDefault="004E6983" w:rsidP="00FF45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10" w:type="dxa"/>
          </w:tcPr>
          <w:p w:rsidR="004E6983" w:rsidRDefault="004E6983" w:rsidP="00FF45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4E6983" w:rsidTr="00FF457F">
        <w:tc>
          <w:tcPr>
            <w:tcW w:w="2632" w:type="dxa"/>
            <w:vMerge/>
          </w:tcPr>
          <w:p w:rsidR="004E6983" w:rsidRDefault="004E6983" w:rsidP="00FF45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</w:tcPr>
          <w:p w:rsidR="004E6983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п.Шариповка</w:t>
            </w:r>
          </w:p>
        </w:tc>
        <w:tc>
          <w:tcPr>
            <w:tcW w:w="2112" w:type="dxa"/>
          </w:tcPr>
          <w:p w:rsidR="004E6983" w:rsidRDefault="004E6983" w:rsidP="00FF45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2790</w:t>
            </w:r>
          </w:p>
        </w:tc>
        <w:tc>
          <w:tcPr>
            <w:tcW w:w="2137" w:type="dxa"/>
          </w:tcPr>
          <w:p w:rsidR="004E6983" w:rsidRDefault="004E6983" w:rsidP="00FF45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110" w:type="dxa"/>
          </w:tcPr>
          <w:p w:rsidR="004E6983" w:rsidRDefault="004E6983" w:rsidP="00FF45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28,4</w:t>
            </w:r>
          </w:p>
        </w:tc>
      </w:tr>
      <w:tr w:rsidR="004E6983" w:rsidTr="00FF457F">
        <w:tc>
          <w:tcPr>
            <w:tcW w:w="2632" w:type="dxa"/>
            <w:vMerge/>
          </w:tcPr>
          <w:p w:rsidR="004E6983" w:rsidRDefault="004E6983" w:rsidP="00FF45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</w:tcPr>
          <w:p w:rsidR="004E6983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п.Льва Толстого</w:t>
            </w:r>
          </w:p>
        </w:tc>
        <w:tc>
          <w:tcPr>
            <w:tcW w:w="2112" w:type="dxa"/>
          </w:tcPr>
          <w:p w:rsidR="004E6983" w:rsidRDefault="004E6983" w:rsidP="00FF45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137" w:type="dxa"/>
          </w:tcPr>
          <w:p w:rsidR="004E6983" w:rsidRDefault="004E6983" w:rsidP="00FF45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110" w:type="dxa"/>
          </w:tcPr>
          <w:p w:rsidR="004E6983" w:rsidRDefault="004E6983" w:rsidP="00FF45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28,4</w:t>
            </w:r>
          </w:p>
        </w:tc>
      </w:tr>
    </w:tbl>
    <w:p w:rsidR="004E6983" w:rsidRDefault="004E6983" w:rsidP="004E698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E6983" w:rsidRPr="00E346AF" w:rsidRDefault="004E6983" w:rsidP="004E6983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bookmarkStart w:id="5" w:name="_Toc132715994"/>
      <w:bookmarkEnd w:id="5"/>
      <w:r w:rsidRPr="00E346AF">
        <w:rPr>
          <w:rFonts w:ascii="Times New Roman" w:hAnsi="Times New Roman" w:cs="Times New Roman"/>
          <w:b/>
          <w:bCs/>
          <w:sz w:val="24"/>
          <w:szCs w:val="24"/>
          <w:u w:val="single"/>
        </w:rPr>
        <w:t>2.3 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Демографическая ситуация</w:t>
      </w:r>
    </w:p>
    <w:p w:rsidR="004E6983" w:rsidRDefault="004E6983" w:rsidP="004E69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ab/>
        <w:t>Общая численность </w:t>
      </w:r>
      <w:r w:rsidRPr="00EB7376">
        <w:rPr>
          <w:rFonts w:ascii="Times New Roman" w:hAnsi="Times New Roman" w:cs="Times New Roman"/>
          <w:sz w:val="24"/>
          <w:szCs w:val="24"/>
        </w:rPr>
        <w:t>населения сельского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Гавриловка</w:t>
      </w:r>
      <w:r w:rsidRPr="00EB7376">
        <w:rPr>
          <w:rFonts w:ascii="Times New Roman" w:hAnsi="Times New Roman" w:cs="Times New Roman"/>
          <w:sz w:val="24"/>
          <w:szCs w:val="24"/>
        </w:rPr>
        <w:t>на 01.01.2017 г.</w:t>
      </w:r>
      <w:r>
        <w:rPr>
          <w:rFonts w:ascii="Times New Roman" w:hAnsi="Times New Roman" w:cs="Times New Roman"/>
          <w:sz w:val="24"/>
          <w:szCs w:val="24"/>
        </w:rPr>
        <w:t xml:space="preserve"> года составляет 1431человек. </w:t>
      </w:r>
      <w:bookmarkStart w:id="6" w:name="_Hlk497324174"/>
      <w:r>
        <w:rPr>
          <w:rFonts w:ascii="Times New Roman" w:hAnsi="Times New Roman" w:cs="Times New Roman"/>
          <w:sz w:val="24"/>
          <w:szCs w:val="24"/>
        </w:rPr>
        <w:t>Численность трудоспособного возраста </w:t>
      </w:r>
      <w:r w:rsidRPr="00EB7376">
        <w:rPr>
          <w:rFonts w:ascii="Times New Roman" w:hAnsi="Times New Roman" w:cs="Times New Roman"/>
          <w:sz w:val="24"/>
          <w:szCs w:val="24"/>
        </w:rPr>
        <w:t>составляет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5A7B">
        <w:rPr>
          <w:rFonts w:ascii="Times New Roman" w:hAnsi="Times New Roman" w:cs="Times New Roman"/>
          <w:sz w:val="24"/>
          <w:szCs w:val="24"/>
        </w:rPr>
        <w:t>2870</w:t>
      </w:r>
      <w:r w:rsidRPr="00EB7376">
        <w:rPr>
          <w:rFonts w:ascii="Times New Roman" w:hAnsi="Times New Roman" w:cs="Times New Roman"/>
          <w:sz w:val="24"/>
          <w:szCs w:val="24"/>
        </w:rPr>
        <w:t xml:space="preserve"> человек </w:t>
      </w:r>
      <w:bookmarkEnd w:id="6"/>
      <w:r w:rsidRPr="00EB7376">
        <w:rPr>
          <w:rFonts w:ascii="Times New Roman" w:hAnsi="Times New Roman" w:cs="Times New Roman"/>
          <w:sz w:val="24"/>
          <w:szCs w:val="24"/>
        </w:rPr>
        <w:t>(</w:t>
      </w:r>
      <w:r w:rsidRPr="00925A7B">
        <w:rPr>
          <w:rFonts w:ascii="Times New Roman" w:hAnsi="Times New Roman" w:cs="Times New Roman"/>
          <w:sz w:val="24"/>
          <w:szCs w:val="24"/>
        </w:rPr>
        <w:t>51%</w:t>
      </w:r>
      <w:r>
        <w:rPr>
          <w:rFonts w:ascii="Times New Roman" w:hAnsi="Times New Roman" w:cs="Times New Roman"/>
          <w:sz w:val="24"/>
          <w:szCs w:val="24"/>
        </w:rPr>
        <w:t xml:space="preserve"> от общей </w:t>
      </w:r>
      <w:r w:rsidRPr="00EB7376">
        <w:rPr>
          <w:rFonts w:ascii="Times New Roman" w:hAnsi="Times New Roman" w:cs="Times New Roman"/>
          <w:sz w:val="24"/>
          <w:szCs w:val="24"/>
        </w:rPr>
        <w:t>численности).</w:t>
      </w:r>
    </w:p>
    <w:p w:rsidR="004E6983" w:rsidRDefault="004E6983" w:rsidP="004E698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B7376">
        <w:rPr>
          <w:rFonts w:ascii="Times New Roman" w:hAnsi="Times New Roman" w:cs="Times New Roman"/>
          <w:b/>
          <w:bCs/>
          <w:sz w:val="24"/>
          <w:szCs w:val="24"/>
        </w:rPr>
        <w:t>Данные о возрастной структуре населения на 01. 01. 2017 г.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17"/>
        <w:gridCol w:w="2108"/>
        <w:gridCol w:w="2171"/>
        <w:gridCol w:w="1601"/>
        <w:gridCol w:w="2018"/>
        <w:gridCol w:w="1600"/>
      </w:tblGrid>
      <w:tr w:rsidR="004E6983" w:rsidTr="00FF457F">
        <w:trPr>
          <w:trHeight w:val="1011"/>
        </w:trPr>
        <w:tc>
          <w:tcPr>
            <w:tcW w:w="717" w:type="dxa"/>
          </w:tcPr>
          <w:p w:rsidR="004E6983" w:rsidRDefault="004E6983" w:rsidP="00FF457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108" w:type="dxa"/>
          </w:tcPr>
          <w:p w:rsidR="004E6983" w:rsidRDefault="004E6983" w:rsidP="00FF457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Населенный пункт</w:t>
            </w:r>
          </w:p>
        </w:tc>
        <w:tc>
          <w:tcPr>
            <w:tcW w:w="2171" w:type="dxa"/>
          </w:tcPr>
          <w:p w:rsidR="004E6983" w:rsidRDefault="004E6983" w:rsidP="00FF457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Общее кол-во жителей поселения </w:t>
            </w:r>
          </w:p>
        </w:tc>
        <w:tc>
          <w:tcPr>
            <w:tcW w:w="1601" w:type="dxa"/>
          </w:tcPr>
          <w:p w:rsidR="004E6983" w:rsidRDefault="004E6983" w:rsidP="00FF457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Кол-во детей от 0 до 15 лет (чел.) </w:t>
            </w:r>
          </w:p>
        </w:tc>
        <w:tc>
          <w:tcPr>
            <w:tcW w:w="2018" w:type="dxa"/>
          </w:tcPr>
          <w:p w:rsidR="004E6983" w:rsidRDefault="004E6983" w:rsidP="00FF457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Население трудоспособного возраста</w:t>
            </w:r>
          </w:p>
          <w:p w:rsidR="004E6983" w:rsidRDefault="004E6983" w:rsidP="00FF457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(чел.)</w:t>
            </w:r>
          </w:p>
        </w:tc>
        <w:tc>
          <w:tcPr>
            <w:tcW w:w="1600" w:type="dxa"/>
          </w:tcPr>
          <w:p w:rsidR="004E6983" w:rsidRDefault="004E6983" w:rsidP="00FF457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Кол-во пенсионеров (чел.)  </w:t>
            </w:r>
          </w:p>
        </w:tc>
      </w:tr>
      <w:tr w:rsidR="004E6983" w:rsidTr="00FF457F">
        <w:trPr>
          <w:trHeight w:val="256"/>
        </w:trPr>
        <w:tc>
          <w:tcPr>
            <w:tcW w:w="717" w:type="dxa"/>
          </w:tcPr>
          <w:p w:rsidR="004E6983" w:rsidRDefault="004E6983" w:rsidP="00FF457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108" w:type="dxa"/>
          </w:tcPr>
          <w:p w:rsidR="004E6983" w:rsidRDefault="004E6983" w:rsidP="00FF457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 Гавриловка</w:t>
            </w:r>
          </w:p>
        </w:tc>
        <w:tc>
          <w:tcPr>
            <w:tcW w:w="2171" w:type="dxa"/>
          </w:tcPr>
          <w:p w:rsidR="004E6983" w:rsidRDefault="004E6983" w:rsidP="00FF457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390</w:t>
            </w:r>
          </w:p>
        </w:tc>
        <w:tc>
          <w:tcPr>
            <w:tcW w:w="1601" w:type="dxa"/>
          </w:tcPr>
          <w:p w:rsidR="004E6983" w:rsidRDefault="004E6983" w:rsidP="00FF457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2018" w:type="dxa"/>
          </w:tcPr>
          <w:p w:rsidR="004E6983" w:rsidRDefault="004E6983" w:rsidP="00FF457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239</w:t>
            </w:r>
          </w:p>
        </w:tc>
        <w:tc>
          <w:tcPr>
            <w:tcW w:w="1600" w:type="dxa"/>
          </w:tcPr>
          <w:p w:rsidR="004E6983" w:rsidRDefault="004E6983" w:rsidP="00FF457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</w:t>
            </w:r>
          </w:p>
        </w:tc>
      </w:tr>
      <w:tr w:rsidR="004E6983" w:rsidTr="00FF457F">
        <w:trPr>
          <w:trHeight w:val="256"/>
        </w:trPr>
        <w:tc>
          <w:tcPr>
            <w:tcW w:w="717" w:type="dxa"/>
          </w:tcPr>
          <w:p w:rsidR="004E6983" w:rsidRDefault="004E6983" w:rsidP="00FF457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108" w:type="dxa"/>
          </w:tcPr>
          <w:p w:rsidR="004E6983" w:rsidRDefault="004E6983" w:rsidP="00FF457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 Патровка</w:t>
            </w:r>
          </w:p>
        </w:tc>
        <w:tc>
          <w:tcPr>
            <w:tcW w:w="2171" w:type="dxa"/>
          </w:tcPr>
          <w:p w:rsidR="004E6983" w:rsidRDefault="004E6983" w:rsidP="00FF457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613</w:t>
            </w:r>
          </w:p>
        </w:tc>
        <w:tc>
          <w:tcPr>
            <w:tcW w:w="1601" w:type="dxa"/>
          </w:tcPr>
          <w:p w:rsidR="004E6983" w:rsidRDefault="004E6983" w:rsidP="00FF457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2018" w:type="dxa"/>
          </w:tcPr>
          <w:p w:rsidR="004E6983" w:rsidRDefault="004E6983" w:rsidP="00FF457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319</w:t>
            </w:r>
          </w:p>
        </w:tc>
        <w:tc>
          <w:tcPr>
            <w:tcW w:w="1600" w:type="dxa"/>
          </w:tcPr>
          <w:p w:rsidR="004E6983" w:rsidRDefault="004E6983" w:rsidP="00FF457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196</w:t>
            </w:r>
          </w:p>
        </w:tc>
      </w:tr>
      <w:tr w:rsidR="004E6983" w:rsidTr="00FF457F">
        <w:trPr>
          <w:trHeight w:val="241"/>
        </w:trPr>
        <w:tc>
          <w:tcPr>
            <w:tcW w:w="717" w:type="dxa"/>
          </w:tcPr>
          <w:p w:rsidR="004E6983" w:rsidRDefault="004E6983" w:rsidP="00FF457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108" w:type="dxa"/>
          </w:tcPr>
          <w:p w:rsidR="004E6983" w:rsidRDefault="004E6983" w:rsidP="00FF457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 Гавриловский</w:t>
            </w:r>
          </w:p>
        </w:tc>
        <w:tc>
          <w:tcPr>
            <w:tcW w:w="2171" w:type="dxa"/>
          </w:tcPr>
          <w:p w:rsidR="004E6983" w:rsidRDefault="004E6983" w:rsidP="00FF457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112</w:t>
            </w:r>
          </w:p>
        </w:tc>
        <w:tc>
          <w:tcPr>
            <w:tcW w:w="1601" w:type="dxa"/>
          </w:tcPr>
          <w:p w:rsidR="004E6983" w:rsidRDefault="004E6983" w:rsidP="00FF457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018" w:type="dxa"/>
          </w:tcPr>
          <w:p w:rsidR="004E6983" w:rsidRDefault="004E6983" w:rsidP="00FF457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1600" w:type="dxa"/>
          </w:tcPr>
          <w:p w:rsidR="004E6983" w:rsidRDefault="004E6983" w:rsidP="00FF457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</w:tr>
      <w:tr w:rsidR="004E6983" w:rsidTr="00FF457F">
        <w:trPr>
          <w:trHeight w:val="513"/>
        </w:trPr>
        <w:tc>
          <w:tcPr>
            <w:tcW w:w="717" w:type="dxa"/>
          </w:tcPr>
          <w:p w:rsidR="004E6983" w:rsidRDefault="004E6983" w:rsidP="00FF457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108" w:type="dxa"/>
          </w:tcPr>
          <w:p w:rsidR="004E6983" w:rsidRDefault="004E6983" w:rsidP="00FF457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п. Шариповка, </w:t>
            </w:r>
          </w:p>
          <w:p w:rsidR="004E6983" w:rsidRDefault="004E6983" w:rsidP="00FF457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 Льва Толстого</w:t>
            </w:r>
          </w:p>
        </w:tc>
        <w:tc>
          <w:tcPr>
            <w:tcW w:w="2171" w:type="dxa"/>
          </w:tcPr>
          <w:p w:rsidR="004E6983" w:rsidRDefault="004E6983" w:rsidP="00FF457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290</w:t>
            </w:r>
          </w:p>
          <w:p w:rsidR="004E6983" w:rsidRDefault="004E6983" w:rsidP="00FF457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601" w:type="dxa"/>
          </w:tcPr>
          <w:p w:rsidR="004E6983" w:rsidRDefault="004E6983" w:rsidP="00FF457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  <w:p w:rsidR="004E6983" w:rsidRDefault="004E6983" w:rsidP="00FF457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018" w:type="dxa"/>
          </w:tcPr>
          <w:p w:rsidR="004E6983" w:rsidRDefault="004E6983" w:rsidP="00FF457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171</w:t>
            </w:r>
          </w:p>
          <w:p w:rsidR="004E6983" w:rsidRDefault="004E6983" w:rsidP="00FF457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600" w:type="dxa"/>
          </w:tcPr>
          <w:p w:rsidR="004E6983" w:rsidRDefault="004E6983" w:rsidP="00FF457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</w:t>
            </w:r>
          </w:p>
          <w:p w:rsidR="004E6983" w:rsidRDefault="004E6983" w:rsidP="00FF457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4E6983" w:rsidTr="00FF457F">
        <w:trPr>
          <w:trHeight w:val="256"/>
        </w:trPr>
        <w:tc>
          <w:tcPr>
            <w:tcW w:w="717" w:type="dxa"/>
          </w:tcPr>
          <w:p w:rsidR="004E6983" w:rsidRDefault="004E6983" w:rsidP="00FF457F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8" w:type="dxa"/>
          </w:tcPr>
          <w:p w:rsidR="004E6983" w:rsidRDefault="004E6983" w:rsidP="00FF457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2171" w:type="dxa"/>
          </w:tcPr>
          <w:p w:rsidR="004E6983" w:rsidRDefault="004E6983" w:rsidP="00FF457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1431</w:t>
            </w:r>
          </w:p>
        </w:tc>
        <w:tc>
          <w:tcPr>
            <w:tcW w:w="1601" w:type="dxa"/>
          </w:tcPr>
          <w:p w:rsidR="004E6983" w:rsidRDefault="004E6983" w:rsidP="00FF457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211</w:t>
            </w:r>
          </w:p>
        </w:tc>
        <w:tc>
          <w:tcPr>
            <w:tcW w:w="2018" w:type="dxa"/>
          </w:tcPr>
          <w:p w:rsidR="004E6983" w:rsidRDefault="004E6983" w:rsidP="00FF457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816</w:t>
            </w:r>
          </w:p>
        </w:tc>
        <w:tc>
          <w:tcPr>
            <w:tcW w:w="1600" w:type="dxa"/>
          </w:tcPr>
          <w:p w:rsidR="004E6983" w:rsidRDefault="004E6983" w:rsidP="00FF457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404</w:t>
            </w:r>
          </w:p>
        </w:tc>
      </w:tr>
    </w:tbl>
    <w:p w:rsidR="004E6983" w:rsidRPr="00EB7376" w:rsidRDefault="004E6983" w:rsidP="004E6983">
      <w:pPr>
        <w:rPr>
          <w:rFonts w:ascii="Times New Roman" w:hAnsi="Times New Roman" w:cs="Times New Roman"/>
          <w:sz w:val="24"/>
          <w:szCs w:val="24"/>
        </w:rPr>
      </w:pPr>
    </w:p>
    <w:p w:rsidR="004E6983" w:rsidRPr="00EB7376" w:rsidRDefault="004E6983" w:rsidP="004E6983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 xml:space="preserve">Короткая продолжительность жизни, невысокая рождаемость, объясняется следующими факторами: увеличением  стоимости жизнеобеспечения (питание, лечение, лекарства, одежда),  прекращением деятельности ранее  действующих предприятий, СПК, безработица, снижением доходов населения. </w:t>
      </w:r>
    </w:p>
    <w:p w:rsidR="004E6983" w:rsidRPr="00E346AF" w:rsidRDefault="004E6983" w:rsidP="004E6983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346AF">
        <w:rPr>
          <w:rFonts w:ascii="Times New Roman" w:hAnsi="Times New Roman" w:cs="Times New Roman"/>
          <w:b/>
          <w:bCs/>
          <w:sz w:val="24"/>
          <w:szCs w:val="24"/>
          <w:u w:val="single"/>
        </w:rPr>
        <w:t>2.4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E346AF">
        <w:rPr>
          <w:rFonts w:ascii="Times New Roman" w:hAnsi="Times New Roman" w:cs="Times New Roman"/>
          <w:b/>
          <w:bCs/>
          <w:sz w:val="24"/>
          <w:szCs w:val="24"/>
          <w:u w:val="single"/>
        </w:rPr>
        <w:t>Рынок труда в поселении</w:t>
      </w:r>
    </w:p>
    <w:p w:rsidR="004E6983" w:rsidRPr="00EB7376" w:rsidRDefault="004E6983" w:rsidP="004E6983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 xml:space="preserve">Численность трудоспособного населения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925A7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816 </w:t>
      </w:r>
      <w:r w:rsidRPr="00925A7B">
        <w:rPr>
          <w:rFonts w:ascii="Times New Roman" w:hAnsi="Times New Roman" w:cs="Times New Roman"/>
          <w:sz w:val="24"/>
          <w:szCs w:val="24"/>
        </w:rPr>
        <w:t>человек. Доля численности населения в трудоспособном возрасте от общей составляет 5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EB7376">
        <w:rPr>
          <w:rFonts w:ascii="Times New Roman" w:hAnsi="Times New Roman" w:cs="Times New Roman"/>
          <w:sz w:val="24"/>
          <w:szCs w:val="24"/>
        </w:rPr>
        <w:t xml:space="preserve"> процента.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804"/>
        <w:gridCol w:w="1985"/>
      </w:tblGrid>
      <w:tr w:rsidR="004E6983" w:rsidRPr="00EB7376" w:rsidTr="004E6983">
        <w:trPr>
          <w:trHeight w:val="287"/>
        </w:trPr>
        <w:tc>
          <w:tcPr>
            <w:tcW w:w="6804" w:type="dxa"/>
            <w:hideMark/>
          </w:tcPr>
          <w:p w:rsidR="004E6983" w:rsidRPr="00EB7376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_Hlk497324218"/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Кол-во жителей всего</w:t>
            </w:r>
          </w:p>
        </w:tc>
        <w:tc>
          <w:tcPr>
            <w:tcW w:w="1985" w:type="dxa"/>
          </w:tcPr>
          <w:p w:rsidR="004E6983" w:rsidRPr="00EB7376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1431</w:t>
            </w:r>
          </w:p>
        </w:tc>
      </w:tr>
      <w:tr w:rsidR="004E6983" w:rsidRPr="00EB7376" w:rsidTr="004E6983">
        <w:trPr>
          <w:trHeight w:val="287"/>
        </w:trPr>
        <w:tc>
          <w:tcPr>
            <w:tcW w:w="6804" w:type="dxa"/>
            <w:hideMark/>
          </w:tcPr>
          <w:p w:rsidR="004E6983" w:rsidRPr="00EB7376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Кол-во жителей трудоспособного возраста</w:t>
            </w:r>
          </w:p>
        </w:tc>
        <w:tc>
          <w:tcPr>
            <w:tcW w:w="1985" w:type="dxa"/>
          </w:tcPr>
          <w:p w:rsidR="004E6983" w:rsidRPr="00925A7B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860</w:t>
            </w:r>
          </w:p>
        </w:tc>
      </w:tr>
      <w:tr w:rsidR="004E6983" w:rsidRPr="00EB7376" w:rsidTr="004E6983">
        <w:trPr>
          <w:trHeight w:val="287"/>
        </w:trPr>
        <w:tc>
          <w:tcPr>
            <w:tcW w:w="6804" w:type="dxa"/>
            <w:hideMark/>
          </w:tcPr>
          <w:p w:rsidR="004E6983" w:rsidRPr="00EB7376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Количество трудоустроенных жителей</w:t>
            </w:r>
          </w:p>
        </w:tc>
        <w:tc>
          <w:tcPr>
            <w:tcW w:w="1985" w:type="dxa"/>
            <w:hideMark/>
          </w:tcPr>
          <w:p w:rsidR="004E6983" w:rsidRPr="00925A7B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335</w:t>
            </w:r>
          </w:p>
        </w:tc>
      </w:tr>
      <w:tr w:rsidR="004E6983" w:rsidRPr="00EB7376" w:rsidTr="004E6983">
        <w:trPr>
          <w:trHeight w:val="405"/>
        </w:trPr>
        <w:tc>
          <w:tcPr>
            <w:tcW w:w="6804" w:type="dxa"/>
            <w:hideMark/>
          </w:tcPr>
          <w:p w:rsidR="004E6983" w:rsidRPr="00EB7376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 работающих от общего кол-ва </w:t>
            </w: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жителей</w:t>
            </w:r>
          </w:p>
        </w:tc>
        <w:tc>
          <w:tcPr>
            <w:tcW w:w="1985" w:type="dxa"/>
            <w:hideMark/>
          </w:tcPr>
          <w:p w:rsidR="004E6983" w:rsidRPr="00925A7B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4E6983" w:rsidRPr="00EB7376" w:rsidTr="004E6983">
        <w:trPr>
          <w:trHeight w:val="345"/>
        </w:trPr>
        <w:tc>
          <w:tcPr>
            <w:tcW w:w="6804" w:type="dxa"/>
            <w:hideMark/>
          </w:tcPr>
          <w:p w:rsidR="004E6983" w:rsidRPr="00EB7376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% работающих от жителей трудоспособного возраста</w:t>
            </w:r>
          </w:p>
        </w:tc>
        <w:tc>
          <w:tcPr>
            <w:tcW w:w="1985" w:type="dxa"/>
            <w:hideMark/>
          </w:tcPr>
          <w:p w:rsidR="004E6983" w:rsidRPr="00925A7B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</w:tr>
      <w:tr w:rsidR="004E6983" w:rsidRPr="00EB7376" w:rsidTr="004E6983">
        <w:trPr>
          <w:trHeight w:val="287"/>
        </w:trPr>
        <w:tc>
          <w:tcPr>
            <w:tcW w:w="6804" w:type="dxa"/>
            <w:hideMark/>
          </w:tcPr>
          <w:p w:rsidR="004E6983" w:rsidRPr="00EB7376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Количество дворов</w:t>
            </w:r>
          </w:p>
        </w:tc>
        <w:tc>
          <w:tcPr>
            <w:tcW w:w="1985" w:type="dxa"/>
            <w:hideMark/>
          </w:tcPr>
          <w:p w:rsidR="004E6983" w:rsidRPr="00925A7B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720</w:t>
            </w:r>
          </w:p>
        </w:tc>
      </w:tr>
      <w:tr w:rsidR="004E6983" w:rsidRPr="00EB7376" w:rsidTr="004E6983">
        <w:trPr>
          <w:trHeight w:val="277"/>
        </w:trPr>
        <w:tc>
          <w:tcPr>
            <w:tcW w:w="6804" w:type="dxa"/>
            <w:hideMark/>
          </w:tcPr>
          <w:p w:rsidR="004E6983" w:rsidRPr="00EB7376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 хозяйств</w:t>
            </w: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 xml:space="preserve"> занимающихся ЛПХ</w:t>
            </w:r>
          </w:p>
        </w:tc>
        <w:tc>
          <w:tcPr>
            <w:tcW w:w="1985" w:type="dxa"/>
            <w:hideMark/>
          </w:tcPr>
          <w:p w:rsidR="004E6983" w:rsidRPr="00925A7B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849</w:t>
            </w:r>
          </w:p>
        </w:tc>
      </w:tr>
      <w:tr w:rsidR="004E6983" w:rsidRPr="00EB7376" w:rsidTr="004E6983">
        <w:trPr>
          <w:trHeight w:val="287"/>
        </w:trPr>
        <w:tc>
          <w:tcPr>
            <w:tcW w:w="6804" w:type="dxa"/>
            <w:hideMark/>
          </w:tcPr>
          <w:p w:rsidR="004E6983" w:rsidRPr="00EB7376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Кол-во пенсионеров</w:t>
            </w:r>
          </w:p>
        </w:tc>
        <w:tc>
          <w:tcPr>
            <w:tcW w:w="1985" w:type="dxa"/>
            <w:hideMark/>
          </w:tcPr>
          <w:p w:rsidR="004E6983" w:rsidRPr="00925A7B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404</w:t>
            </w:r>
          </w:p>
        </w:tc>
      </w:tr>
    </w:tbl>
    <w:bookmarkEnd w:id="7"/>
    <w:p w:rsidR="004E6983" w:rsidRDefault="004E6983" w:rsidP="004E6983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В поселении существует серьезная проблема занятости трудоспособного насе</w:t>
      </w:r>
      <w:r>
        <w:rPr>
          <w:rFonts w:ascii="Times New Roman" w:hAnsi="Times New Roman" w:cs="Times New Roman"/>
          <w:sz w:val="24"/>
          <w:szCs w:val="24"/>
        </w:rPr>
        <w:t>ления. В связи с этим одной из </w:t>
      </w:r>
      <w:r w:rsidRPr="00EB7376">
        <w:rPr>
          <w:rFonts w:ascii="Times New Roman" w:hAnsi="Times New Roman" w:cs="Times New Roman"/>
          <w:sz w:val="24"/>
          <w:szCs w:val="24"/>
        </w:rPr>
        <w:t>главных задач для органов</w:t>
      </w:r>
      <w:r>
        <w:rPr>
          <w:rFonts w:ascii="Times New Roman" w:hAnsi="Times New Roman" w:cs="Times New Roman"/>
          <w:sz w:val="24"/>
          <w:szCs w:val="24"/>
        </w:rPr>
        <w:t xml:space="preserve"> местного самоуправления </w:t>
      </w:r>
      <w:r w:rsidRPr="00EB7376">
        <w:rPr>
          <w:rFonts w:ascii="Times New Roman" w:hAnsi="Times New Roman" w:cs="Times New Roman"/>
          <w:sz w:val="24"/>
          <w:szCs w:val="24"/>
        </w:rPr>
        <w:t>в поселении должна стать</w:t>
      </w:r>
      <w:r>
        <w:rPr>
          <w:rFonts w:ascii="Times New Roman" w:hAnsi="Times New Roman" w:cs="Times New Roman"/>
          <w:sz w:val="24"/>
          <w:szCs w:val="24"/>
        </w:rPr>
        <w:t xml:space="preserve"> организация </w:t>
      </w:r>
      <w:r w:rsidRPr="00EB7376">
        <w:rPr>
          <w:rFonts w:ascii="Times New Roman" w:hAnsi="Times New Roman" w:cs="Times New Roman"/>
          <w:sz w:val="24"/>
          <w:szCs w:val="24"/>
        </w:rPr>
        <w:t>занятости населения.</w:t>
      </w:r>
      <w:bookmarkStart w:id="8" w:name="_Toc132716908"/>
      <w:bookmarkEnd w:id="8"/>
    </w:p>
    <w:p w:rsidR="004E6983" w:rsidRPr="00E346AF" w:rsidRDefault="004E6983" w:rsidP="004E6983">
      <w:pPr>
        <w:rPr>
          <w:rFonts w:ascii="Times New Roman" w:hAnsi="Times New Roman" w:cs="Times New Roman"/>
          <w:sz w:val="24"/>
          <w:szCs w:val="24"/>
          <w:u w:val="single"/>
        </w:rPr>
      </w:pPr>
      <w:r w:rsidRPr="00E346AF">
        <w:rPr>
          <w:rFonts w:ascii="Times New Roman" w:hAnsi="Times New Roman" w:cs="Times New Roman"/>
          <w:b/>
          <w:bCs/>
          <w:sz w:val="24"/>
          <w:szCs w:val="24"/>
          <w:u w:val="single"/>
        </w:rPr>
        <w:t>2.5 Развитие отраслей социальной сферы</w:t>
      </w:r>
    </w:p>
    <w:p w:rsidR="004E6983" w:rsidRPr="00EB7376" w:rsidRDefault="004E6983" w:rsidP="004E6983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Прогнозом на 2017 год и на период до 202</w:t>
      </w:r>
      <w:r>
        <w:rPr>
          <w:rFonts w:ascii="Times New Roman" w:hAnsi="Times New Roman" w:cs="Times New Roman"/>
          <w:sz w:val="24"/>
          <w:szCs w:val="24"/>
        </w:rPr>
        <w:t>7 года </w:t>
      </w:r>
      <w:r w:rsidRPr="00EB7376">
        <w:rPr>
          <w:rFonts w:ascii="Times New Roman" w:hAnsi="Times New Roman" w:cs="Times New Roman"/>
          <w:sz w:val="24"/>
          <w:szCs w:val="24"/>
        </w:rPr>
        <w:t>определены сл</w:t>
      </w:r>
      <w:r>
        <w:rPr>
          <w:rFonts w:ascii="Times New Roman" w:hAnsi="Times New Roman" w:cs="Times New Roman"/>
          <w:sz w:val="24"/>
          <w:szCs w:val="24"/>
        </w:rPr>
        <w:t>едующие приоритеты социального </w:t>
      </w:r>
      <w:r w:rsidRPr="00EB7376">
        <w:rPr>
          <w:rFonts w:ascii="Times New Roman" w:hAnsi="Times New Roman" w:cs="Times New Roman"/>
          <w:sz w:val="24"/>
          <w:szCs w:val="24"/>
        </w:rPr>
        <w:t xml:space="preserve">развития сельского поселения </w:t>
      </w:r>
      <w:r>
        <w:rPr>
          <w:rFonts w:ascii="Times New Roman" w:hAnsi="Times New Roman" w:cs="Times New Roman"/>
          <w:sz w:val="24"/>
          <w:szCs w:val="24"/>
        </w:rPr>
        <w:t>Гавриловка</w:t>
      </w:r>
      <w:r w:rsidRPr="00EB7376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>
        <w:rPr>
          <w:rFonts w:ascii="Times New Roman" w:hAnsi="Times New Roman" w:cs="Times New Roman"/>
          <w:sz w:val="24"/>
          <w:szCs w:val="24"/>
        </w:rPr>
        <w:t>Алексеевский</w:t>
      </w:r>
      <w:r w:rsidRPr="00EB7376">
        <w:rPr>
          <w:rFonts w:ascii="Times New Roman" w:hAnsi="Times New Roman" w:cs="Times New Roman"/>
          <w:sz w:val="24"/>
          <w:szCs w:val="24"/>
        </w:rPr>
        <w:t xml:space="preserve"> Самарской области:</w:t>
      </w:r>
    </w:p>
    <w:p w:rsidR="004E6983" w:rsidRPr="00EB7376" w:rsidRDefault="004E6983" w:rsidP="004E69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 xml:space="preserve">-повышение уровня жизни населения сельского поселения </w:t>
      </w:r>
      <w:r>
        <w:rPr>
          <w:rFonts w:ascii="Times New Roman" w:hAnsi="Times New Roman" w:cs="Times New Roman"/>
          <w:sz w:val="24"/>
          <w:szCs w:val="24"/>
        </w:rPr>
        <w:t>Гавриловка</w:t>
      </w:r>
      <w:r w:rsidRPr="00EB7376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>
        <w:rPr>
          <w:rFonts w:ascii="Times New Roman" w:hAnsi="Times New Roman" w:cs="Times New Roman"/>
          <w:sz w:val="24"/>
          <w:szCs w:val="24"/>
        </w:rPr>
        <w:t>Алексеевский</w:t>
      </w:r>
      <w:r w:rsidRPr="00EB7376">
        <w:rPr>
          <w:rFonts w:ascii="Times New Roman" w:hAnsi="Times New Roman" w:cs="Times New Roman"/>
          <w:sz w:val="24"/>
          <w:szCs w:val="24"/>
        </w:rPr>
        <w:t xml:space="preserve"> Самарской области, в т.ч. на основе развития социальной инфраструктуры;</w:t>
      </w:r>
    </w:p>
    <w:p w:rsidR="004E6983" w:rsidRPr="00EB7376" w:rsidRDefault="004E6983" w:rsidP="004E69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-улучшение состояния здоровья населения на основе доступной широким слоям населения медицинской помощи и повышения качества медицинских услуг;</w:t>
      </w:r>
    </w:p>
    <w:p w:rsidR="004E6983" w:rsidRPr="00EB7376" w:rsidRDefault="004E6983" w:rsidP="004E69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 xml:space="preserve">-развитие жилищной сферы в сельском поселении </w:t>
      </w:r>
      <w:r>
        <w:rPr>
          <w:rFonts w:ascii="Times New Roman" w:hAnsi="Times New Roman" w:cs="Times New Roman"/>
          <w:sz w:val="24"/>
          <w:szCs w:val="24"/>
        </w:rPr>
        <w:t>Гавриловка</w:t>
      </w:r>
      <w:r w:rsidRPr="00EB7376">
        <w:rPr>
          <w:rFonts w:ascii="Times New Roman" w:hAnsi="Times New Roman" w:cs="Times New Roman"/>
          <w:sz w:val="24"/>
          <w:szCs w:val="24"/>
        </w:rPr>
        <w:t>;</w:t>
      </w:r>
    </w:p>
    <w:p w:rsidR="004E6983" w:rsidRPr="00EB7376" w:rsidRDefault="004E6983" w:rsidP="004E69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 xml:space="preserve">-создание условий для гармоничного развития подрастающего поколения в сельском поселении </w:t>
      </w:r>
      <w:r>
        <w:rPr>
          <w:rFonts w:ascii="Times New Roman" w:hAnsi="Times New Roman" w:cs="Times New Roman"/>
          <w:sz w:val="24"/>
          <w:szCs w:val="24"/>
        </w:rPr>
        <w:t>Гавриловка</w:t>
      </w:r>
      <w:r w:rsidRPr="00EB7376">
        <w:rPr>
          <w:rFonts w:ascii="Times New Roman" w:hAnsi="Times New Roman" w:cs="Times New Roman"/>
          <w:sz w:val="24"/>
          <w:szCs w:val="24"/>
        </w:rPr>
        <w:t>;</w:t>
      </w:r>
    </w:p>
    <w:p w:rsidR="004E6983" w:rsidRDefault="004E6983" w:rsidP="004E69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сохранение культурного наследия;</w:t>
      </w:r>
    </w:p>
    <w:p w:rsidR="004E6983" w:rsidRPr="00EB7376" w:rsidRDefault="004E6983" w:rsidP="004E69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развитие физической культуры и массового спорта.</w:t>
      </w:r>
    </w:p>
    <w:p w:rsidR="004E6983" w:rsidRPr="00E346AF" w:rsidRDefault="004E6983" w:rsidP="004E6983">
      <w:pPr>
        <w:rPr>
          <w:rFonts w:ascii="Times New Roman" w:hAnsi="Times New Roman" w:cs="Times New Roman"/>
          <w:sz w:val="24"/>
          <w:szCs w:val="24"/>
          <w:u w:val="single"/>
        </w:rPr>
      </w:pPr>
      <w:r w:rsidRPr="00E346AF">
        <w:rPr>
          <w:rFonts w:ascii="Times New Roman" w:hAnsi="Times New Roman" w:cs="Times New Roman"/>
          <w:b/>
          <w:bCs/>
          <w:sz w:val="24"/>
          <w:szCs w:val="24"/>
          <w:u w:val="single"/>
        </w:rPr>
        <w:t>2.6 Культура</w:t>
      </w:r>
    </w:p>
    <w:p w:rsidR="004E6983" w:rsidRDefault="004E6983" w:rsidP="004E6983">
      <w:pPr>
        <w:ind w:firstLine="708"/>
        <w:rPr>
          <w:rFonts w:ascii="Times New Roman" w:hAnsi="Times New Roman" w:cs="Times New Roman"/>
          <w:sz w:val="24"/>
          <w:szCs w:val="24"/>
        </w:rPr>
      </w:pPr>
      <w:bookmarkStart w:id="9" w:name="_Hlk497323223"/>
      <w:r w:rsidRPr="00EB7376">
        <w:rPr>
          <w:rFonts w:ascii="Times New Roman" w:hAnsi="Times New Roman" w:cs="Times New Roman"/>
          <w:sz w:val="24"/>
          <w:szCs w:val="24"/>
        </w:rPr>
        <w:t xml:space="preserve">Предоставление услуг населению в области культуры в сельском поселении </w:t>
      </w:r>
      <w:r>
        <w:rPr>
          <w:rFonts w:ascii="Times New Roman" w:hAnsi="Times New Roman" w:cs="Times New Roman"/>
          <w:sz w:val="24"/>
          <w:szCs w:val="24"/>
        </w:rPr>
        <w:t xml:space="preserve">Гавриловка </w:t>
      </w:r>
      <w:r w:rsidRPr="00EB7376">
        <w:rPr>
          <w:rFonts w:ascii="Times New Roman" w:hAnsi="Times New Roman" w:cs="Times New Roman"/>
          <w:sz w:val="24"/>
          <w:szCs w:val="24"/>
        </w:rPr>
        <w:t>осуществляют:</w:t>
      </w:r>
    </w:p>
    <w:p w:rsidR="004E6983" w:rsidRDefault="004E6983" w:rsidP="004E69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с. Гавриловка – Гавриловский СДК;</w:t>
      </w:r>
    </w:p>
    <w:p w:rsidR="004E6983" w:rsidRDefault="004E6983" w:rsidP="004E69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с. Патровка – Патровский СДК;</w:t>
      </w:r>
    </w:p>
    <w:p w:rsidR="004E6983" w:rsidRDefault="004E6983" w:rsidP="004E69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п. Шариповка – Шариповский сельский клуб;</w:t>
      </w:r>
    </w:p>
    <w:p w:rsidR="004E6983" w:rsidRDefault="004E6983" w:rsidP="004E69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пос. Гавриловский –  сельский клуб;</w:t>
      </w:r>
    </w:p>
    <w:bookmarkEnd w:id="9"/>
    <w:p w:rsidR="004E6983" w:rsidRDefault="004E6983" w:rsidP="004E6983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 xml:space="preserve">СДК и </w:t>
      </w:r>
      <w:r w:rsidRPr="00EB7376">
        <w:rPr>
          <w:rFonts w:ascii="Times New Roman" w:hAnsi="Times New Roman" w:cs="Times New Roman"/>
          <w:sz w:val="24"/>
          <w:szCs w:val="24"/>
        </w:rPr>
        <w:t>СК поселения созданы взрослые и детские коллективы, работают кружки для взрослых и детей различных направлений: театральные, танцевальные, музыкальные и т.д.</w:t>
      </w:r>
    </w:p>
    <w:p w:rsidR="004E6983" w:rsidRPr="00EB7376" w:rsidRDefault="004E6983" w:rsidP="004E6983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4E6983" w:rsidRPr="00EB7376" w:rsidRDefault="004E6983" w:rsidP="004E6983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 xml:space="preserve">Одним </w:t>
      </w:r>
      <w:r>
        <w:rPr>
          <w:rFonts w:ascii="Times New Roman" w:hAnsi="Times New Roman" w:cs="Times New Roman"/>
          <w:sz w:val="24"/>
          <w:szCs w:val="24"/>
        </w:rPr>
        <w:t>из основных направлений работы </w:t>
      </w:r>
      <w:r w:rsidRPr="00EB7376">
        <w:rPr>
          <w:rFonts w:ascii="Times New Roman" w:hAnsi="Times New Roman" w:cs="Times New Roman"/>
          <w:sz w:val="24"/>
          <w:szCs w:val="24"/>
        </w:rPr>
        <w:t>является работа по организации досуга детей и подростков, это: проведение интеллектуальных игр, дней молодежи, уличных и настольных игр,</w:t>
      </w:r>
      <w:r>
        <w:rPr>
          <w:rFonts w:ascii="Times New Roman" w:hAnsi="Times New Roman" w:cs="Times New Roman"/>
          <w:sz w:val="24"/>
          <w:szCs w:val="24"/>
        </w:rPr>
        <w:t xml:space="preserve"> чемпионатов,</w:t>
      </w:r>
      <w:r w:rsidRPr="00EB7376">
        <w:rPr>
          <w:rFonts w:ascii="Times New Roman" w:hAnsi="Times New Roman" w:cs="Times New Roman"/>
          <w:sz w:val="24"/>
          <w:szCs w:val="24"/>
        </w:rPr>
        <w:t xml:space="preserve"> викторин и т.д.</w:t>
      </w:r>
    </w:p>
    <w:p w:rsidR="004E6983" w:rsidRPr="00EB7376" w:rsidRDefault="004E6983" w:rsidP="004E6983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 xml:space="preserve">Задача в культурно-досуговых учреждениях - вводить инновационные формы </w:t>
      </w:r>
      <w:r>
        <w:rPr>
          <w:rFonts w:ascii="Times New Roman" w:hAnsi="Times New Roman" w:cs="Times New Roman"/>
          <w:sz w:val="24"/>
          <w:szCs w:val="24"/>
        </w:rPr>
        <w:t>организации досуга населения и </w:t>
      </w:r>
      <w:r w:rsidRPr="00EB7376">
        <w:rPr>
          <w:rFonts w:ascii="Times New Roman" w:hAnsi="Times New Roman" w:cs="Times New Roman"/>
          <w:sz w:val="24"/>
          <w:szCs w:val="24"/>
        </w:rPr>
        <w:t>увеличить процент охвата населения </w:t>
      </w:r>
    </w:p>
    <w:p w:rsidR="004E6983" w:rsidRDefault="004E6983" w:rsidP="004E6983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Проведение этих мероприятий позволит увеличить обеспеченность населения сельского поселения культурно-досуговыми учреждениями и качеством услуг.</w:t>
      </w:r>
    </w:p>
    <w:p w:rsidR="004E6983" w:rsidRPr="00E346AF" w:rsidRDefault="004E6983" w:rsidP="004E6983">
      <w:pPr>
        <w:rPr>
          <w:rFonts w:ascii="Times New Roman" w:hAnsi="Times New Roman" w:cs="Times New Roman"/>
          <w:sz w:val="24"/>
          <w:szCs w:val="24"/>
          <w:u w:val="single"/>
        </w:rPr>
      </w:pPr>
      <w:r w:rsidRPr="00E346AF">
        <w:rPr>
          <w:rFonts w:ascii="Times New Roman" w:hAnsi="Times New Roman" w:cs="Times New Roman"/>
          <w:b/>
          <w:bCs/>
          <w:sz w:val="24"/>
          <w:szCs w:val="24"/>
          <w:u w:val="single"/>
        </w:rPr>
        <w:t>2.7 Физическая культура, спорт и молодёжная политика</w:t>
      </w:r>
    </w:p>
    <w:p w:rsidR="004E6983" w:rsidRPr="00EB7376" w:rsidRDefault="004E6983" w:rsidP="004E6983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2017 году в с. Патровка, ул. Советская, 60 открыта Универсальная спортивная игровая площадка.  </w:t>
      </w:r>
    </w:p>
    <w:p w:rsidR="004E6983" w:rsidRDefault="004E6983" w:rsidP="004E6983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346AF">
        <w:rPr>
          <w:rFonts w:ascii="Times New Roman" w:hAnsi="Times New Roman" w:cs="Times New Roman"/>
          <w:b/>
          <w:bCs/>
          <w:sz w:val="24"/>
          <w:szCs w:val="24"/>
          <w:u w:val="single"/>
        </w:rPr>
        <w:t>2.8</w:t>
      </w:r>
      <w:r w:rsidRPr="00E346AF">
        <w:rPr>
          <w:rFonts w:ascii="Times New Roman" w:hAnsi="Times New Roman" w:cs="Times New Roman"/>
          <w:b/>
          <w:sz w:val="24"/>
          <w:szCs w:val="24"/>
          <w:u w:val="single"/>
        </w:rPr>
        <w:t> Образование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465"/>
        <w:gridCol w:w="2141"/>
        <w:gridCol w:w="2141"/>
        <w:gridCol w:w="2142"/>
      </w:tblGrid>
      <w:tr w:rsidR="004E6983" w:rsidTr="00FF457F">
        <w:tc>
          <w:tcPr>
            <w:tcW w:w="817" w:type="dxa"/>
          </w:tcPr>
          <w:p w:rsidR="004E6983" w:rsidRPr="00AA1CD9" w:rsidRDefault="004E6983" w:rsidP="00FF457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1CD9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465" w:type="dxa"/>
          </w:tcPr>
          <w:p w:rsidR="004E6983" w:rsidRPr="00AA1CD9" w:rsidRDefault="004E6983" w:rsidP="00FF457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2141" w:type="dxa"/>
          </w:tcPr>
          <w:p w:rsidR="004E6983" w:rsidRPr="00AA1CD9" w:rsidRDefault="004E6983" w:rsidP="00FF457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Адрес </w:t>
            </w:r>
          </w:p>
        </w:tc>
        <w:tc>
          <w:tcPr>
            <w:tcW w:w="2141" w:type="dxa"/>
          </w:tcPr>
          <w:p w:rsidR="004E6983" w:rsidRPr="00AA1CD9" w:rsidRDefault="004E6983" w:rsidP="00FF457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Мощность</w:t>
            </w:r>
          </w:p>
        </w:tc>
        <w:tc>
          <w:tcPr>
            <w:tcW w:w="2142" w:type="dxa"/>
          </w:tcPr>
          <w:p w:rsidR="004E6983" w:rsidRPr="00AA1CD9" w:rsidRDefault="004E6983" w:rsidP="00FF457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Этажность </w:t>
            </w:r>
          </w:p>
        </w:tc>
      </w:tr>
      <w:tr w:rsidR="004E6983" w:rsidTr="00FF457F">
        <w:tc>
          <w:tcPr>
            <w:tcW w:w="817" w:type="dxa"/>
          </w:tcPr>
          <w:p w:rsidR="004E6983" w:rsidRPr="00AA1CD9" w:rsidRDefault="004E6983" w:rsidP="00FF457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65" w:type="dxa"/>
          </w:tcPr>
          <w:p w:rsidR="004E6983" w:rsidRPr="00AA1CD9" w:rsidRDefault="004E6983" w:rsidP="00FF457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ГБУО СОШ «Образовательный центр села Патровка муниципального района Алексеевский Самарской области»</w:t>
            </w:r>
          </w:p>
        </w:tc>
        <w:tc>
          <w:tcPr>
            <w:tcW w:w="2141" w:type="dxa"/>
          </w:tcPr>
          <w:p w:rsidR="004E6983" w:rsidRPr="00AA1CD9" w:rsidRDefault="004E6983" w:rsidP="00FF457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с. Патровка, ул. Советская, 60</w:t>
            </w:r>
          </w:p>
        </w:tc>
        <w:tc>
          <w:tcPr>
            <w:tcW w:w="2141" w:type="dxa"/>
          </w:tcPr>
          <w:p w:rsidR="004E6983" w:rsidRPr="00AA1CD9" w:rsidRDefault="004E6983" w:rsidP="00FF457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125</w:t>
            </w:r>
          </w:p>
        </w:tc>
        <w:tc>
          <w:tcPr>
            <w:tcW w:w="2142" w:type="dxa"/>
          </w:tcPr>
          <w:p w:rsidR="004E6983" w:rsidRPr="00AA1CD9" w:rsidRDefault="004E6983" w:rsidP="00FF457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4E6983" w:rsidTr="00FF457F">
        <w:tc>
          <w:tcPr>
            <w:tcW w:w="817" w:type="dxa"/>
          </w:tcPr>
          <w:p w:rsidR="004E6983" w:rsidRPr="00AA1CD9" w:rsidRDefault="004E6983" w:rsidP="00FF457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65" w:type="dxa"/>
          </w:tcPr>
          <w:p w:rsidR="004E6983" w:rsidRPr="00AA1CD9" w:rsidRDefault="004E6983" w:rsidP="00FF457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41" w:type="dxa"/>
          </w:tcPr>
          <w:p w:rsidR="004E6983" w:rsidRPr="00AA1CD9" w:rsidRDefault="004E6983" w:rsidP="00FF457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41" w:type="dxa"/>
          </w:tcPr>
          <w:p w:rsidR="004E6983" w:rsidRPr="00AA1CD9" w:rsidRDefault="004E6983" w:rsidP="00FF457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42" w:type="dxa"/>
          </w:tcPr>
          <w:p w:rsidR="004E6983" w:rsidRPr="00AA1CD9" w:rsidRDefault="004E6983" w:rsidP="00FF457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4E6983" w:rsidRPr="00E346AF" w:rsidRDefault="004E6983" w:rsidP="004E6983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4E6983" w:rsidRPr="00E346AF" w:rsidRDefault="004E6983" w:rsidP="004E6983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bookmarkStart w:id="10" w:name="_Toc132716909"/>
      <w:r w:rsidRPr="00E346AF">
        <w:rPr>
          <w:rFonts w:ascii="Times New Roman" w:hAnsi="Times New Roman" w:cs="Times New Roman"/>
          <w:b/>
          <w:bCs/>
          <w:sz w:val="24"/>
          <w:szCs w:val="24"/>
          <w:u w:val="single"/>
        </w:rPr>
        <w:t>   2.9  </w:t>
      </w:r>
      <w:bookmarkEnd w:id="10"/>
      <w:r w:rsidRPr="00E346AF">
        <w:rPr>
          <w:rFonts w:ascii="Times New Roman" w:hAnsi="Times New Roman" w:cs="Times New Roman"/>
          <w:b/>
          <w:bCs/>
          <w:sz w:val="24"/>
          <w:szCs w:val="24"/>
          <w:u w:val="single"/>
        </w:rPr>
        <w:t>Здравоохранение</w:t>
      </w:r>
    </w:p>
    <w:p w:rsidR="004E6983" w:rsidRDefault="004E6983" w:rsidP="004E69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 xml:space="preserve">            </w:t>
      </w:r>
      <w:bookmarkStart w:id="11" w:name="_Hlk497323696"/>
      <w:r w:rsidRPr="00EB7376">
        <w:rPr>
          <w:rFonts w:ascii="Times New Roman" w:hAnsi="Times New Roman" w:cs="Times New Roman"/>
          <w:sz w:val="24"/>
          <w:szCs w:val="24"/>
        </w:rPr>
        <w:t>На территории поселения находятся следующие объекты здравоохранения:</w:t>
      </w:r>
    </w:p>
    <w:p w:rsidR="004E6983" w:rsidRDefault="004E6983" w:rsidP="004E69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с. Гавриловка – Офис врача общей практики;</w:t>
      </w:r>
    </w:p>
    <w:p w:rsidR="004E6983" w:rsidRDefault="004E6983" w:rsidP="004E69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с. Патровка  - ФП;</w:t>
      </w:r>
    </w:p>
    <w:p w:rsidR="004E6983" w:rsidRDefault="004E6983" w:rsidP="004E69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пос. Шариповка – ФП;</w:t>
      </w:r>
    </w:p>
    <w:p w:rsidR="004E6983" w:rsidRPr="00EB7376" w:rsidRDefault="004E6983" w:rsidP="004E69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пос. Гавриловский ФП.</w:t>
      </w:r>
    </w:p>
    <w:p w:rsidR="004E6983" w:rsidRPr="00EB7376" w:rsidRDefault="004E6983" w:rsidP="004E6983">
      <w:pPr>
        <w:ind w:firstLine="708"/>
        <w:rPr>
          <w:rFonts w:ascii="Times New Roman" w:hAnsi="Times New Roman" w:cs="Times New Roman"/>
          <w:sz w:val="24"/>
          <w:szCs w:val="24"/>
        </w:rPr>
      </w:pPr>
      <w:bookmarkStart w:id="12" w:name="_Toc132716910"/>
      <w:bookmarkEnd w:id="11"/>
      <w:bookmarkEnd w:id="12"/>
      <w:r w:rsidRPr="00EB7376">
        <w:rPr>
          <w:rFonts w:ascii="Times New Roman" w:hAnsi="Times New Roman" w:cs="Times New Roman"/>
          <w:sz w:val="24"/>
          <w:szCs w:val="24"/>
        </w:rPr>
        <w:t>Причина высокой заболеваемости населения кроется в т.ч. и в особенностях проживания на селе:</w:t>
      </w:r>
    </w:p>
    <w:p w:rsidR="004E6983" w:rsidRPr="00EB7376" w:rsidRDefault="004E6983" w:rsidP="004E69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·          низкий жизненный уровень,</w:t>
      </w:r>
    </w:p>
    <w:p w:rsidR="004E6983" w:rsidRPr="00EB7376" w:rsidRDefault="004E6983" w:rsidP="004E69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·          отсутствие средств на приобретение лекарств,</w:t>
      </w:r>
    </w:p>
    <w:p w:rsidR="004E6983" w:rsidRPr="00EB7376" w:rsidRDefault="004E6983" w:rsidP="004E69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·          низкая социальная культура,</w:t>
      </w:r>
    </w:p>
    <w:p w:rsidR="004E6983" w:rsidRPr="00EB7376" w:rsidRDefault="004E6983" w:rsidP="004E69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·          малая плотность населения,</w:t>
      </w:r>
    </w:p>
    <w:p w:rsidR="004E6983" w:rsidRPr="00EB7376" w:rsidRDefault="004E6983" w:rsidP="004E6983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Многие больные обращаются за медицинской помощью лишь в случаях крайней необходимости, при значительной запущенности заболевания и утяжелении самочувствия.</w:t>
      </w:r>
    </w:p>
    <w:p w:rsidR="004E6983" w:rsidRPr="007E5DAB" w:rsidRDefault="004E6983" w:rsidP="004E6983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E5DAB">
        <w:rPr>
          <w:rFonts w:ascii="Times New Roman" w:hAnsi="Times New Roman" w:cs="Times New Roman"/>
          <w:b/>
          <w:bCs/>
          <w:sz w:val="24"/>
          <w:szCs w:val="24"/>
          <w:u w:val="single"/>
        </w:rPr>
        <w:t>2.10 Социальная защита населения</w:t>
      </w:r>
    </w:p>
    <w:p w:rsidR="004E6983" w:rsidRDefault="004E6983" w:rsidP="004E6983">
      <w:pPr>
        <w:pStyle w:val="1"/>
        <w:spacing w:before="0" w:beforeAutospacing="0" w:after="225" w:afterAutospacing="0"/>
        <w:ind w:firstLine="708"/>
        <w:rPr>
          <w:b w:val="0"/>
          <w:color w:val="333333"/>
          <w:sz w:val="24"/>
          <w:szCs w:val="20"/>
        </w:rPr>
      </w:pPr>
      <w:r w:rsidRPr="0040248C">
        <w:rPr>
          <w:b w:val="0"/>
          <w:sz w:val="24"/>
          <w:szCs w:val="24"/>
        </w:rPr>
        <w:t xml:space="preserve">На территории </w:t>
      </w:r>
      <w:r>
        <w:rPr>
          <w:b w:val="0"/>
          <w:sz w:val="24"/>
          <w:szCs w:val="24"/>
        </w:rPr>
        <w:t>муниципального района Алексеевский</w:t>
      </w:r>
      <w:r w:rsidRPr="0040248C">
        <w:rPr>
          <w:b w:val="0"/>
          <w:sz w:val="24"/>
          <w:szCs w:val="24"/>
        </w:rPr>
        <w:t xml:space="preserve"> осуществляет свою деятельность </w:t>
      </w:r>
      <w:r w:rsidRPr="0040248C">
        <w:rPr>
          <w:b w:val="0"/>
          <w:bCs w:val="0"/>
          <w:color w:val="342E2F"/>
          <w:sz w:val="24"/>
          <w:szCs w:val="24"/>
        </w:rPr>
        <w:t>Государственное казенное учреждение Самарской области «Главное управление социальной защиты населения Южного округа» Управление по муниципальному району Алексеевский</w:t>
      </w:r>
      <w:r>
        <w:rPr>
          <w:b w:val="0"/>
          <w:bCs w:val="0"/>
          <w:color w:val="342E2F"/>
          <w:sz w:val="24"/>
          <w:szCs w:val="24"/>
        </w:rPr>
        <w:t xml:space="preserve">. Основная деятельность: </w:t>
      </w:r>
      <w:r w:rsidRPr="0040248C">
        <w:rPr>
          <w:b w:val="0"/>
          <w:color w:val="333333"/>
          <w:sz w:val="24"/>
          <w:szCs w:val="20"/>
        </w:rPr>
        <w:t>назначение ежемесячной денежной компенсации на оплату жилищно – коммунальных услуг и мер социальной поддержки ветеранам, инвалидам, пенсионерам, отдельным категориям граждан, изготовление информационных социальных карт</w:t>
      </w:r>
      <w:r>
        <w:rPr>
          <w:b w:val="0"/>
          <w:color w:val="333333"/>
          <w:sz w:val="24"/>
          <w:szCs w:val="20"/>
        </w:rPr>
        <w:t>,</w:t>
      </w:r>
      <w:r w:rsidRPr="0040248C">
        <w:rPr>
          <w:b w:val="0"/>
          <w:color w:val="333333"/>
          <w:sz w:val="24"/>
          <w:szCs w:val="20"/>
        </w:rPr>
        <w:t xml:space="preserve"> назначение детских и социальных пособий, субсидий на оплату жилищно – коммунальных услуг.</w:t>
      </w:r>
    </w:p>
    <w:p w:rsidR="004E6983" w:rsidRPr="00EB7376" w:rsidRDefault="004E6983" w:rsidP="004E698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E3EE2">
        <w:rPr>
          <w:rFonts w:ascii="Times New Roman" w:hAnsi="Times New Roman" w:cs="Times New Roman"/>
          <w:b/>
          <w:bCs/>
          <w:sz w:val="24"/>
          <w:szCs w:val="24"/>
          <w:u w:val="single"/>
        </w:rPr>
        <w:t>2.11</w:t>
      </w:r>
      <w:r w:rsidRPr="007E5DAB">
        <w:rPr>
          <w:rFonts w:ascii="Times New Roman" w:hAnsi="Times New Roman" w:cs="Times New Roman"/>
          <w:b/>
          <w:bCs/>
          <w:sz w:val="24"/>
          <w:szCs w:val="24"/>
          <w:u w:val="single"/>
        </w:rPr>
        <w:t> Жилищный фонд</w:t>
      </w:r>
    </w:p>
    <w:p w:rsidR="004E6983" w:rsidRPr="00EB7376" w:rsidRDefault="004E6983" w:rsidP="004E69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b/>
          <w:bCs/>
          <w:sz w:val="24"/>
          <w:szCs w:val="24"/>
        </w:rPr>
        <w:t>Состояние жилищно - коммунальной сферы сельского поселения</w:t>
      </w:r>
    </w:p>
    <w:p w:rsidR="004E6983" w:rsidRPr="00EB7376" w:rsidRDefault="004E6983" w:rsidP="004E6983">
      <w:pPr>
        <w:rPr>
          <w:rFonts w:ascii="Times New Roman" w:hAnsi="Times New Roman" w:cs="Times New Roman"/>
          <w:sz w:val="24"/>
          <w:szCs w:val="24"/>
        </w:rPr>
      </w:pPr>
      <w:bookmarkStart w:id="13" w:name="_Hlk497323792"/>
      <w:r w:rsidRPr="00EB7376">
        <w:rPr>
          <w:rFonts w:ascii="Times New Roman" w:hAnsi="Times New Roman" w:cs="Times New Roman"/>
          <w:b/>
          <w:bCs/>
          <w:sz w:val="24"/>
          <w:szCs w:val="24"/>
        </w:rPr>
        <w:t>Данные о существующем жилищном фонде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95"/>
        <w:gridCol w:w="3672"/>
        <w:gridCol w:w="2251"/>
      </w:tblGrid>
      <w:tr w:rsidR="004E6983" w:rsidRPr="00EB7376" w:rsidTr="004E6983">
        <w:tc>
          <w:tcPr>
            <w:tcW w:w="695" w:type="dxa"/>
            <w:hideMark/>
          </w:tcPr>
          <w:p w:rsidR="004E6983" w:rsidRPr="00EB7376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№ пп</w:t>
            </w:r>
          </w:p>
        </w:tc>
        <w:tc>
          <w:tcPr>
            <w:tcW w:w="3672" w:type="dxa"/>
            <w:hideMark/>
          </w:tcPr>
          <w:p w:rsidR="004E6983" w:rsidRPr="00EB7376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251" w:type="dxa"/>
            <w:hideMark/>
          </w:tcPr>
          <w:p w:rsidR="004E6983" w:rsidRPr="00EB7376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На 01.01. 2017г.</w:t>
            </w:r>
          </w:p>
        </w:tc>
      </w:tr>
      <w:tr w:rsidR="004E6983" w:rsidRPr="00EB7376" w:rsidTr="004E6983">
        <w:tc>
          <w:tcPr>
            <w:tcW w:w="695" w:type="dxa"/>
            <w:hideMark/>
          </w:tcPr>
          <w:p w:rsidR="004E6983" w:rsidRPr="00EB7376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672" w:type="dxa"/>
            <w:hideMark/>
          </w:tcPr>
          <w:p w:rsidR="004E6983" w:rsidRPr="00EB7376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51" w:type="dxa"/>
            <w:hideMark/>
          </w:tcPr>
          <w:p w:rsidR="004E6983" w:rsidRPr="00EB7376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4E6983" w:rsidRPr="00EB7376" w:rsidTr="004E6983">
        <w:tc>
          <w:tcPr>
            <w:tcW w:w="695" w:type="dxa"/>
            <w:hideMark/>
          </w:tcPr>
          <w:p w:rsidR="004E6983" w:rsidRPr="00EB7376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72" w:type="dxa"/>
            <w:hideMark/>
          </w:tcPr>
          <w:p w:rsidR="004E6983" w:rsidRPr="00EB7376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Средний размер семьи, чел.</w:t>
            </w:r>
          </w:p>
        </w:tc>
        <w:tc>
          <w:tcPr>
            <w:tcW w:w="2251" w:type="dxa"/>
            <w:hideMark/>
          </w:tcPr>
          <w:p w:rsidR="004E6983" w:rsidRPr="00EB7376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E6983" w:rsidRPr="00EB7376" w:rsidTr="004E6983">
        <w:tc>
          <w:tcPr>
            <w:tcW w:w="695" w:type="dxa"/>
            <w:hideMark/>
          </w:tcPr>
          <w:p w:rsidR="004E6983" w:rsidRPr="00EB7376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72" w:type="dxa"/>
            <w:hideMark/>
          </w:tcPr>
          <w:p w:rsidR="004E6983" w:rsidRPr="00EB7376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 xml:space="preserve">Общий жилой фонд,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тыс. </w:t>
            </w: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EB737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 общ. площади,  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т.ч.</w:t>
            </w:r>
          </w:p>
        </w:tc>
        <w:tc>
          <w:tcPr>
            <w:tcW w:w="2251" w:type="dxa"/>
          </w:tcPr>
          <w:p w:rsidR="004E6983" w:rsidRPr="00EB7376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41,2</w:t>
            </w:r>
          </w:p>
        </w:tc>
      </w:tr>
      <w:tr w:rsidR="004E6983" w:rsidRPr="00EB7376" w:rsidTr="004E6983">
        <w:tc>
          <w:tcPr>
            <w:tcW w:w="695" w:type="dxa"/>
            <w:hideMark/>
          </w:tcPr>
          <w:p w:rsidR="004E6983" w:rsidRPr="00EB7376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72" w:type="dxa"/>
            <w:hideMark/>
          </w:tcPr>
          <w:p w:rsidR="004E6983" w:rsidRPr="00EB7376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частный</w:t>
            </w:r>
          </w:p>
        </w:tc>
        <w:tc>
          <w:tcPr>
            <w:tcW w:w="2251" w:type="dxa"/>
          </w:tcPr>
          <w:p w:rsidR="004E6983" w:rsidRPr="00EB7376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39,6</w:t>
            </w:r>
          </w:p>
        </w:tc>
      </w:tr>
      <w:tr w:rsidR="004E6983" w:rsidRPr="00EB7376" w:rsidTr="004E6983">
        <w:tc>
          <w:tcPr>
            <w:tcW w:w="695" w:type="dxa"/>
            <w:hideMark/>
          </w:tcPr>
          <w:p w:rsidR="004E6983" w:rsidRPr="00EB7376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72" w:type="dxa"/>
            <w:hideMark/>
          </w:tcPr>
          <w:p w:rsidR="004E6983" w:rsidRPr="00EB7376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Общий жилой фонд на 1 жителя,</w:t>
            </w:r>
          </w:p>
          <w:p w:rsidR="004E6983" w:rsidRPr="00EB7376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EB737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 общ. площади    </w:t>
            </w:r>
          </w:p>
        </w:tc>
        <w:tc>
          <w:tcPr>
            <w:tcW w:w="2251" w:type="dxa"/>
          </w:tcPr>
          <w:p w:rsidR="004E6983" w:rsidRPr="00EB7376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28,8</w:t>
            </w:r>
          </w:p>
        </w:tc>
      </w:tr>
      <w:tr w:rsidR="004E6983" w:rsidRPr="00EB7376" w:rsidTr="004E6983">
        <w:tc>
          <w:tcPr>
            <w:tcW w:w="695" w:type="dxa"/>
            <w:hideMark/>
          </w:tcPr>
          <w:p w:rsidR="004E6983" w:rsidRPr="00EB7376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72" w:type="dxa"/>
            <w:hideMark/>
          </w:tcPr>
          <w:p w:rsidR="004E6983" w:rsidRPr="00EB7376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Ветхий жилой фонд, м</w:t>
            </w:r>
            <w:r w:rsidRPr="00EB737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 общ. площади</w:t>
            </w:r>
          </w:p>
        </w:tc>
        <w:tc>
          <w:tcPr>
            <w:tcW w:w="2251" w:type="dxa"/>
          </w:tcPr>
          <w:p w:rsidR="004E6983" w:rsidRPr="00EB7376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bookmarkEnd w:id="13"/>
    <w:p w:rsidR="004E6983" w:rsidRPr="00EB7376" w:rsidRDefault="004E6983" w:rsidP="004E6983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 xml:space="preserve">Жители сельского поселения </w:t>
      </w:r>
      <w:r>
        <w:rPr>
          <w:rFonts w:ascii="Times New Roman" w:hAnsi="Times New Roman" w:cs="Times New Roman"/>
          <w:sz w:val="24"/>
          <w:szCs w:val="24"/>
        </w:rPr>
        <w:t>Гавриловка</w:t>
      </w:r>
      <w:r w:rsidRPr="00EB7376">
        <w:rPr>
          <w:rFonts w:ascii="Times New Roman" w:hAnsi="Times New Roman" w:cs="Times New Roman"/>
          <w:sz w:val="24"/>
          <w:szCs w:val="24"/>
        </w:rPr>
        <w:t> участвуют в различных программах по обеспечению жильем: «Устойчивое развитие территорий», «Жилье молодым семьям», где из федерального и областного бюджетов  выделяется гражданам на строительство, приобретение жилья до 70% от стоимости  построенного, приобретенного жилья  в виде безвозмездных субсидий.</w:t>
      </w:r>
    </w:p>
    <w:p w:rsidR="004E6983" w:rsidRPr="00EB7376" w:rsidRDefault="004E6983" w:rsidP="004E6983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К услугам  ЖКХ,  предоставляемым  в поселении,  относится теплоснабжение, водоснабжение</w:t>
      </w:r>
      <w:r>
        <w:rPr>
          <w:rFonts w:ascii="Times New Roman" w:hAnsi="Times New Roman" w:cs="Times New Roman"/>
          <w:sz w:val="24"/>
          <w:szCs w:val="24"/>
        </w:rPr>
        <w:t>. В</w:t>
      </w:r>
      <w:r w:rsidRPr="00EB7376">
        <w:rPr>
          <w:rFonts w:ascii="Times New Roman" w:hAnsi="Times New Roman" w:cs="Times New Roman"/>
          <w:sz w:val="24"/>
          <w:szCs w:val="24"/>
        </w:rPr>
        <w:t>се населенные пункты газифицированы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E6983" w:rsidRPr="00EB7376" w:rsidRDefault="004E6983" w:rsidP="004E698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 xml:space="preserve">Развитие среды проживания населения сельского поселения </w:t>
      </w:r>
      <w:r>
        <w:rPr>
          <w:rFonts w:ascii="Times New Roman" w:hAnsi="Times New Roman" w:cs="Times New Roman"/>
          <w:sz w:val="24"/>
          <w:szCs w:val="24"/>
        </w:rPr>
        <w:t>Гавриловка</w:t>
      </w:r>
      <w:r w:rsidRPr="00EB7376">
        <w:rPr>
          <w:rFonts w:ascii="Times New Roman" w:hAnsi="Times New Roman" w:cs="Times New Roman"/>
          <w:sz w:val="24"/>
          <w:szCs w:val="24"/>
        </w:rPr>
        <w:t xml:space="preserve"> создаст непосредственные условия для повышения качества жизни нынешнего и будущих поколений жителей. Перед органами местного самоуправления поселения стоит задача развития коммунальной инфраструктуры, повышения эффективности и надежности функционирования жилищно-коммунального комплекса.</w:t>
      </w:r>
    </w:p>
    <w:p w:rsidR="004E6983" w:rsidRPr="00EB7376" w:rsidRDefault="004E6983" w:rsidP="004E698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Поселение не может развиваться без учета состояния и перспектив развития инженерных систем жизнеобеспечения, которые включают в себя такие составные части, как теплоснабжение, газоснабжение, электроснабжение и водоснабжение.</w:t>
      </w:r>
    </w:p>
    <w:p w:rsidR="004E6983" w:rsidRDefault="004E6983" w:rsidP="004E698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Непосредственно под развитием систем коммунальной инфраструктуры поселения понимается проведение комплекса мероприятий нормативно-правового, организационного и иного характера, направленных на повышение качества жизни населения поселения, понимание жителями поселения сложности проводимой коммунальной реформы, а также подготовку и проведение соответствующих инвестиционных программ.</w:t>
      </w:r>
      <w:bookmarkStart w:id="14" w:name="_Toc132716914"/>
      <w:bookmarkEnd w:id="14"/>
    </w:p>
    <w:p w:rsidR="004E6983" w:rsidRPr="00EB7376" w:rsidRDefault="004E6983" w:rsidP="004E6983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4E6983" w:rsidRPr="007E5DAB" w:rsidRDefault="004E6983" w:rsidP="004E6983">
      <w:pPr>
        <w:rPr>
          <w:rFonts w:ascii="Times New Roman" w:hAnsi="Times New Roman" w:cs="Times New Roman"/>
          <w:sz w:val="24"/>
          <w:szCs w:val="24"/>
        </w:rPr>
      </w:pPr>
      <w:bookmarkStart w:id="15" w:name="_Toc132716915"/>
      <w:r w:rsidRPr="007E5DAB">
        <w:rPr>
          <w:rFonts w:ascii="Times New Roman" w:hAnsi="Times New Roman" w:cs="Times New Roman"/>
          <w:b/>
          <w:bCs/>
          <w:sz w:val="24"/>
          <w:szCs w:val="24"/>
        </w:rPr>
        <w:t>3. Основные стратегическими направлениями развития поселения</w:t>
      </w:r>
      <w:bookmarkEnd w:id="15"/>
    </w:p>
    <w:p w:rsidR="004E6983" w:rsidRPr="00EB7376" w:rsidRDefault="004E6983" w:rsidP="004E6983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Из   анализа вытекает, что стратегическими направлениями развития поселения должны стать  следующие действия:</w:t>
      </w:r>
    </w:p>
    <w:p w:rsidR="004E6983" w:rsidRPr="00EB7376" w:rsidRDefault="004E6983" w:rsidP="004E69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 </w:t>
      </w:r>
      <w:r w:rsidRPr="00EB7376">
        <w:rPr>
          <w:rFonts w:ascii="Times New Roman" w:hAnsi="Times New Roman" w:cs="Times New Roman"/>
          <w:b/>
          <w:bCs/>
          <w:sz w:val="24"/>
          <w:szCs w:val="24"/>
        </w:rPr>
        <w:t>Экономические:</w:t>
      </w:r>
    </w:p>
    <w:p w:rsidR="004E6983" w:rsidRPr="00EB7376" w:rsidRDefault="004E6983" w:rsidP="004E69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1. Содействие развитию  сельскохозяйственному бизнесу, и вовлечение его как потенциального инвестора для выполнения социальных проектов восстановление объектов образования, культуры и спорта, помощь в организации питания школьников на взаимовыгодных условиях.  </w:t>
      </w:r>
    </w:p>
    <w:p w:rsidR="004E6983" w:rsidRPr="00EB7376" w:rsidRDefault="004E6983" w:rsidP="004E69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2. Содействие развитию   малого бизнеса через помощь в привлечении льготных кредитов на проекты, значимые для развития поселения и организации новых рабочих мест.</w:t>
      </w:r>
      <w:r w:rsidRPr="00EB7376">
        <w:rPr>
          <w:rFonts w:ascii="Times New Roman" w:hAnsi="Times New Roman" w:cs="Times New Roman"/>
          <w:i/>
          <w:iCs/>
          <w:sz w:val="24"/>
          <w:szCs w:val="24"/>
        </w:rPr>
        <w:t>           </w:t>
      </w:r>
    </w:p>
    <w:p w:rsidR="004E6983" w:rsidRPr="00EB7376" w:rsidRDefault="004E6983" w:rsidP="004E69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i/>
          <w:iCs/>
          <w:sz w:val="24"/>
          <w:szCs w:val="24"/>
        </w:rPr>
        <w:t> </w:t>
      </w:r>
      <w:r w:rsidRPr="00EB7376">
        <w:rPr>
          <w:rFonts w:ascii="Times New Roman" w:hAnsi="Times New Roman" w:cs="Times New Roman"/>
          <w:sz w:val="24"/>
          <w:szCs w:val="24"/>
        </w:rPr>
        <w:t> </w:t>
      </w:r>
      <w:r w:rsidRPr="00EB7376">
        <w:rPr>
          <w:rFonts w:ascii="Times New Roman" w:hAnsi="Times New Roman" w:cs="Times New Roman"/>
          <w:b/>
          <w:bCs/>
          <w:sz w:val="24"/>
          <w:szCs w:val="24"/>
        </w:rPr>
        <w:t>Социальные</w:t>
      </w:r>
      <w:r w:rsidRPr="00EB7376">
        <w:rPr>
          <w:rFonts w:ascii="Times New Roman" w:hAnsi="Times New Roman" w:cs="Times New Roman"/>
          <w:sz w:val="24"/>
          <w:szCs w:val="24"/>
        </w:rPr>
        <w:t>:</w:t>
      </w:r>
    </w:p>
    <w:p w:rsidR="004E6983" w:rsidRPr="00EB7376" w:rsidRDefault="004E6983" w:rsidP="004E69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EB7376">
        <w:rPr>
          <w:rFonts w:ascii="Times New Roman" w:hAnsi="Times New Roman" w:cs="Times New Roman"/>
          <w:sz w:val="24"/>
          <w:szCs w:val="24"/>
        </w:rPr>
        <w:t> Развитие социальной инфраструктуры, образования, здравоохранения, культуры, физкультуры и спорта:</w:t>
      </w:r>
    </w:p>
    <w:p w:rsidR="004E6983" w:rsidRPr="00EB7376" w:rsidRDefault="004E6983" w:rsidP="004E69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i/>
          <w:iCs/>
          <w:sz w:val="24"/>
          <w:szCs w:val="24"/>
        </w:rPr>
        <w:t>  </w:t>
      </w:r>
      <w:r w:rsidRPr="00EB7376">
        <w:rPr>
          <w:rFonts w:ascii="Times New Roman" w:hAnsi="Times New Roman" w:cs="Times New Roman"/>
          <w:sz w:val="24"/>
          <w:szCs w:val="24"/>
        </w:rPr>
        <w:t>- участие в отраслевых  районных, областных программах, Российских и международных грантах по развитию и укреплению данных отраслей;</w:t>
      </w:r>
    </w:p>
    <w:p w:rsidR="004E6983" w:rsidRPr="00EB7376" w:rsidRDefault="004E6983" w:rsidP="004E69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-содействие предпринимательской инициативы по развитию данных направлений и всяческое ее поощрение  (развитие и увеличение объемов платных услуг предоставляемых учреждениями образования, здравоохранения, культуры, спорта на территории поселения). </w:t>
      </w:r>
    </w:p>
    <w:p w:rsidR="004E6983" w:rsidRPr="00EB7376" w:rsidRDefault="004E6983" w:rsidP="004E69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2. Развитие личного подворья граждан, как источника доходов населения.</w:t>
      </w:r>
    </w:p>
    <w:p w:rsidR="004E6983" w:rsidRPr="00EB7376" w:rsidRDefault="004E6983" w:rsidP="004E69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- привлечение льготных кредитов из областного бюджета на развитие личных подсобных хозяйств;</w:t>
      </w:r>
    </w:p>
    <w:p w:rsidR="004E6983" w:rsidRPr="00EB7376" w:rsidRDefault="004E6983" w:rsidP="004E69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-привлечение средств из районного бюджета  на восстановление пастбищ;</w:t>
      </w:r>
    </w:p>
    <w:p w:rsidR="004E6983" w:rsidRPr="00EB7376" w:rsidRDefault="004E6983" w:rsidP="004E69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-помощь населению в реализации мяса с личных подсобных хозяйств;</w:t>
      </w:r>
    </w:p>
    <w:p w:rsidR="004E6983" w:rsidRPr="00EB7376" w:rsidRDefault="004E6983" w:rsidP="004E69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-поддержка предпринимателей осуществляющих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7376">
        <w:rPr>
          <w:rFonts w:ascii="Times New Roman" w:hAnsi="Times New Roman" w:cs="Times New Roman"/>
          <w:sz w:val="24"/>
          <w:szCs w:val="24"/>
        </w:rPr>
        <w:t>закупку продукции с личных подсобных хозяйств на выгодных для населения условиях; </w:t>
      </w:r>
    </w:p>
    <w:p w:rsidR="004E6983" w:rsidRPr="00EB7376" w:rsidRDefault="004E6983" w:rsidP="004E69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EB7376">
        <w:rPr>
          <w:rFonts w:ascii="Times New Roman" w:hAnsi="Times New Roman" w:cs="Times New Roman"/>
          <w:sz w:val="24"/>
          <w:szCs w:val="24"/>
        </w:rPr>
        <w:t xml:space="preserve"> Содействие в привлечении молодых специалистов в поселение (врачей, учителей, работников культуры, муниципальных служащих);</w:t>
      </w:r>
    </w:p>
    <w:p w:rsidR="004E6983" w:rsidRPr="00EB7376" w:rsidRDefault="004E6983" w:rsidP="004E69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 -помощь членам их семей в устройстве на работу;</w:t>
      </w:r>
    </w:p>
    <w:p w:rsidR="004E6983" w:rsidRPr="00EB7376" w:rsidRDefault="004E6983" w:rsidP="004E69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 -помощь в решении вопросов по  приобретению  этими  специалистами жилья через районные, областные и федеральные программы, направленные на строительство приобретения жилья, помощь в получении кредитов, в том числе ипотечных на жильё;</w:t>
      </w:r>
    </w:p>
    <w:p w:rsidR="004E6983" w:rsidRPr="00EB7376" w:rsidRDefault="004E6983" w:rsidP="004E69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4. Содействие в обеспечении социальной поддержки слабозащищенным слоям населения:</w:t>
      </w:r>
    </w:p>
    <w:p w:rsidR="004E6983" w:rsidRPr="00EB7376" w:rsidRDefault="004E6983" w:rsidP="004E69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-консультирование, помощь в получении субсидий, пособий различных льготных выплат;</w:t>
      </w:r>
    </w:p>
    <w:p w:rsidR="004E6983" w:rsidRPr="00EB7376" w:rsidRDefault="004E6983" w:rsidP="004E69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-содействие в привлечении бюджетных средств, спонсорской помощи для поддержания одиноких пенсионеров, инвалидов, многодетных семей (заготовка твердого топлива, пиломатериал для ремонта жилья, проведение ремонта жилья,  лечение в учреждениях здравоохранения, льготное санаторно - курортное лечение);</w:t>
      </w:r>
    </w:p>
    <w:p w:rsidR="004E6983" w:rsidRPr="00EB7376" w:rsidRDefault="004E6983" w:rsidP="004E69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5. </w:t>
      </w:r>
      <w:r w:rsidRPr="00EB7376">
        <w:rPr>
          <w:rFonts w:ascii="Times New Roman" w:hAnsi="Times New Roman" w:cs="Times New Roman"/>
          <w:sz w:val="24"/>
          <w:szCs w:val="24"/>
        </w:rPr>
        <w:t>Привлечение средств из областного и федерального бюджетов на укрепление жилищно-коммунальной сферы:</w:t>
      </w:r>
    </w:p>
    <w:p w:rsidR="004E6983" w:rsidRPr="00EB7376" w:rsidRDefault="004E6983" w:rsidP="004E69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 - на восстановление водопроводов;</w:t>
      </w:r>
    </w:p>
    <w:p w:rsidR="004E6983" w:rsidRPr="00EB7376" w:rsidRDefault="004E6983" w:rsidP="004E69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- по ремонту и строительству жилья;</w:t>
      </w:r>
    </w:p>
    <w:p w:rsidR="004E6983" w:rsidRPr="00EB7376" w:rsidRDefault="004E6983" w:rsidP="004E69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 xml:space="preserve">- по программам молодая семья, сельское жилье, жилье для молодых специалистов, ипотечное кредитование для строительства приобретения жилья гражданами, работающими проживающими на территории поселения  </w:t>
      </w:r>
    </w:p>
    <w:p w:rsidR="004E6983" w:rsidRPr="00EB7376" w:rsidRDefault="004E6983" w:rsidP="004E69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Pr="00EB7376">
        <w:rPr>
          <w:rFonts w:ascii="Times New Roman" w:hAnsi="Times New Roman" w:cs="Times New Roman"/>
          <w:sz w:val="24"/>
          <w:szCs w:val="24"/>
        </w:rPr>
        <w:t xml:space="preserve"> Содействие в развитии систем телефонной и сотовой связи, охват сотовой связью удаленных и труднодоступных поселков поселения.</w:t>
      </w:r>
    </w:p>
    <w:p w:rsidR="004E6983" w:rsidRPr="00EB7376" w:rsidRDefault="004E6983" w:rsidP="004E69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Pr="00EB7376">
        <w:rPr>
          <w:rFonts w:ascii="Times New Roman" w:hAnsi="Times New Roman" w:cs="Times New Roman"/>
          <w:sz w:val="24"/>
          <w:szCs w:val="24"/>
        </w:rPr>
        <w:t xml:space="preserve"> Освещение населенных пунктов поселения.</w:t>
      </w:r>
    </w:p>
    <w:p w:rsidR="004E6983" w:rsidRPr="00EB7376" w:rsidRDefault="004E6983" w:rsidP="004E69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 w:rsidRPr="00EB7376">
        <w:rPr>
          <w:rFonts w:ascii="Times New Roman" w:hAnsi="Times New Roman" w:cs="Times New Roman"/>
          <w:sz w:val="24"/>
          <w:szCs w:val="24"/>
        </w:rPr>
        <w:t> Привлечение средств  из областного и федерального бюджетов на строительство и ремонт внутри-поселковых дорог.</w:t>
      </w:r>
    </w:p>
    <w:p w:rsidR="004E6983" w:rsidRPr="00EB7376" w:rsidRDefault="004E6983" w:rsidP="004E69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</w:t>
      </w:r>
      <w:r w:rsidRPr="00EB7376">
        <w:rPr>
          <w:rFonts w:ascii="Times New Roman" w:hAnsi="Times New Roman" w:cs="Times New Roman"/>
          <w:sz w:val="24"/>
          <w:szCs w:val="24"/>
        </w:rPr>
        <w:t> Привлечение средств из бюджетов различных уровней для благоустройства сел поселения.</w:t>
      </w:r>
    </w:p>
    <w:p w:rsidR="004E6983" w:rsidRPr="0040248C" w:rsidRDefault="004E6983" w:rsidP="004E6983">
      <w:pPr>
        <w:rPr>
          <w:rFonts w:ascii="Times New Roman" w:hAnsi="Times New Roman" w:cs="Times New Roman"/>
          <w:sz w:val="24"/>
          <w:szCs w:val="24"/>
          <w:u w:val="single"/>
        </w:rPr>
      </w:pPr>
      <w:bookmarkStart w:id="16" w:name="_Toc132715995"/>
      <w:bookmarkEnd w:id="16"/>
      <w:r w:rsidRPr="0040248C">
        <w:rPr>
          <w:rFonts w:ascii="Times New Roman" w:hAnsi="Times New Roman" w:cs="Times New Roman"/>
          <w:b/>
          <w:bCs/>
          <w:sz w:val="24"/>
          <w:szCs w:val="24"/>
          <w:u w:val="single"/>
        </w:rPr>
        <w:t>4. Система основных программных мероприятий по развитию сельского поселения 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Гавриловка</w:t>
      </w:r>
    </w:p>
    <w:p w:rsidR="004E6983" w:rsidRPr="00EB7376" w:rsidRDefault="004E6983" w:rsidP="004E698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Задача формирования стратегии развития такого сложного образования, каковым является сельское поселение, не может быть конструктивно решена без  анализа, выявления    и адекватного описания его важнейших  характеристик. Для этих целей при разработке Программы был использован эффективный инструмент исследования объектов подобного рода - системный анализ, который позволил воспроизвести основные системные характеристики поселения, показать механизмы его функционирования и развития. Использование инструментов системного анализа обусловлено необходимостью учета сложности и многообразия экономических, социальных, политических и других факторов, влияющих на развитие поселения. С данных позиций поселение  представляет собой сложную систему, которая характеризуется совокупностью различных подсистем, сложными и многочисленными взаимосвязями между ними, динамичностью протекающих процессов.</w:t>
      </w:r>
    </w:p>
    <w:p w:rsidR="004E6983" w:rsidRPr="00EB7376" w:rsidRDefault="004E6983" w:rsidP="004E698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 xml:space="preserve">Мероприятия Программы социального развития сельского поселения </w:t>
      </w:r>
      <w:r>
        <w:rPr>
          <w:rFonts w:ascii="Times New Roman" w:hAnsi="Times New Roman" w:cs="Times New Roman"/>
          <w:sz w:val="24"/>
          <w:szCs w:val="24"/>
        </w:rPr>
        <w:t>Гавриловка</w:t>
      </w:r>
      <w:r w:rsidRPr="00EB7376">
        <w:rPr>
          <w:rFonts w:ascii="Times New Roman" w:hAnsi="Times New Roman" w:cs="Times New Roman"/>
          <w:sz w:val="24"/>
          <w:szCs w:val="24"/>
        </w:rPr>
        <w:t xml:space="preserve"> включают как планируемые к реализации инвестиционные проекты, так и совокупность </w:t>
      </w:r>
      <w:r>
        <w:rPr>
          <w:rFonts w:ascii="Times New Roman" w:hAnsi="Times New Roman" w:cs="Times New Roman"/>
          <w:sz w:val="24"/>
          <w:szCs w:val="24"/>
        </w:rPr>
        <w:t>р</w:t>
      </w:r>
      <w:r w:rsidRPr="00EB7376">
        <w:rPr>
          <w:rFonts w:ascii="Times New Roman" w:hAnsi="Times New Roman" w:cs="Times New Roman"/>
          <w:sz w:val="24"/>
          <w:szCs w:val="24"/>
        </w:rPr>
        <w:t>азличных  организационных мероприятий, сгруппированных по указанным выше системным признакам. Перечень  основных программных мероприятий на период 2016-2027 гг., ответственных исполнителей  и ожидаемых результатов от их реализации с указанием необходимых объемов и потенциальных источников финансирования, приведены ниже.</w:t>
      </w:r>
    </w:p>
    <w:p w:rsidR="004E6983" w:rsidRDefault="004E6983" w:rsidP="004E6983">
      <w:pPr>
        <w:tabs>
          <w:tab w:val="left" w:pos="3682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7" w:name="_Hlk498428720"/>
      <w:bookmarkStart w:id="18" w:name="_Hlk497323983"/>
      <w:r w:rsidRPr="00EB7376">
        <w:rPr>
          <w:rFonts w:ascii="Times New Roman" w:hAnsi="Times New Roman" w:cs="Times New Roman"/>
          <w:b/>
          <w:sz w:val="24"/>
          <w:szCs w:val="24"/>
        </w:rPr>
        <w:t>Перечень программных мероприятий комплексного развития социальног</w:t>
      </w:r>
      <w:r>
        <w:rPr>
          <w:rFonts w:ascii="Times New Roman" w:hAnsi="Times New Roman" w:cs="Times New Roman"/>
          <w:b/>
          <w:sz w:val="24"/>
          <w:szCs w:val="24"/>
        </w:rPr>
        <w:t>о развития сельского поселения Гавриловка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59"/>
        <w:gridCol w:w="3479"/>
        <w:gridCol w:w="2611"/>
        <w:gridCol w:w="1472"/>
        <w:gridCol w:w="2359"/>
      </w:tblGrid>
      <w:tr w:rsidR="004E6983" w:rsidTr="00FF457F">
        <w:tc>
          <w:tcPr>
            <w:tcW w:w="559" w:type="dxa"/>
          </w:tcPr>
          <w:p w:rsidR="004E6983" w:rsidRPr="00F130F0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0F0">
              <w:rPr>
                <w:rFonts w:ascii="Times New Roman" w:hAnsi="Times New Roman" w:cs="Times New Roman"/>
                <w:sz w:val="24"/>
                <w:szCs w:val="24"/>
              </w:rPr>
              <w:t>№ п</w:t>
            </w:r>
            <w:r w:rsidRPr="00F130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F130F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3479" w:type="dxa"/>
          </w:tcPr>
          <w:p w:rsidR="004E6983" w:rsidRPr="00F130F0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0F0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611" w:type="dxa"/>
          </w:tcPr>
          <w:p w:rsidR="004E6983" w:rsidRPr="00F130F0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0F0">
              <w:rPr>
                <w:rFonts w:ascii="Times New Roman" w:hAnsi="Times New Roman" w:cs="Times New Roman"/>
                <w:sz w:val="24"/>
                <w:szCs w:val="24"/>
              </w:rPr>
              <w:t>Ресурсное обеспечение</w:t>
            </w:r>
          </w:p>
          <w:p w:rsidR="004E6983" w:rsidRPr="00F130F0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0F0">
              <w:rPr>
                <w:rFonts w:ascii="Times New Roman" w:hAnsi="Times New Roman" w:cs="Times New Roman"/>
                <w:sz w:val="24"/>
                <w:szCs w:val="24"/>
              </w:rPr>
              <w:t>(тыс. руб.)</w:t>
            </w:r>
          </w:p>
        </w:tc>
        <w:tc>
          <w:tcPr>
            <w:tcW w:w="1472" w:type="dxa"/>
          </w:tcPr>
          <w:p w:rsidR="004E6983" w:rsidRPr="00F130F0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0F0">
              <w:rPr>
                <w:rFonts w:ascii="Times New Roman" w:hAnsi="Times New Roman" w:cs="Times New Roman"/>
                <w:sz w:val="24"/>
                <w:szCs w:val="24"/>
              </w:rPr>
              <w:t>Сроки выполнения</w:t>
            </w:r>
          </w:p>
        </w:tc>
        <w:tc>
          <w:tcPr>
            <w:tcW w:w="2359" w:type="dxa"/>
          </w:tcPr>
          <w:p w:rsidR="004E6983" w:rsidRPr="00F130F0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0F0">
              <w:rPr>
                <w:rFonts w:ascii="Times New Roman" w:hAnsi="Times New Roman" w:cs="Times New Roman"/>
                <w:sz w:val="24"/>
                <w:szCs w:val="24"/>
              </w:rPr>
              <w:t>Ожидаемые результаты</w:t>
            </w:r>
          </w:p>
        </w:tc>
      </w:tr>
      <w:tr w:rsidR="004E6983" w:rsidTr="00FF457F">
        <w:tc>
          <w:tcPr>
            <w:tcW w:w="559" w:type="dxa"/>
          </w:tcPr>
          <w:p w:rsidR="004E6983" w:rsidRPr="00F130F0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0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79" w:type="dxa"/>
          </w:tcPr>
          <w:p w:rsidR="004E6983" w:rsidRPr="00F130F0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0F0">
              <w:rPr>
                <w:rFonts w:ascii="Times New Roman" w:hAnsi="Times New Roman" w:cs="Times New Roman"/>
                <w:szCs w:val="24"/>
              </w:rPr>
              <w:t>Подготовка и переподготовка персонала для сферы местного самоуправления</w:t>
            </w:r>
          </w:p>
        </w:tc>
        <w:tc>
          <w:tcPr>
            <w:tcW w:w="2611" w:type="dxa"/>
          </w:tcPr>
          <w:p w:rsidR="004E6983" w:rsidRPr="00F130F0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0F0">
              <w:rPr>
                <w:rFonts w:ascii="Times New Roman" w:hAnsi="Times New Roman" w:cs="Times New Roman"/>
                <w:sz w:val="24"/>
                <w:szCs w:val="24"/>
              </w:rPr>
              <w:t>с.п. Гавриловка</w:t>
            </w:r>
          </w:p>
        </w:tc>
        <w:tc>
          <w:tcPr>
            <w:tcW w:w="1472" w:type="dxa"/>
          </w:tcPr>
          <w:p w:rsidR="004E6983" w:rsidRPr="00F130F0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0F0">
              <w:rPr>
                <w:rFonts w:ascii="Times New Roman" w:hAnsi="Times New Roman" w:cs="Times New Roman"/>
                <w:sz w:val="24"/>
                <w:szCs w:val="24"/>
              </w:rPr>
              <w:t>2017-2027</w:t>
            </w:r>
          </w:p>
        </w:tc>
        <w:tc>
          <w:tcPr>
            <w:tcW w:w="2359" w:type="dxa"/>
          </w:tcPr>
          <w:p w:rsidR="004E6983" w:rsidRPr="00F130F0" w:rsidRDefault="004E6983" w:rsidP="00FF457F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Cs w:val="24"/>
              </w:rPr>
            </w:pPr>
            <w:r w:rsidRPr="00F130F0">
              <w:rPr>
                <w:rFonts w:ascii="Times New Roman" w:hAnsi="Times New Roman" w:cs="Times New Roman"/>
                <w:szCs w:val="24"/>
              </w:rPr>
              <w:t>Повышение эффективности муниципального управления</w:t>
            </w:r>
          </w:p>
          <w:p w:rsidR="004E6983" w:rsidRPr="00F130F0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6983" w:rsidTr="00FF457F">
        <w:tc>
          <w:tcPr>
            <w:tcW w:w="559" w:type="dxa"/>
          </w:tcPr>
          <w:p w:rsidR="004E6983" w:rsidRPr="00F130F0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0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79" w:type="dxa"/>
          </w:tcPr>
          <w:p w:rsidR="004E6983" w:rsidRPr="00F130F0" w:rsidRDefault="004E6983" w:rsidP="00FF457F">
            <w:pPr>
              <w:rPr>
                <w:rFonts w:ascii="Times New Roman" w:hAnsi="Times New Roman" w:cs="Times New Roman"/>
                <w:szCs w:val="24"/>
              </w:rPr>
            </w:pPr>
            <w:r w:rsidRPr="00F130F0">
              <w:rPr>
                <w:rFonts w:ascii="Times New Roman" w:hAnsi="Times New Roman" w:cs="Times New Roman"/>
                <w:szCs w:val="24"/>
              </w:rPr>
              <w:t>Поддержка и развитие малого и среднего</w:t>
            </w:r>
          </w:p>
          <w:p w:rsidR="004E6983" w:rsidRPr="00F130F0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0F0">
              <w:rPr>
                <w:rFonts w:ascii="Times New Roman" w:hAnsi="Times New Roman" w:cs="Times New Roman"/>
                <w:szCs w:val="24"/>
              </w:rPr>
              <w:t xml:space="preserve">предпринимательства  </w:t>
            </w:r>
          </w:p>
        </w:tc>
        <w:tc>
          <w:tcPr>
            <w:tcW w:w="2611" w:type="dxa"/>
          </w:tcPr>
          <w:p w:rsidR="004E6983" w:rsidRPr="00F130F0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0F0">
              <w:rPr>
                <w:rFonts w:ascii="Times New Roman" w:hAnsi="Times New Roman" w:cs="Times New Roman"/>
                <w:sz w:val="24"/>
                <w:szCs w:val="24"/>
              </w:rPr>
              <w:t>с.п. Гавриловка</w:t>
            </w:r>
          </w:p>
        </w:tc>
        <w:tc>
          <w:tcPr>
            <w:tcW w:w="1472" w:type="dxa"/>
          </w:tcPr>
          <w:p w:rsidR="004E6983" w:rsidRPr="00F130F0" w:rsidRDefault="004E6983" w:rsidP="00FF457F">
            <w:pPr>
              <w:rPr>
                <w:rFonts w:ascii="Times New Roman" w:hAnsi="Times New Roman" w:cs="Times New Roman"/>
              </w:rPr>
            </w:pPr>
            <w:r w:rsidRPr="00F130F0">
              <w:rPr>
                <w:rFonts w:ascii="Times New Roman" w:hAnsi="Times New Roman" w:cs="Times New Roman"/>
                <w:sz w:val="24"/>
                <w:szCs w:val="24"/>
              </w:rPr>
              <w:t>2017-2027</w:t>
            </w:r>
          </w:p>
        </w:tc>
        <w:tc>
          <w:tcPr>
            <w:tcW w:w="2359" w:type="dxa"/>
          </w:tcPr>
          <w:p w:rsidR="004E6983" w:rsidRPr="00F130F0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0F0">
              <w:rPr>
                <w:rFonts w:ascii="Times New Roman" w:hAnsi="Times New Roman" w:cs="Times New Roman"/>
                <w:szCs w:val="24"/>
              </w:rPr>
              <w:t>Повышение предпринимательской активности</w:t>
            </w:r>
          </w:p>
        </w:tc>
      </w:tr>
      <w:tr w:rsidR="004E6983" w:rsidTr="00FF457F">
        <w:tc>
          <w:tcPr>
            <w:tcW w:w="559" w:type="dxa"/>
          </w:tcPr>
          <w:p w:rsidR="004E6983" w:rsidRPr="00F130F0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0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79" w:type="dxa"/>
          </w:tcPr>
          <w:p w:rsidR="004E6983" w:rsidRPr="00F130F0" w:rsidRDefault="004E6983" w:rsidP="00FF457F">
            <w:pPr>
              <w:rPr>
                <w:rFonts w:ascii="Times New Roman" w:hAnsi="Times New Roman" w:cs="Times New Roman"/>
                <w:szCs w:val="24"/>
              </w:rPr>
            </w:pPr>
            <w:r w:rsidRPr="00F130F0">
              <w:rPr>
                <w:rFonts w:ascii="Times New Roman" w:hAnsi="Times New Roman" w:cs="Times New Roman"/>
                <w:szCs w:val="24"/>
              </w:rPr>
              <w:t>Совершенствование системы принятия и исполнения бюджета</w:t>
            </w:r>
          </w:p>
          <w:p w:rsidR="004E6983" w:rsidRPr="00F130F0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1" w:type="dxa"/>
          </w:tcPr>
          <w:p w:rsidR="004E6983" w:rsidRPr="00F130F0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0F0">
              <w:rPr>
                <w:rFonts w:ascii="Times New Roman" w:hAnsi="Times New Roman" w:cs="Times New Roman"/>
                <w:sz w:val="24"/>
                <w:szCs w:val="24"/>
              </w:rPr>
              <w:t>с.п. Гавриловка</w:t>
            </w:r>
          </w:p>
        </w:tc>
        <w:tc>
          <w:tcPr>
            <w:tcW w:w="1472" w:type="dxa"/>
          </w:tcPr>
          <w:p w:rsidR="004E6983" w:rsidRPr="00F130F0" w:rsidRDefault="004E6983" w:rsidP="00FF457F">
            <w:pPr>
              <w:rPr>
                <w:rFonts w:ascii="Times New Roman" w:hAnsi="Times New Roman" w:cs="Times New Roman"/>
              </w:rPr>
            </w:pPr>
            <w:r w:rsidRPr="00F130F0">
              <w:rPr>
                <w:rFonts w:ascii="Times New Roman" w:hAnsi="Times New Roman" w:cs="Times New Roman"/>
                <w:sz w:val="24"/>
                <w:szCs w:val="24"/>
              </w:rPr>
              <w:t>2017-2027</w:t>
            </w:r>
          </w:p>
        </w:tc>
        <w:tc>
          <w:tcPr>
            <w:tcW w:w="2359" w:type="dxa"/>
          </w:tcPr>
          <w:p w:rsidR="004E6983" w:rsidRPr="00F130F0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0F0">
              <w:rPr>
                <w:rFonts w:ascii="Times New Roman" w:hAnsi="Times New Roman" w:cs="Times New Roman"/>
                <w:szCs w:val="24"/>
              </w:rPr>
              <w:t>Повышение эффективности местного бюджета</w:t>
            </w:r>
          </w:p>
        </w:tc>
      </w:tr>
      <w:tr w:rsidR="004E6983" w:rsidTr="00FF457F">
        <w:tc>
          <w:tcPr>
            <w:tcW w:w="559" w:type="dxa"/>
          </w:tcPr>
          <w:p w:rsidR="004E6983" w:rsidRPr="00F130F0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0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79" w:type="dxa"/>
          </w:tcPr>
          <w:p w:rsidR="004E6983" w:rsidRPr="00F130F0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0F0">
              <w:rPr>
                <w:rFonts w:ascii="Times New Roman" w:eastAsia="Calibri" w:hAnsi="Times New Roman" w:cs="Times New Roman"/>
                <w:bCs/>
                <w:szCs w:val="24"/>
              </w:rPr>
              <w:t>Контроль за экологической ситуацией и рациональным использованием природных ресурсов</w:t>
            </w:r>
          </w:p>
        </w:tc>
        <w:tc>
          <w:tcPr>
            <w:tcW w:w="2611" w:type="dxa"/>
          </w:tcPr>
          <w:p w:rsidR="004E6983" w:rsidRPr="00F130F0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0F0">
              <w:rPr>
                <w:rFonts w:ascii="Times New Roman" w:hAnsi="Times New Roman" w:cs="Times New Roman"/>
                <w:sz w:val="24"/>
                <w:szCs w:val="24"/>
              </w:rPr>
              <w:t>с.п. Гавриловка</w:t>
            </w:r>
          </w:p>
        </w:tc>
        <w:tc>
          <w:tcPr>
            <w:tcW w:w="1472" w:type="dxa"/>
          </w:tcPr>
          <w:p w:rsidR="004E6983" w:rsidRPr="00F130F0" w:rsidRDefault="004E6983" w:rsidP="00FF457F">
            <w:pPr>
              <w:rPr>
                <w:rFonts w:ascii="Times New Roman" w:hAnsi="Times New Roman" w:cs="Times New Roman"/>
              </w:rPr>
            </w:pPr>
            <w:r w:rsidRPr="00F130F0">
              <w:rPr>
                <w:rFonts w:ascii="Times New Roman" w:hAnsi="Times New Roman" w:cs="Times New Roman"/>
                <w:sz w:val="24"/>
                <w:szCs w:val="24"/>
              </w:rPr>
              <w:t>2017-2027</w:t>
            </w:r>
          </w:p>
        </w:tc>
        <w:tc>
          <w:tcPr>
            <w:tcW w:w="2359" w:type="dxa"/>
          </w:tcPr>
          <w:p w:rsidR="004E6983" w:rsidRPr="00F130F0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0F0">
              <w:rPr>
                <w:rFonts w:ascii="Times New Roman" w:eastAsia="Calibri" w:hAnsi="Times New Roman" w:cs="Times New Roman"/>
                <w:szCs w:val="24"/>
              </w:rPr>
              <w:t>Улучшение экологической ситуации, сохранение природных ресурсов.</w:t>
            </w:r>
          </w:p>
        </w:tc>
      </w:tr>
      <w:tr w:rsidR="004E6983" w:rsidTr="00FF457F">
        <w:tc>
          <w:tcPr>
            <w:tcW w:w="559" w:type="dxa"/>
          </w:tcPr>
          <w:p w:rsidR="004E6983" w:rsidRPr="00F130F0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0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79" w:type="dxa"/>
          </w:tcPr>
          <w:p w:rsidR="004E6983" w:rsidRPr="00F130F0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0F0">
              <w:rPr>
                <w:rFonts w:ascii="Times New Roman" w:hAnsi="Times New Roman" w:cs="Times New Roman"/>
                <w:szCs w:val="24"/>
              </w:rPr>
              <w:t>Создание условий для привлечения финансовых ресурсов и инвестиций на территорию сельского поселения</w:t>
            </w:r>
          </w:p>
        </w:tc>
        <w:tc>
          <w:tcPr>
            <w:tcW w:w="2611" w:type="dxa"/>
          </w:tcPr>
          <w:p w:rsidR="004E6983" w:rsidRPr="00F130F0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0F0">
              <w:rPr>
                <w:rFonts w:ascii="Times New Roman" w:hAnsi="Times New Roman" w:cs="Times New Roman"/>
                <w:sz w:val="24"/>
                <w:szCs w:val="24"/>
              </w:rPr>
              <w:t>с.п. Гавриловка</w:t>
            </w:r>
          </w:p>
        </w:tc>
        <w:tc>
          <w:tcPr>
            <w:tcW w:w="1472" w:type="dxa"/>
          </w:tcPr>
          <w:p w:rsidR="004E6983" w:rsidRPr="00F130F0" w:rsidRDefault="004E6983" w:rsidP="00FF457F">
            <w:pPr>
              <w:rPr>
                <w:rFonts w:ascii="Times New Roman" w:hAnsi="Times New Roman" w:cs="Times New Roman"/>
              </w:rPr>
            </w:pPr>
            <w:r w:rsidRPr="00F130F0">
              <w:rPr>
                <w:rFonts w:ascii="Times New Roman" w:hAnsi="Times New Roman" w:cs="Times New Roman"/>
                <w:sz w:val="24"/>
                <w:szCs w:val="24"/>
              </w:rPr>
              <w:t>2017-2027</w:t>
            </w:r>
          </w:p>
        </w:tc>
        <w:tc>
          <w:tcPr>
            <w:tcW w:w="2359" w:type="dxa"/>
          </w:tcPr>
          <w:p w:rsidR="004E6983" w:rsidRPr="00F130F0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0F0">
              <w:rPr>
                <w:rFonts w:ascii="Times New Roman" w:hAnsi="Times New Roman" w:cs="Times New Roman"/>
                <w:szCs w:val="24"/>
              </w:rPr>
              <w:t>Увеличение потоков финансовых ресурсов</w:t>
            </w:r>
          </w:p>
        </w:tc>
      </w:tr>
      <w:tr w:rsidR="004E6983" w:rsidTr="00FF457F">
        <w:tc>
          <w:tcPr>
            <w:tcW w:w="559" w:type="dxa"/>
          </w:tcPr>
          <w:p w:rsidR="004E6983" w:rsidRPr="00F130F0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0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79" w:type="dxa"/>
          </w:tcPr>
          <w:p w:rsidR="004E6983" w:rsidRPr="00F130F0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0F0">
              <w:rPr>
                <w:rFonts w:ascii="Times New Roman" w:hAnsi="Times New Roman" w:cs="Times New Roman"/>
                <w:szCs w:val="24"/>
              </w:rPr>
              <w:t>Обеспечение участия жителей  населённ</w:t>
            </w:r>
            <w:r>
              <w:rPr>
                <w:rFonts w:ascii="Times New Roman" w:hAnsi="Times New Roman" w:cs="Times New Roman"/>
                <w:szCs w:val="24"/>
              </w:rPr>
              <w:t>ых</w:t>
            </w:r>
            <w:r w:rsidRPr="00F130F0">
              <w:rPr>
                <w:rFonts w:ascii="Times New Roman" w:hAnsi="Times New Roman" w:cs="Times New Roman"/>
                <w:szCs w:val="24"/>
              </w:rPr>
              <w:t xml:space="preserve"> пунктов  в социальных, культурных, спортивных и других мероприятиях, проводимых районной и сельской администрациями</w:t>
            </w:r>
          </w:p>
        </w:tc>
        <w:tc>
          <w:tcPr>
            <w:tcW w:w="2611" w:type="dxa"/>
          </w:tcPr>
          <w:p w:rsidR="004E6983" w:rsidRPr="00F130F0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0F0">
              <w:rPr>
                <w:rFonts w:ascii="Times New Roman" w:hAnsi="Times New Roman" w:cs="Times New Roman"/>
                <w:sz w:val="24"/>
                <w:szCs w:val="24"/>
              </w:rPr>
              <w:t>с.п. Гавриловка</w:t>
            </w:r>
          </w:p>
        </w:tc>
        <w:tc>
          <w:tcPr>
            <w:tcW w:w="1472" w:type="dxa"/>
          </w:tcPr>
          <w:p w:rsidR="004E6983" w:rsidRPr="00F130F0" w:rsidRDefault="004E6983" w:rsidP="00FF457F">
            <w:pPr>
              <w:rPr>
                <w:rFonts w:ascii="Times New Roman" w:hAnsi="Times New Roman" w:cs="Times New Roman"/>
              </w:rPr>
            </w:pPr>
            <w:r w:rsidRPr="00F130F0">
              <w:rPr>
                <w:rFonts w:ascii="Times New Roman" w:hAnsi="Times New Roman" w:cs="Times New Roman"/>
                <w:sz w:val="24"/>
                <w:szCs w:val="24"/>
              </w:rPr>
              <w:t>2017-2027</w:t>
            </w:r>
          </w:p>
        </w:tc>
        <w:tc>
          <w:tcPr>
            <w:tcW w:w="2359" w:type="dxa"/>
          </w:tcPr>
          <w:p w:rsidR="004E6983" w:rsidRPr="00F130F0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0F0">
              <w:rPr>
                <w:rFonts w:ascii="Times New Roman" w:hAnsi="Times New Roman" w:cs="Times New Roman"/>
                <w:szCs w:val="24"/>
              </w:rPr>
              <w:t>Повышение активности населения, нацеливание на здоровый образ жизни</w:t>
            </w:r>
          </w:p>
        </w:tc>
      </w:tr>
      <w:tr w:rsidR="004E6983" w:rsidTr="00FF457F">
        <w:tc>
          <w:tcPr>
            <w:tcW w:w="559" w:type="dxa"/>
          </w:tcPr>
          <w:p w:rsidR="004E6983" w:rsidRPr="00F130F0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0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79" w:type="dxa"/>
          </w:tcPr>
          <w:p w:rsidR="004E6983" w:rsidRPr="00F130F0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0F0">
              <w:rPr>
                <w:rFonts w:ascii="Times New Roman" w:hAnsi="Times New Roman" w:cs="Times New Roman"/>
                <w:szCs w:val="24"/>
              </w:rPr>
              <w:t>Благоустройство территории</w:t>
            </w:r>
          </w:p>
        </w:tc>
        <w:tc>
          <w:tcPr>
            <w:tcW w:w="2611" w:type="dxa"/>
          </w:tcPr>
          <w:p w:rsidR="004E6983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1274,6</w:t>
            </w:r>
          </w:p>
          <w:p w:rsidR="004E6983" w:rsidRPr="00F130F0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321</w:t>
            </w:r>
            <w:r w:rsidRPr="00F130F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72" w:type="dxa"/>
          </w:tcPr>
          <w:p w:rsidR="004E6983" w:rsidRPr="00F130F0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0F0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  <w:p w:rsidR="004E6983" w:rsidRPr="00F130F0" w:rsidRDefault="004E6983" w:rsidP="00FF457F">
            <w:pPr>
              <w:rPr>
                <w:rFonts w:ascii="Times New Roman" w:hAnsi="Times New Roman" w:cs="Times New Roman"/>
              </w:rPr>
            </w:pPr>
            <w:r w:rsidRPr="00F130F0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2359" w:type="dxa"/>
          </w:tcPr>
          <w:p w:rsidR="004E6983" w:rsidRPr="00F130F0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0F0">
              <w:rPr>
                <w:rFonts w:ascii="Times New Roman" w:hAnsi="Times New Roman" w:cs="Times New Roman"/>
                <w:szCs w:val="24"/>
              </w:rPr>
              <w:t>Благоустройство сельского поселения, работы  по озеленению, чистоте  поселения,   освещение улиц</w:t>
            </w:r>
          </w:p>
        </w:tc>
      </w:tr>
      <w:tr w:rsidR="004E6983" w:rsidTr="00FF457F">
        <w:tc>
          <w:tcPr>
            <w:tcW w:w="559" w:type="dxa"/>
          </w:tcPr>
          <w:p w:rsidR="004E6983" w:rsidRPr="00F130F0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0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79" w:type="dxa"/>
          </w:tcPr>
          <w:p w:rsidR="004E6983" w:rsidRPr="00F130F0" w:rsidRDefault="004E6983" w:rsidP="00FF457F">
            <w:pPr>
              <w:rPr>
                <w:rFonts w:ascii="Times New Roman" w:hAnsi="Times New Roman" w:cs="Times New Roman"/>
                <w:szCs w:val="24"/>
              </w:rPr>
            </w:pPr>
            <w:r w:rsidRPr="00F130F0">
              <w:rPr>
                <w:rFonts w:ascii="Times New Roman" w:hAnsi="Times New Roman" w:cs="Times New Roman"/>
                <w:szCs w:val="24"/>
              </w:rPr>
              <w:t>Обеспечение пожарной безопасности</w:t>
            </w:r>
          </w:p>
        </w:tc>
        <w:tc>
          <w:tcPr>
            <w:tcW w:w="2611" w:type="dxa"/>
          </w:tcPr>
          <w:p w:rsidR="004E6983" w:rsidRPr="00F130F0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130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4E6983" w:rsidRPr="00F130F0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130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72" w:type="dxa"/>
          </w:tcPr>
          <w:p w:rsidR="004E6983" w:rsidRPr="00F130F0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0F0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  <w:p w:rsidR="004E6983" w:rsidRPr="00F130F0" w:rsidRDefault="004E6983" w:rsidP="00FF457F">
            <w:pPr>
              <w:rPr>
                <w:rFonts w:ascii="Times New Roman" w:hAnsi="Times New Roman" w:cs="Times New Roman"/>
              </w:rPr>
            </w:pPr>
            <w:r w:rsidRPr="00F130F0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2359" w:type="dxa"/>
          </w:tcPr>
          <w:p w:rsidR="004E6983" w:rsidRPr="00F130F0" w:rsidRDefault="004E6983" w:rsidP="00FF457F">
            <w:pPr>
              <w:rPr>
                <w:rFonts w:ascii="Times New Roman" w:hAnsi="Times New Roman" w:cs="Times New Roman"/>
                <w:szCs w:val="24"/>
              </w:rPr>
            </w:pPr>
            <w:r w:rsidRPr="00F130F0">
              <w:rPr>
                <w:rFonts w:ascii="Times New Roman" w:hAnsi="Times New Roman" w:cs="Times New Roman"/>
                <w:szCs w:val="24"/>
              </w:rPr>
              <w:t>Повышение уровня безопасной  среды проживания населения  для сохранения их жизни и здоровья</w:t>
            </w:r>
          </w:p>
        </w:tc>
      </w:tr>
      <w:tr w:rsidR="004E6983" w:rsidTr="00FF457F">
        <w:tc>
          <w:tcPr>
            <w:tcW w:w="559" w:type="dxa"/>
          </w:tcPr>
          <w:p w:rsidR="004E6983" w:rsidRPr="00F130F0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0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79" w:type="dxa"/>
          </w:tcPr>
          <w:p w:rsidR="004E6983" w:rsidRPr="00F130F0" w:rsidRDefault="004E6983" w:rsidP="00FF457F">
            <w:pPr>
              <w:rPr>
                <w:rFonts w:ascii="Times New Roman" w:hAnsi="Times New Roman" w:cs="Times New Roman"/>
                <w:szCs w:val="24"/>
              </w:rPr>
            </w:pPr>
            <w:r w:rsidRPr="00F130F0">
              <w:rPr>
                <w:rFonts w:ascii="Times New Roman" w:hAnsi="Times New Roman" w:cs="Times New Roman"/>
                <w:szCs w:val="24"/>
              </w:rPr>
              <w:t>Обеспечение водоснабжением</w:t>
            </w:r>
          </w:p>
          <w:p w:rsidR="004E6983" w:rsidRPr="00F130F0" w:rsidRDefault="004E6983" w:rsidP="00FF457F">
            <w:pPr>
              <w:rPr>
                <w:rFonts w:ascii="Times New Roman" w:hAnsi="Times New Roman" w:cs="Times New Roman"/>
                <w:szCs w:val="24"/>
              </w:rPr>
            </w:pPr>
            <w:r w:rsidRPr="00F130F0">
              <w:rPr>
                <w:rFonts w:ascii="Times New Roman" w:hAnsi="Times New Roman" w:cs="Times New Roman"/>
                <w:szCs w:val="24"/>
              </w:rPr>
              <w:t>населения  сельского поселения</w:t>
            </w:r>
          </w:p>
        </w:tc>
        <w:tc>
          <w:tcPr>
            <w:tcW w:w="2611" w:type="dxa"/>
          </w:tcPr>
          <w:p w:rsidR="004E6983" w:rsidRPr="00F130F0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0F0">
              <w:rPr>
                <w:rFonts w:ascii="Times New Roman" w:hAnsi="Times New Roman" w:cs="Times New Roman"/>
                <w:sz w:val="24"/>
                <w:szCs w:val="24"/>
              </w:rPr>
              <w:t>с.п. Гавриловка</w:t>
            </w:r>
          </w:p>
        </w:tc>
        <w:tc>
          <w:tcPr>
            <w:tcW w:w="1472" w:type="dxa"/>
          </w:tcPr>
          <w:p w:rsidR="004E6983" w:rsidRPr="00F130F0" w:rsidRDefault="004E6983" w:rsidP="00FF457F">
            <w:pPr>
              <w:rPr>
                <w:rFonts w:ascii="Times New Roman" w:hAnsi="Times New Roman" w:cs="Times New Roman"/>
              </w:rPr>
            </w:pPr>
            <w:r w:rsidRPr="00F130F0">
              <w:rPr>
                <w:rFonts w:ascii="Times New Roman" w:hAnsi="Times New Roman" w:cs="Times New Roman"/>
                <w:sz w:val="24"/>
                <w:szCs w:val="24"/>
              </w:rPr>
              <w:t>2017-2027</w:t>
            </w:r>
          </w:p>
        </w:tc>
        <w:tc>
          <w:tcPr>
            <w:tcW w:w="2359" w:type="dxa"/>
          </w:tcPr>
          <w:p w:rsidR="004E6983" w:rsidRPr="00F130F0" w:rsidRDefault="004E6983" w:rsidP="00FF457F">
            <w:pPr>
              <w:rPr>
                <w:rFonts w:ascii="Times New Roman" w:hAnsi="Times New Roman" w:cs="Times New Roman"/>
                <w:szCs w:val="24"/>
              </w:rPr>
            </w:pPr>
            <w:r w:rsidRPr="00F130F0">
              <w:rPr>
                <w:rFonts w:ascii="Times New Roman" w:hAnsi="Times New Roman" w:cs="Times New Roman"/>
                <w:szCs w:val="24"/>
              </w:rPr>
              <w:t>Улучшение здоровья населения и повышение продолжительности жизни</w:t>
            </w:r>
          </w:p>
        </w:tc>
      </w:tr>
      <w:tr w:rsidR="004E6983" w:rsidTr="00FF457F">
        <w:tc>
          <w:tcPr>
            <w:tcW w:w="559" w:type="dxa"/>
          </w:tcPr>
          <w:p w:rsidR="004E6983" w:rsidRPr="00F130F0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0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79" w:type="dxa"/>
          </w:tcPr>
          <w:p w:rsidR="004E6983" w:rsidRPr="00F130F0" w:rsidRDefault="004E6983" w:rsidP="00FF457F">
            <w:pPr>
              <w:rPr>
                <w:rFonts w:ascii="Times New Roman" w:hAnsi="Times New Roman" w:cs="Times New Roman"/>
                <w:szCs w:val="24"/>
              </w:rPr>
            </w:pPr>
            <w:r w:rsidRPr="00F130F0">
              <w:rPr>
                <w:rFonts w:ascii="Times New Roman" w:hAnsi="Times New Roman" w:cs="Times New Roman"/>
                <w:szCs w:val="24"/>
              </w:rPr>
              <w:t>Замена ДРЛ фонарей уличного освещения на диодные, ремонт дорог сельского поселения</w:t>
            </w:r>
          </w:p>
        </w:tc>
        <w:tc>
          <w:tcPr>
            <w:tcW w:w="2611" w:type="dxa"/>
          </w:tcPr>
          <w:p w:rsidR="004E6983" w:rsidRPr="00F130F0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0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192</w:t>
            </w:r>
            <w:r w:rsidRPr="00F130F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4E6983" w:rsidRPr="00F130F0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0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  <w:r w:rsidRPr="00F130F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72" w:type="dxa"/>
          </w:tcPr>
          <w:p w:rsidR="004E6983" w:rsidRPr="00F130F0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0F0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  <w:p w:rsidR="004E6983" w:rsidRPr="00F130F0" w:rsidRDefault="004E6983" w:rsidP="00FF457F">
            <w:pPr>
              <w:rPr>
                <w:rFonts w:ascii="Times New Roman" w:hAnsi="Times New Roman" w:cs="Times New Roman"/>
              </w:rPr>
            </w:pPr>
            <w:r w:rsidRPr="00F130F0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2359" w:type="dxa"/>
          </w:tcPr>
          <w:p w:rsidR="004E6983" w:rsidRPr="00F130F0" w:rsidRDefault="004E6983" w:rsidP="00FF457F">
            <w:pPr>
              <w:rPr>
                <w:rFonts w:ascii="Times New Roman" w:hAnsi="Times New Roman" w:cs="Times New Roman"/>
                <w:szCs w:val="24"/>
              </w:rPr>
            </w:pPr>
            <w:r w:rsidRPr="00F130F0">
              <w:rPr>
                <w:rFonts w:ascii="Times New Roman" w:hAnsi="Times New Roman" w:cs="Times New Roman"/>
                <w:szCs w:val="24"/>
              </w:rPr>
              <w:t>Повышение уровня безопасной  среды проживания населения  для сохранения их жизни и здоровья</w:t>
            </w:r>
          </w:p>
        </w:tc>
      </w:tr>
      <w:tr w:rsidR="004E6983" w:rsidTr="00FF457F">
        <w:tc>
          <w:tcPr>
            <w:tcW w:w="559" w:type="dxa"/>
          </w:tcPr>
          <w:p w:rsidR="004E6983" w:rsidRPr="00F130F0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0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479" w:type="dxa"/>
          </w:tcPr>
          <w:p w:rsidR="004E6983" w:rsidRPr="00F130F0" w:rsidRDefault="004E6983" w:rsidP="00FF457F">
            <w:pPr>
              <w:rPr>
                <w:rFonts w:ascii="Times New Roman" w:hAnsi="Times New Roman" w:cs="Times New Roman"/>
                <w:szCs w:val="24"/>
              </w:rPr>
            </w:pPr>
            <w:r w:rsidRPr="00F130F0">
              <w:rPr>
                <w:rFonts w:ascii="Times New Roman" w:hAnsi="Times New Roman" w:cs="Times New Roman"/>
                <w:szCs w:val="24"/>
              </w:rPr>
              <w:t xml:space="preserve">Развитие системы сотовой связи путем увеличения площади покрытия территории сельского поселения и повышение качества связи </w:t>
            </w:r>
          </w:p>
        </w:tc>
        <w:tc>
          <w:tcPr>
            <w:tcW w:w="2611" w:type="dxa"/>
          </w:tcPr>
          <w:p w:rsidR="004E6983" w:rsidRPr="00F130F0" w:rsidRDefault="004E6983" w:rsidP="00FF45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2" w:type="dxa"/>
          </w:tcPr>
          <w:p w:rsidR="004E6983" w:rsidRPr="00F130F0" w:rsidRDefault="004E6983" w:rsidP="00FF457F">
            <w:pPr>
              <w:rPr>
                <w:rFonts w:ascii="Times New Roman" w:hAnsi="Times New Roman" w:cs="Times New Roman"/>
              </w:rPr>
            </w:pPr>
            <w:r w:rsidRPr="00F130F0">
              <w:rPr>
                <w:rFonts w:ascii="Times New Roman" w:hAnsi="Times New Roman" w:cs="Times New Roman"/>
                <w:sz w:val="24"/>
                <w:szCs w:val="24"/>
              </w:rPr>
              <w:t>2017-2027</w:t>
            </w:r>
          </w:p>
        </w:tc>
        <w:tc>
          <w:tcPr>
            <w:tcW w:w="2359" w:type="dxa"/>
          </w:tcPr>
          <w:p w:rsidR="004E6983" w:rsidRPr="00F130F0" w:rsidRDefault="004E6983" w:rsidP="00FF457F">
            <w:pPr>
              <w:rPr>
                <w:rFonts w:ascii="Times New Roman" w:hAnsi="Times New Roman" w:cs="Times New Roman"/>
                <w:szCs w:val="24"/>
              </w:rPr>
            </w:pPr>
            <w:r w:rsidRPr="00F130F0">
              <w:rPr>
                <w:rFonts w:ascii="Times New Roman" w:hAnsi="Times New Roman" w:cs="Times New Roman"/>
                <w:szCs w:val="24"/>
              </w:rPr>
              <w:t>Повышение уровня безопасной  среды проживания населения  для сохранения их жизни и здоровья</w:t>
            </w:r>
          </w:p>
        </w:tc>
      </w:tr>
    </w:tbl>
    <w:bookmarkEnd w:id="17"/>
    <w:bookmarkEnd w:id="18"/>
    <w:p w:rsidR="004E6983" w:rsidRPr="00EB7376" w:rsidRDefault="004E6983" w:rsidP="004E6983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B7376">
        <w:rPr>
          <w:rFonts w:ascii="Times New Roman" w:hAnsi="Times New Roman" w:cs="Times New Roman"/>
        </w:rPr>
        <w:t>*Финансирование программных мероприятий из областного бюджета будет осуществляться в пределах средств, предусмотренных законом Самарской области об областном бюджете на очередной год и на плановый период</w:t>
      </w:r>
    </w:p>
    <w:p w:rsidR="004E6983" w:rsidRPr="00EB7376" w:rsidRDefault="004E6983" w:rsidP="004E6983">
      <w:pPr>
        <w:rPr>
          <w:rFonts w:ascii="Times New Roman" w:hAnsi="Times New Roman" w:cs="Times New Roman"/>
        </w:rPr>
      </w:pPr>
      <w:r w:rsidRPr="00EB7376">
        <w:rPr>
          <w:rFonts w:ascii="Times New Roman" w:hAnsi="Times New Roman" w:cs="Times New Roman"/>
        </w:rPr>
        <w:t xml:space="preserve">*Объемы финансовых средств, направляемых на реализацию программы из местного бюджета, ежегодно уточняются в соответствии с решением  собрания представителей сельского поселения </w:t>
      </w:r>
      <w:r>
        <w:rPr>
          <w:rFonts w:ascii="Times New Roman" w:hAnsi="Times New Roman" w:cs="Times New Roman"/>
        </w:rPr>
        <w:t>Гавриловка</w:t>
      </w:r>
      <w:r w:rsidRPr="00EB7376">
        <w:rPr>
          <w:rFonts w:ascii="Times New Roman" w:hAnsi="Times New Roman" w:cs="Times New Roman"/>
        </w:rPr>
        <w:t xml:space="preserve"> о местном бюджете на очередной финансовый год и на плановый период.</w:t>
      </w:r>
    </w:p>
    <w:p w:rsidR="004E6983" w:rsidRPr="00EB7376" w:rsidRDefault="004E6983" w:rsidP="004E6983">
      <w:pPr>
        <w:rPr>
          <w:rFonts w:ascii="Times New Roman" w:hAnsi="Times New Roman" w:cs="Times New Roman"/>
        </w:rPr>
      </w:pPr>
    </w:p>
    <w:p w:rsidR="004E6983" w:rsidRPr="00EB7376" w:rsidRDefault="004E6983" w:rsidP="004E698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E6983" w:rsidRPr="00EB7376" w:rsidRDefault="004E6983" w:rsidP="004E6983">
      <w:pPr>
        <w:rPr>
          <w:rFonts w:ascii="Times New Roman" w:hAnsi="Times New Roman" w:cs="Times New Roman"/>
          <w:sz w:val="24"/>
          <w:szCs w:val="24"/>
        </w:rPr>
      </w:pPr>
    </w:p>
    <w:p w:rsidR="004E6983" w:rsidRPr="00EB7376" w:rsidRDefault="004E6983" w:rsidP="004E6983">
      <w:pPr>
        <w:rPr>
          <w:rFonts w:ascii="Times New Roman" w:hAnsi="Times New Roman" w:cs="Times New Roman"/>
          <w:sz w:val="24"/>
          <w:szCs w:val="24"/>
        </w:rPr>
      </w:pPr>
    </w:p>
    <w:p w:rsidR="004E6983" w:rsidRPr="00EB7376" w:rsidRDefault="004E6983" w:rsidP="004E6983">
      <w:pPr>
        <w:rPr>
          <w:rFonts w:ascii="Times New Roman" w:hAnsi="Times New Roman" w:cs="Times New Roman"/>
          <w:sz w:val="24"/>
          <w:szCs w:val="24"/>
        </w:rPr>
      </w:pPr>
    </w:p>
    <w:p w:rsidR="004E6983" w:rsidRPr="00EB7376" w:rsidRDefault="004E6983" w:rsidP="004E698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B7376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4E6983" w:rsidRPr="00EB7376" w:rsidRDefault="004E6983" w:rsidP="004E6983">
      <w:pPr>
        <w:rPr>
          <w:rFonts w:ascii="Times New Roman" w:hAnsi="Times New Roman" w:cs="Times New Roman"/>
          <w:sz w:val="24"/>
          <w:szCs w:val="24"/>
        </w:rPr>
        <w:sectPr w:rsidR="004E6983" w:rsidRPr="00EB7376" w:rsidSect="006147C7">
          <w:pgSz w:w="11906" w:h="16838"/>
          <w:pgMar w:top="284" w:right="566" w:bottom="1134" w:left="850" w:header="708" w:footer="708" w:gutter="0"/>
          <w:cols w:space="708"/>
          <w:docGrid w:linePitch="360"/>
        </w:sectPr>
      </w:pPr>
    </w:p>
    <w:p w:rsidR="004E6983" w:rsidRPr="00EB7376" w:rsidRDefault="004E6983" w:rsidP="004E6983">
      <w:pPr>
        <w:rPr>
          <w:rFonts w:ascii="Times New Roman" w:hAnsi="Times New Roman" w:cs="Times New Roman"/>
          <w:sz w:val="24"/>
          <w:szCs w:val="24"/>
        </w:rPr>
      </w:pPr>
    </w:p>
    <w:p w:rsidR="004E6983" w:rsidRPr="00EB7376" w:rsidRDefault="004E6983" w:rsidP="004E6983">
      <w:pPr>
        <w:rPr>
          <w:rFonts w:ascii="Times New Roman" w:hAnsi="Times New Roman" w:cs="Times New Roman"/>
          <w:sz w:val="24"/>
          <w:szCs w:val="24"/>
        </w:rPr>
      </w:pPr>
      <w:bookmarkStart w:id="19" w:name="_Toc132716917"/>
      <w:r w:rsidRPr="007E5DAB">
        <w:rPr>
          <w:rFonts w:ascii="Times New Roman" w:hAnsi="Times New Roman" w:cs="Times New Roman"/>
          <w:b/>
          <w:bCs/>
          <w:sz w:val="24"/>
          <w:szCs w:val="24"/>
        </w:rPr>
        <w:t>5.</w:t>
      </w:r>
      <w:bookmarkEnd w:id="19"/>
      <w:r w:rsidRPr="00EB7376">
        <w:rPr>
          <w:rFonts w:ascii="Times New Roman" w:hAnsi="Times New Roman" w:cs="Times New Roman"/>
          <w:b/>
          <w:bCs/>
          <w:sz w:val="24"/>
          <w:szCs w:val="24"/>
        </w:rPr>
        <w:t>Оценка эффективности мероприятий Программы</w:t>
      </w:r>
    </w:p>
    <w:p w:rsidR="004E6983" w:rsidRPr="00EB7376" w:rsidRDefault="004E6983" w:rsidP="004E698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 xml:space="preserve">Выполнение включённых в Программу организационных мероприятий и инвестиционных проектов, при условии разработки эффективных механизмов их реализации и поддержки со стороны местных администраций,  позволит достичь следующих показателей социального развития  сельского поселения </w:t>
      </w:r>
      <w:r>
        <w:rPr>
          <w:rFonts w:ascii="Times New Roman" w:hAnsi="Times New Roman" w:cs="Times New Roman"/>
          <w:sz w:val="24"/>
          <w:szCs w:val="24"/>
        </w:rPr>
        <w:t>Гавриловка</w:t>
      </w:r>
      <w:r w:rsidRPr="00EB7376">
        <w:rPr>
          <w:rFonts w:ascii="Times New Roman" w:hAnsi="Times New Roman" w:cs="Times New Roman"/>
          <w:sz w:val="24"/>
          <w:szCs w:val="24"/>
        </w:rPr>
        <w:t>.</w:t>
      </w:r>
    </w:p>
    <w:p w:rsidR="004E6983" w:rsidRPr="00EB7376" w:rsidRDefault="004E6983" w:rsidP="004E698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За счет активизации предпринимательской деятельности, ежегодный рост объемов  производства в поселении. Соответственно, увеличатся объёмы налоговых поступлений в местный бюджет. При выполнении программных мероприятий ожидается рост объёмов производства сельскохозяйственной продукции в личных подсобных хозяйствах граждан.       В целях оперативного отслеживания и контроля хода осуществления Программы, а также оценки влияния результатов реализации Программы на уровень социально-экономического развития района в рамках выделенных приоритетов проводится и ежегодный  мониторинг по основным целевым показателям социально-экономического развития территории.</w:t>
      </w:r>
    </w:p>
    <w:p w:rsidR="004E6983" w:rsidRPr="00EB7376" w:rsidRDefault="004E6983" w:rsidP="004E6983">
      <w:pPr>
        <w:rPr>
          <w:rFonts w:ascii="Times New Roman" w:hAnsi="Times New Roman" w:cs="Times New Roman"/>
          <w:sz w:val="24"/>
          <w:szCs w:val="24"/>
        </w:rPr>
      </w:pPr>
      <w:bookmarkStart w:id="20" w:name="_Toc116201900"/>
      <w:bookmarkEnd w:id="20"/>
      <w:r w:rsidRPr="007E5DAB">
        <w:rPr>
          <w:rFonts w:ascii="Times New Roman" w:hAnsi="Times New Roman" w:cs="Times New Roman"/>
          <w:b/>
          <w:bCs/>
          <w:sz w:val="24"/>
          <w:szCs w:val="24"/>
        </w:rPr>
        <w:t xml:space="preserve">6.   </w:t>
      </w:r>
      <w:r w:rsidRPr="00EB7376">
        <w:rPr>
          <w:rFonts w:ascii="Times New Roman" w:hAnsi="Times New Roman" w:cs="Times New Roman"/>
          <w:b/>
          <w:bCs/>
          <w:sz w:val="24"/>
          <w:szCs w:val="24"/>
        </w:rPr>
        <w:t> Организация  контроля  за реализацией Программы</w:t>
      </w:r>
    </w:p>
    <w:p w:rsidR="004E6983" w:rsidRPr="00EB7376" w:rsidRDefault="004E6983" w:rsidP="004E6983">
      <w:pPr>
        <w:jc w:val="both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 xml:space="preserve">            Организационная структура управления Программой базируется на существующей схеме исполнительной власти  сельского поселения </w:t>
      </w:r>
      <w:r>
        <w:rPr>
          <w:rFonts w:ascii="Times New Roman" w:hAnsi="Times New Roman" w:cs="Times New Roman"/>
          <w:sz w:val="24"/>
          <w:szCs w:val="24"/>
        </w:rPr>
        <w:t>Гавриловка</w:t>
      </w:r>
      <w:r w:rsidRPr="00EB7376">
        <w:rPr>
          <w:rFonts w:ascii="Times New Roman" w:hAnsi="Times New Roman" w:cs="Times New Roman"/>
          <w:sz w:val="24"/>
          <w:szCs w:val="24"/>
        </w:rPr>
        <w:t>.</w:t>
      </w:r>
    </w:p>
    <w:p w:rsidR="004E6983" w:rsidRPr="00EB7376" w:rsidRDefault="004E6983" w:rsidP="004E6983">
      <w:pPr>
        <w:jc w:val="both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            Общее руководство Программой осуществляет Глава поселения, в функции которого в рамках реализации Программы входит определение приоритетов, постановка оперативных и краткосрочных целей Программы.             </w:t>
      </w:r>
    </w:p>
    <w:p w:rsidR="004E6983" w:rsidRPr="00EB7376" w:rsidRDefault="004E6983" w:rsidP="004E6983">
      <w:pPr>
        <w:jc w:val="both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             Оперативные функции по реализации Программы осуществляют штатные сотрудники Администрации сельского поселения под руководством Главы  сельского поселения.</w:t>
      </w:r>
    </w:p>
    <w:p w:rsidR="004E6983" w:rsidRPr="00EB7376" w:rsidRDefault="004E6983" w:rsidP="004E69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Глава сельского поселения осуществляет следующие действия:</w:t>
      </w:r>
    </w:p>
    <w:p w:rsidR="004E6983" w:rsidRPr="00EB7376" w:rsidRDefault="004E6983" w:rsidP="004E69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            - рассматривает и утверждает план мероприятий, объемы их финансирования и сроки реализации;</w:t>
      </w:r>
    </w:p>
    <w:p w:rsidR="004E6983" w:rsidRPr="00EB7376" w:rsidRDefault="004E6983" w:rsidP="004E6983">
      <w:pPr>
        <w:jc w:val="both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            - выносит заключения о ходе выполнения Плана, рассматривает предложения по внесению изменений по приоритетности отдельных программных направлений и мероприятий.</w:t>
      </w:r>
    </w:p>
    <w:p w:rsidR="004E6983" w:rsidRPr="00EB7376" w:rsidRDefault="004E6983" w:rsidP="004E6983">
      <w:pPr>
        <w:jc w:val="both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 xml:space="preserve">            - взаимодействует с районными и областными органами исполнительной власти по включению предложений сельского поселения </w:t>
      </w:r>
      <w:r>
        <w:rPr>
          <w:rFonts w:ascii="Times New Roman" w:hAnsi="Times New Roman" w:cs="Times New Roman"/>
          <w:sz w:val="24"/>
          <w:szCs w:val="24"/>
        </w:rPr>
        <w:t>Гавриловка</w:t>
      </w:r>
      <w:r w:rsidRPr="00EB7376">
        <w:rPr>
          <w:rFonts w:ascii="Times New Roman" w:hAnsi="Times New Roman" w:cs="Times New Roman"/>
          <w:sz w:val="24"/>
          <w:szCs w:val="24"/>
        </w:rPr>
        <w:t> в районные и областные целевые программы;</w:t>
      </w:r>
    </w:p>
    <w:p w:rsidR="004E6983" w:rsidRPr="00EB7376" w:rsidRDefault="004E6983" w:rsidP="004E69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-контроль за выполнением годового плана действий и подготовка отчетов о его выполнении;</w:t>
      </w:r>
    </w:p>
    <w:p w:rsidR="004E6983" w:rsidRPr="00EB7376" w:rsidRDefault="004E6983" w:rsidP="004E69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 -осуществляет руководство по:</w:t>
      </w:r>
    </w:p>
    <w:p w:rsidR="004E6983" w:rsidRPr="00EB7376" w:rsidRDefault="004E6983" w:rsidP="004E6983">
      <w:pPr>
        <w:jc w:val="both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     - подготовке перечня муниципальных целевых программ поселения, предлагаемых  </w:t>
      </w:r>
    </w:p>
    <w:p w:rsidR="004E6983" w:rsidRPr="00EB7376" w:rsidRDefault="004E6983" w:rsidP="004E69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      к финансированию из районного и областного бюджета на очередной финансовый год;</w:t>
      </w:r>
    </w:p>
    <w:p w:rsidR="004E6983" w:rsidRPr="00EB7376" w:rsidRDefault="004E6983" w:rsidP="004E69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            - реализации мероприятий Программы поселения.</w:t>
      </w:r>
    </w:p>
    <w:p w:rsidR="004E6983" w:rsidRPr="00EB7376" w:rsidRDefault="004E6983" w:rsidP="004E69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             Специалист Администрации поселения осуществляет следующие функции (бухгалтер, экономист, финансист):</w:t>
      </w:r>
    </w:p>
    <w:p w:rsidR="004E6983" w:rsidRPr="00EB7376" w:rsidRDefault="004E6983" w:rsidP="004E69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            -подготовка проектов нормативных правовых актов по подведомственной сфере по соответствующим разделам Программы;</w:t>
      </w:r>
    </w:p>
    <w:p w:rsidR="004E6983" w:rsidRPr="00EB7376" w:rsidRDefault="004E6983" w:rsidP="004E69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            -подготовка проектов программ поселения по приоритетным направлениям Программы;</w:t>
      </w:r>
    </w:p>
    <w:p w:rsidR="004E6983" w:rsidRPr="00EB7376" w:rsidRDefault="004E6983" w:rsidP="004E69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            -формирование бюджетных заявок на выделение средств из муниципального бюджета поселения;</w:t>
      </w:r>
    </w:p>
    <w:p w:rsidR="004E6983" w:rsidRPr="00EB7376" w:rsidRDefault="004E6983" w:rsidP="004E69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            -подготовка предложений, связанных с корректировкой сроков, исполнителей и объемов ресурсов по мероприятиям Программы;</w:t>
      </w:r>
    </w:p>
    <w:p w:rsidR="004E6983" w:rsidRPr="00EB7376" w:rsidRDefault="004E6983" w:rsidP="004E69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            -прием заявок предприятий и организаций, участвующих в Программе, на получение поддержки для реализации разработанных ими мероприятий или инвестиционных проектов;</w:t>
      </w:r>
    </w:p>
    <w:p w:rsidR="004E6983" w:rsidRPr="00EB7376" w:rsidRDefault="004E6983" w:rsidP="004E6983">
      <w:pPr>
        <w:ind w:left="708" w:firstLine="12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-предварительное рассмотрение предложений и бизнес-планов,  представленных участниками Программы для получения поддержки, на предмет экономической и социальной значимости;</w:t>
      </w:r>
    </w:p>
    <w:p w:rsidR="004E6983" w:rsidRPr="00EB7376" w:rsidRDefault="004E6983" w:rsidP="004E6983">
      <w:pPr>
        <w:rPr>
          <w:rFonts w:ascii="Times New Roman" w:hAnsi="Times New Roman" w:cs="Times New Roman"/>
          <w:sz w:val="24"/>
          <w:szCs w:val="24"/>
        </w:rPr>
      </w:pPr>
      <w:bookmarkStart w:id="21" w:name="_Toc116201901"/>
      <w:bookmarkEnd w:id="21"/>
      <w:r w:rsidRPr="007E5DAB">
        <w:rPr>
          <w:rFonts w:ascii="Times New Roman" w:hAnsi="Times New Roman" w:cs="Times New Roman"/>
          <w:b/>
          <w:bCs/>
          <w:sz w:val="24"/>
          <w:szCs w:val="24"/>
        </w:rPr>
        <w:t>7.</w:t>
      </w:r>
      <w:r w:rsidRPr="00EB7376">
        <w:rPr>
          <w:rFonts w:ascii="Times New Roman" w:hAnsi="Times New Roman" w:cs="Times New Roman"/>
          <w:b/>
          <w:bCs/>
          <w:sz w:val="24"/>
          <w:szCs w:val="24"/>
        </w:rPr>
        <w:t xml:space="preserve">   Механизм обновления Программы</w:t>
      </w:r>
    </w:p>
    <w:p w:rsidR="004E6983" w:rsidRPr="00EB7376" w:rsidRDefault="004E6983" w:rsidP="004E6983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Обновление Программы производится:</w:t>
      </w:r>
    </w:p>
    <w:p w:rsidR="004E6983" w:rsidRPr="00EB7376" w:rsidRDefault="004E6983" w:rsidP="004E69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- при выявлении новых, необходимых к реализации мероприятий,</w:t>
      </w:r>
    </w:p>
    <w:p w:rsidR="004E6983" w:rsidRPr="00EB7376" w:rsidRDefault="004E6983" w:rsidP="004E69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- при появлении новых инвестиционных проектов, особо значимых для территории;</w:t>
      </w:r>
    </w:p>
    <w:p w:rsidR="004E6983" w:rsidRPr="00EB7376" w:rsidRDefault="004E6983" w:rsidP="004E69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- при наступлении событий, выявляющих новые приоритеты в развитии поселения, а также вызывающих потерю своей значимости отдельных мероприятий.</w:t>
      </w:r>
    </w:p>
    <w:p w:rsidR="004E6983" w:rsidRPr="00EB7376" w:rsidRDefault="004E6983" w:rsidP="004E6983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Программные мероприятия могут также быть скорректированы в зависимости от изменения ситуации на основании обоснованного предложения исполнителя.</w:t>
      </w:r>
    </w:p>
    <w:p w:rsidR="004E6983" w:rsidRPr="00EB7376" w:rsidRDefault="004E6983" w:rsidP="004E6983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По перечисленным выше основаниям Программа может быть дополнена новыми мероприятиями с обоснованием объемов и источников финансирования.</w:t>
      </w:r>
    </w:p>
    <w:p w:rsidR="004E6983" w:rsidRPr="00EB7376" w:rsidRDefault="004E6983" w:rsidP="004E6983">
      <w:pPr>
        <w:rPr>
          <w:rFonts w:ascii="Times New Roman" w:hAnsi="Times New Roman" w:cs="Times New Roman"/>
          <w:sz w:val="24"/>
          <w:szCs w:val="24"/>
        </w:rPr>
      </w:pPr>
      <w:r w:rsidRPr="007E5DAB">
        <w:rPr>
          <w:rFonts w:ascii="Times New Roman" w:hAnsi="Times New Roman" w:cs="Times New Roman"/>
          <w:b/>
          <w:bCs/>
          <w:sz w:val="24"/>
          <w:szCs w:val="24"/>
        </w:rPr>
        <w:t>8.</w:t>
      </w:r>
      <w:r w:rsidRPr="00EB7376">
        <w:rPr>
          <w:rFonts w:ascii="Times New Roman" w:hAnsi="Times New Roman" w:cs="Times New Roman"/>
          <w:b/>
          <w:bCs/>
          <w:sz w:val="24"/>
          <w:szCs w:val="24"/>
        </w:rPr>
        <w:t xml:space="preserve"> Заключение</w:t>
      </w:r>
    </w:p>
    <w:p w:rsidR="004E6983" w:rsidRPr="00EB7376" w:rsidRDefault="004E6983" w:rsidP="004E698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Реализация Программы строится на сочетании функций, традиционных для органов управления поселением (оперативное управление функционированием и развитием систем поселения), и новых (нетрадиционных) функций: интеграция субъектов, ведомств, установления между ними партнерских отношений, вовлечение в процесс развития новых субъектов (например, других муниципальных образований, поверх административных границ), целенаправленного использования творческого, культурного, интеллектуального, экономического потенциалов сельского поселения.</w:t>
      </w:r>
    </w:p>
    <w:p w:rsidR="004E6983" w:rsidRPr="00EB7376" w:rsidRDefault="004E6983" w:rsidP="004E6983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Ожидаемые результаты:</w:t>
      </w:r>
    </w:p>
    <w:p w:rsidR="004E6983" w:rsidRPr="00EB7376" w:rsidRDefault="004E6983" w:rsidP="004E698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За период осуществления Программы будет создана база для реализации стратегических направлений развития поселения, что позволит ей достичь высокого уровня социального развития:</w:t>
      </w:r>
    </w:p>
    <w:p w:rsidR="004E6983" w:rsidRPr="00EB7376" w:rsidRDefault="004E6983" w:rsidP="004E69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1.       проведение уличного освещения обеспечит устойчивое энергоснабжение поселения; </w:t>
      </w:r>
    </w:p>
    <w:p w:rsidR="004E6983" w:rsidRPr="00EB7376" w:rsidRDefault="004E6983" w:rsidP="004E69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2.       улучшение культурно-досуговой  деятельности будет способствовать формированию здорового образа жизни среди населения, позволит приобщить широкие слои населения к культурно-историческому наследию;</w:t>
      </w:r>
    </w:p>
    <w:p w:rsidR="004E6983" w:rsidRPr="00EB7376" w:rsidRDefault="004E6983" w:rsidP="004E69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3.       привлечения внебюджетных инвестиций в экономику поселения;</w:t>
      </w:r>
    </w:p>
    <w:p w:rsidR="004E6983" w:rsidRPr="00EB7376" w:rsidRDefault="004E6983" w:rsidP="004E69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4.       повышения благоустройства поселения;</w:t>
      </w:r>
    </w:p>
    <w:p w:rsidR="004E6983" w:rsidRPr="00EB7376" w:rsidRDefault="004E6983" w:rsidP="004E69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5.       формирования современного привлекательного имиджа поселения;</w:t>
      </w:r>
    </w:p>
    <w:p w:rsidR="004E6983" w:rsidRPr="00EB7376" w:rsidRDefault="004E6983" w:rsidP="004E69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6.       устойчивое развитие социальной инфраструктуры поселения.</w:t>
      </w:r>
    </w:p>
    <w:p w:rsidR="004E6983" w:rsidRPr="00EB7376" w:rsidRDefault="004E6983" w:rsidP="004E6983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Реализация Программы позволит:</w:t>
      </w:r>
    </w:p>
    <w:p w:rsidR="004E6983" w:rsidRPr="00EB7376" w:rsidRDefault="004E6983" w:rsidP="004E69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 xml:space="preserve">1) повысить качество жизни жителей  сельского поселения </w:t>
      </w:r>
      <w:r>
        <w:rPr>
          <w:rFonts w:ascii="Times New Roman" w:hAnsi="Times New Roman" w:cs="Times New Roman"/>
          <w:sz w:val="24"/>
          <w:szCs w:val="24"/>
        </w:rPr>
        <w:t>Гавриловка</w:t>
      </w:r>
      <w:r w:rsidRPr="00EB7376">
        <w:rPr>
          <w:rFonts w:ascii="Times New Roman" w:hAnsi="Times New Roman" w:cs="Times New Roman"/>
          <w:sz w:val="24"/>
          <w:szCs w:val="24"/>
        </w:rPr>
        <w:t>;</w:t>
      </w:r>
    </w:p>
    <w:p w:rsidR="004E6983" w:rsidRPr="00EB7376" w:rsidRDefault="004E6983" w:rsidP="004E69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2) привлечь население поселения к непосредственному участию в реализации решений, направленных на улучшение качества жизни;</w:t>
      </w:r>
    </w:p>
    <w:p w:rsidR="004E6983" w:rsidRPr="00EB7376" w:rsidRDefault="004E6983" w:rsidP="004E69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3) повысить степень социального согласия, укрепить авторитет органов местного самоуправления.</w:t>
      </w:r>
    </w:p>
    <w:p w:rsidR="004E6983" w:rsidRPr="00EB7376" w:rsidRDefault="004E6983" w:rsidP="004E6983">
      <w:pPr>
        <w:jc w:val="both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       </w:t>
      </w:r>
      <w:r>
        <w:rPr>
          <w:rFonts w:ascii="Times New Roman" w:hAnsi="Times New Roman" w:cs="Times New Roman"/>
          <w:sz w:val="24"/>
          <w:szCs w:val="24"/>
        </w:rPr>
        <w:tab/>
      </w:r>
      <w:r w:rsidRPr="00EB7376">
        <w:rPr>
          <w:rFonts w:ascii="Times New Roman" w:hAnsi="Times New Roman" w:cs="Times New Roman"/>
          <w:sz w:val="24"/>
          <w:szCs w:val="24"/>
        </w:rPr>
        <w:t>Социальная стабильность в сельском поселении в настоящее время может быть обеспечена только с помощью продуманной целенаправленной социально-экономической политики. И такая политика может быть разработана и реализована  через программы социально-экономического развития поселений.</w:t>
      </w:r>
    </w:p>
    <w:p w:rsidR="004E6983" w:rsidRPr="00EB7376" w:rsidRDefault="004E6983" w:rsidP="004E698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Переход к управлению сельским поселением через интересы благосостояния населения, интересы экономической стабильности и безопасности, наполненные конкретным содержанием и выраженные в  форме программных мероприятий, позволяет обеспечить  социально-экономическое развитие, как отдельных сельских поселений, так и муниципального образования в целом.</w:t>
      </w:r>
    </w:p>
    <w:p w:rsidR="004E6983" w:rsidRPr="00EB7376" w:rsidRDefault="004E6983" w:rsidP="004E698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Разработка и принятие  программы развития сельского поселения позволяет закрепить приоритеты социальной, финансовой, инвестиционной, экономической политики, определить последовательность и сроки решения накопившихся за многие годы проблем. А целевые установки Программы и создаваемые  для её реализации механизмы, позволят значительно повысить деловую активность управленческих и предпринимательских кадров сельского поселения, создать необходимые условия для активизации экономической и хозяйственной деятельности на его территории.</w:t>
      </w:r>
    </w:p>
    <w:p w:rsidR="004E6983" w:rsidRPr="00EB7376" w:rsidRDefault="004E6983" w:rsidP="004E6983">
      <w:pPr>
        <w:rPr>
          <w:rFonts w:ascii="Times New Roman" w:hAnsi="Times New Roman" w:cs="Times New Roman"/>
          <w:sz w:val="24"/>
          <w:szCs w:val="24"/>
        </w:rPr>
      </w:pPr>
    </w:p>
    <w:p w:rsidR="004E6983" w:rsidRDefault="004E6983" w:rsidP="004E6983"/>
    <w:p w:rsidR="004E1CC4" w:rsidRDefault="004E1CC4"/>
    <w:sectPr w:rsidR="004E1CC4" w:rsidSect="006147C7">
      <w:pgSz w:w="11906" w:h="16838"/>
      <w:pgMar w:top="284" w:right="566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6C0FC3"/>
    <w:multiLevelType w:val="hybridMultilevel"/>
    <w:tmpl w:val="EAF8CE1E"/>
    <w:lvl w:ilvl="0" w:tplc="E96217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4E6983"/>
    <w:rsid w:val="000D714D"/>
    <w:rsid w:val="00130385"/>
    <w:rsid w:val="00217161"/>
    <w:rsid w:val="003A104D"/>
    <w:rsid w:val="003A77E1"/>
    <w:rsid w:val="0045012A"/>
    <w:rsid w:val="004E1CC4"/>
    <w:rsid w:val="004E6983"/>
    <w:rsid w:val="004F4207"/>
    <w:rsid w:val="0053098F"/>
    <w:rsid w:val="007669FB"/>
    <w:rsid w:val="008A1EA1"/>
    <w:rsid w:val="008C4C49"/>
    <w:rsid w:val="00B92D2E"/>
    <w:rsid w:val="00BD7422"/>
    <w:rsid w:val="00C41768"/>
    <w:rsid w:val="00C96B11"/>
    <w:rsid w:val="00E87E1A"/>
    <w:rsid w:val="00F55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983"/>
  </w:style>
  <w:style w:type="paragraph" w:styleId="1">
    <w:name w:val="heading 1"/>
    <w:basedOn w:val="a"/>
    <w:link w:val="10"/>
    <w:uiPriority w:val="9"/>
    <w:qFormat/>
    <w:rsid w:val="004E698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E698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3">
    <w:name w:val="Table Grid"/>
    <w:basedOn w:val="a1"/>
    <w:uiPriority w:val="59"/>
    <w:rsid w:val="004E69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4E698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860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4245</Words>
  <Characters>24202</Characters>
  <Application>Microsoft Office Word</Application>
  <DocSecurity>0</DocSecurity>
  <Lines>201</Lines>
  <Paragraphs>56</Paragraphs>
  <ScaleCrop>false</ScaleCrop>
  <Company>Администрация с.п. Гавриловка</Company>
  <LinksUpToDate>false</LinksUpToDate>
  <CharactersWithSpaces>28391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Цыганова</dc:creator>
  <cp:lastModifiedBy>Трофимова Л.В.</cp:lastModifiedBy>
  <cp:revision>2</cp:revision>
  <cp:lastPrinted>2018-02-13T13:16:00Z</cp:lastPrinted>
  <dcterms:created xsi:type="dcterms:W3CDTF">2022-02-02T11:47:00Z</dcterms:created>
  <dcterms:modified xsi:type="dcterms:W3CDTF">2022-02-02T11:47:00Z</dcterms:modified>
</cp:coreProperties>
</file>