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t xml:space="preserve">Программа первого дня регионального форума «Мой бизнес 63. Время героев»</w:t>
      </w:r>
      <w:r/>
    </w:p>
    <w:p>
      <w:r>
        <w:t xml:space="preserve">28 мая в Самаре стартует региональный форум «Мой бизнес 63. Время героев». Событие проводится областным Минэкономразвития по нацпроекту «Эффективная и конкурентная экономика». </w:t>
      </w:r>
      <w:r/>
    </w:p>
    <w:p>
      <w:r>
        <w:t xml:space="preserve">В этом году фокус - на внедрении современных технологий, адаптации к новым условиям рынка и поиске точек роста для бизнеса. Публикуем программу первого дня форума.</w:t>
      </w:r>
      <w:r/>
    </w:p>
    <w:p>
      <w:r>
        <w:t xml:space="preserve">— 10:00–11:30 (большой конференц-зал, 4 этаж)</w:t>
      </w:r>
      <w:r/>
    </w:p>
    <w:p>
      <w:r>
        <w:t xml:space="preserve">Мастер-класс «Практика применения искусственного интеллекта»</w:t>
      </w:r>
      <w:r/>
    </w:p>
    <w:p>
      <w:r>
        <w:t xml:space="preserve">— 10:00–11:30 (малый конференц-зал, 4 этаж)</w:t>
      </w:r>
      <w:r/>
    </w:p>
    <w:p>
      <w:r>
        <w:t xml:space="preserve">Тематическая секция «Производство в новых условиях: где искать точки роста»</w:t>
      </w:r>
      <w:r/>
    </w:p>
    <w:p>
      <w:r>
        <w:t xml:space="preserve">— 12:00–14:30 (большой конференц-зал, 4 этаж)</w:t>
      </w:r>
      <w:r/>
    </w:p>
    <w:p>
      <w:r>
        <w:t xml:space="preserve">Торжественное открытие форума и пленарная сессия с представителями власти и бизнеса «Адаптация бизнеса к новым условиям»</w:t>
      </w:r>
      <w:r/>
    </w:p>
    <w:p>
      <w:r>
        <w:t xml:space="preserve">— 15:00–18:30 (малый конференц-зал, 4 этаж)</w:t>
      </w:r>
      <w:r/>
    </w:p>
    <w:p>
      <w:r>
        <w:t xml:space="preserve">Тематическая секция: «Внешнеэкономическая деятельность 2026: путь к новым рынкам — актуальные стратегии и инструменты»</w:t>
      </w:r>
      <w:r/>
    </w:p>
    <w:p>
      <w:r>
        <w:t xml:space="preserve">Выступления экспертов, предпринимателей-экспортеров, а также представителей инфраструктуры и внешних партнеров.</w:t>
      </w:r>
      <w:r/>
    </w:p>
    <w:p>
      <w:r>
        <w:t xml:space="preserve">Форум пройдёт на 28 мая на площадке Дворца спорта им. В. Высоцкого (Самара, Молодогвардейская, 222) и 29 мая в региональном центре «Мой бизнес» (Самара, Молодогвардейская, 211). </w:t>
      </w:r>
      <w:r/>
    </w:p>
    <w:p>
      <w:r>
        <w:t xml:space="preserve">Посмотреть программу и забронировать место: forum.mybiz63.ru</w:t>
      </w:r>
      <w:r/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trofimova</cp:lastModifiedBy>
  <cp:revision>1</cp:revision>
  <dcterms:modified xsi:type="dcterms:W3CDTF">2026-05-29T04:58:20Z</dcterms:modified>
</cp:coreProperties>
</file>