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38C" w:rsidRDefault="00E70EFE" w:rsidP="00E70EFE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b/>
          <w:sz w:val="27"/>
        </w:rPr>
        <w:t xml:space="preserve">             </w:t>
      </w:r>
      <w:bookmarkStart w:id="0" w:name="_GoBack"/>
      <w:bookmarkEnd w:id="0"/>
      <w:r>
        <w:rPr>
          <w:rFonts w:ascii="Tinos" w:hAnsi="Tinos"/>
          <w:b/>
          <w:sz w:val="27"/>
        </w:rPr>
        <w:t>Земельный участок с кадастровым номером 63:11:1003003:218</w:t>
      </w:r>
      <w:r>
        <w:rPr>
          <w:rFonts w:ascii="Tinos" w:hAnsi="Tinos"/>
          <w:sz w:val="27"/>
        </w:rPr>
        <w:t xml:space="preserve"> </w:t>
      </w:r>
    </w:p>
    <w:p w:rsidR="005D738C" w:rsidRDefault="00E70EFE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>Администрация муниципального района Алексеевский в соответствии с Федеральным Законом Российской</w:t>
      </w:r>
      <w:r>
        <w:rPr>
          <w:rFonts w:ascii="Tinos" w:hAnsi="Tinos"/>
          <w:sz w:val="27"/>
        </w:rPr>
        <w:t xml:space="preserve"> 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5D738C" w:rsidRDefault="00E70EFE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Земельный участок с кадастровым номером </w:t>
      </w:r>
      <w:r>
        <w:rPr>
          <w:rFonts w:ascii="Tinos" w:hAnsi="Tinos"/>
          <w:sz w:val="27"/>
        </w:rPr>
        <w:t>63:11:1003003:218,</w:t>
      </w:r>
      <w:r>
        <w:rPr>
          <w:rFonts w:ascii="Tinos" w:hAnsi="Tinos"/>
          <w:sz w:val="27"/>
        </w:rPr>
        <w:t xml:space="preserve"> расположенный по адресу: Самарская область, Алексеевски</w:t>
      </w:r>
      <w:r>
        <w:rPr>
          <w:rFonts w:ascii="Tinos" w:hAnsi="Tinos"/>
          <w:sz w:val="27"/>
        </w:rPr>
        <w:t xml:space="preserve">й район, </w:t>
      </w:r>
      <w:proofErr w:type="spellStart"/>
      <w:r>
        <w:rPr>
          <w:rFonts w:ascii="Tinos" w:hAnsi="Tinos"/>
          <w:sz w:val="27"/>
        </w:rPr>
        <w:t>с</w:t>
      </w:r>
      <w:proofErr w:type="gramStart"/>
      <w:r>
        <w:rPr>
          <w:rFonts w:ascii="Tinos" w:hAnsi="Tinos"/>
          <w:sz w:val="27"/>
        </w:rPr>
        <w:t>.А</w:t>
      </w:r>
      <w:proofErr w:type="gramEnd"/>
      <w:r>
        <w:rPr>
          <w:rFonts w:ascii="Tinos" w:hAnsi="Tinos"/>
          <w:sz w:val="27"/>
        </w:rPr>
        <w:t>лексеевка</w:t>
      </w:r>
      <w:proofErr w:type="spellEnd"/>
      <w:r>
        <w:rPr>
          <w:rFonts w:ascii="Tinos" w:hAnsi="Tinos"/>
          <w:sz w:val="27"/>
        </w:rPr>
        <w:t xml:space="preserve">, </w:t>
      </w:r>
      <w:proofErr w:type="spellStart"/>
      <w:r>
        <w:rPr>
          <w:rFonts w:ascii="Tinos" w:hAnsi="Tinos"/>
          <w:sz w:val="27"/>
        </w:rPr>
        <w:t>ул.Шевченко</w:t>
      </w:r>
      <w:proofErr w:type="spellEnd"/>
      <w:r>
        <w:rPr>
          <w:rFonts w:ascii="Tinos" w:hAnsi="Tinos"/>
          <w:sz w:val="27"/>
        </w:rPr>
        <w:t>, д. 49</w:t>
      </w:r>
    </w:p>
    <w:p w:rsidR="005D738C" w:rsidRDefault="00E70EFE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Пользователи (правообладатели) </w:t>
      </w:r>
      <w:proofErr w:type="spellStart"/>
      <w:r>
        <w:rPr>
          <w:rFonts w:ascii="Tinos" w:hAnsi="Tinos"/>
          <w:sz w:val="27"/>
        </w:rPr>
        <w:t>Ольхов</w:t>
      </w:r>
      <w:proofErr w:type="spellEnd"/>
      <w:r>
        <w:rPr>
          <w:rFonts w:ascii="Tinos" w:hAnsi="Tinos"/>
          <w:sz w:val="27"/>
        </w:rPr>
        <w:t xml:space="preserve"> Евгений Михайлович.</w:t>
      </w:r>
    </w:p>
    <w:p w:rsidR="005D738C" w:rsidRDefault="00E70EFE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Срок, в течение которого могут </w:t>
      </w:r>
      <w:proofErr w:type="gramStart"/>
      <w:r>
        <w:rPr>
          <w:rFonts w:ascii="Tinos" w:hAnsi="Tinos"/>
          <w:sz w:val="27"/>
        </w:rPr>
        <w:t>быть представлены возражения относительно сведений о правообладателей ранее учтенного объекта недвижимости устанавливается</w:t>
      </w:r>
      <w:proofErr w:type="gramEnd"/>
      <w:r>
        <w:rPr>
          <w:rFonts w:ascii="Tinos" w:hAnsi="Tinos"/>
          <w:sz w:val="27"/>
        </w:rPr>
        <w:t xml:space="preserve"> с </w:t>
      </w:r>
      <w:r>
        <w:rPr>
          <w:rFonts w:ascii="Tinos" w:hAnsi="Tinos"/>
          <w:sz w:val="27"/>
        </w:rPr>
        <w:t>28</w:t>
      </w:r>
      <w:r>
        <w:rPr>
          <w:rFonts w:ascii="Tinos" w:hAnsi="Tinos"/>
          <w:sz w:val="27"/>
        </w:rPr>
        <w:t>.08.2023 по 27.09.2023 г</w:t>
      </w:r>
      <w:r>
        <w:rPr>
          <w:rFonts w:ascii="Tinos" w:hAnsi="Tinos"/>
          <w:sz w:val="27"/>
        </w:rPr>
        <w:t>.</w:t>
      </w:r>
    </w:p>
    <w:p w:rsidR="005D738C" w:rsidRDefault="00E70EFE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>Сведения могут подаваться лично в письменной форме по адресу: Самарская область, Алексеевский район, с. Алексеевка, ул. Советская, 7 с 28</w:t>
      </w:r>
      <w:r>
        <w:rPr>
          <w:rFonts w:ascii="Tinos" w:hAnsi="Tinos"/>
          <w:sz w:val="27"/>
        </w:rPr>
        <w:t>.08.2023 по 27.09.2023</w:t>
      </w:r>
      <w:r>
        <w:rPr>
          <w:rFonts w:ascii="Tinos" w:hAnsi="Tinos"/>
          <w:sz w:val="27"/>
        </w:rPr>
        <w:t xml:space="preserve"> (в рабочие дни) с 8.00 до 12.00 и с 13.30 </w:t>
      </w:r>
      <w:proofErr w:type="gramStart"/>
      <w:r>
        <w:rPr>
          <w:rFonts w:ascii="Tinos" w:hAnsi="Tinos"/>
          <w:sz w:val="27"/>
        </w:rPr>
        <w:t>до</w:t>
      </w:r>
      <w:proofErr w:type="gramEnd"/>
      <w:r>
        <w:rPr>
          <w:rFonts w:ascii="Tinos" w:hAnsi="Tinos"/>
          <w:sz w:val="27"/>
        </w:rPr>
        <w:t xml:space="preserve"> 16.30.</w:t>
      </w:r>
    </w:p>
    <w:p w:rsidR="005D738C" w:rsidRDefault="00E70EFE">
      <w:pPr>
        <w:tabs>
          <w:tab w:val="left" w:pos="665"/>
        </w:tabs>
        <w:ind w:right="-7"/>
        <w:jc w:val="both"/>
        <w:rPr>
          <w:sz w:val="27"/>
        </w:rPr>
      </w:pPr>
      <w:r>
        <w:rPr>
          <w:sz w:val="27"/>
        </w:rPr>
        <w:t xml:space="preserve">  </w:t>
      </w:r>
    </w:p>
    <w:p w:rsidR="005D738C" w:rsidRDefault="00E70EFE">
      <w:pPr>
        <w:tabs>
          <w:tab w:val="left" w:pos="665"/>
        </w:tabs>
        <w:ind w:right="-7"/>
        <w:jc w:val="both"/>
        <w:rPr>
          <w:sz w:val="27"/>
        </w:rPr>
      </w:pPr>
      <w:r>
        <w:rPr>
          <w:sz w:val="27"/>
        </w:rPr>
        <w:t xml:space="preserve">Руководитель </w:t>
      </w:r>
      <w:r>
        <w:rPr>
          <w:sz w:val="27"/>
        </w:rPr>
        <w:t>МКУ КУМИ                                                               С.Н. Нефедов</w:t>
      </w:r>
    </w:p>
    <w:sectPr w:rsidR="005D738C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66C19"/>
    <w:multiLevelType w:val="multilevel"/>
    <w:tmpl w:val="76622B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2"/>
  </w:compat>
  <w:rsids>
    <w:rsidRoot w:val="005D738C"/>
    <w:rsid w:val="005D738C"/>
    <w:rsid w:val="00E7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color w:val="000000"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Заголовок таблицы"/>
    <w:basedOn w:val="a4"/>
    <w:link w:val="a5"/>
    <w:pPr>
      <w:jc w:val="center"/>
    </w:pPr>
    <w:rPr>
      <w:b/>
    </w:rPr>
  </w:style>
  <w:style w:type="character" w:customStyle="1" w:styleId="a5">
    <w:name w:val="Заголовок таблицы"/>
    <w:basedOn w:val="a6"/>
    <w:link w:val="a3"/>
    <w:rPr>
      <w:b/>
      <w:color w:val="00000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customStyle="1" w:styleId="a7">
    <w:name w:val="Заголовок"/>
    <w:basedOn w:val="a"/>
    <w:next w:val="a8"/>
    <w:link w:val="a9"/>
    <w:pPr>
      <w:keepNext/>
      <w:spacing w:before="240" w:after="120"/>
    </w:pPr>
    <w:rPr>
      <w:rFonts w:ascii="Arial" w:hAnsi="Arial"/>
      <w:sz w:val="28"/>
    </w:rPr>
  </w:style>
  <w:style w:type="character" w:customStyle="1" w:styleId="a9">
    <w:name w:val="Заголовок"/>
    <w:basedOn w:val="1"/>
    <w:link w:val="a7"/>
    <w:rPr>
      <w:rFonts w:ascii="Arial" w:hAnsi="Arial"/>
      <w:color w:val="000000"/>
      <w:sz w:val="28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16">
    <w:name w:val="Гиперссылка1"/>
    <w:link w:val="aa"/>
    <w:rPr>
      <w:color w:val="000080"/>
      <w:u w:val="single"/>
    </w:rPr>
  </w:style>
  <w:style w:type="character" w:styleId="aa">
    <w:name w:val="Hyperlink"/>
    <w:link w:val="16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8"/>
    <w:rPr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4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4"/>
    <w:rPr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Body Text Indent"/>
    <w:basedOn w:val="a"/>
    <w:link w:val="ad"/>
    <w:pPr>
      <w:widowControl/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color w:val="000000"/>
      <w:sz w:val="24"/>
    </w:rPr>
  </w:style>
  <w:style w:type="paragraph" w:customStyle="1" w:styleId="23">
    <w:name w:val="Основной шрифт абзаца2"/>
    <w:link w:val="19"/>
  </w:style>
  <w:style w:type="paragraph" w:customStyle="1" w:styleId="19">
    <w:name w:val="Название1"/>
    <w:basedOn w:val="a"/>
    <w:link w:val="1a"/>
    <w:pPr>
      <w:spacing w:before="120" w:after="120"/>
    </w:pPr>
    <w:rPr>
      <w:i/>
    </w:rPr>
  </w:style>
  <w:style w:type="character" w:customStyle="1" w:styleId="1a">
    <w:name w:val="Название1"/>
    <w:basedOn w:val="1"/>
    <w:link w:val="19"/>
    <w:rPr>
      <w:i/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List"/>
    <w:basedOn w:val="a8"/>
    <w:link w:val="af"/>
  </w:style>
  <w:style w:type="character" w:customStyle="1" w:styleId="af">
    <w:name w:val="Список Знак"/>
    <w:basedOn w:val="ab"/>
    <w:link w:val="ae"/>
    <w:rPr>
      <w:color w:val="000000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2023-08-28T07:28:00Z</dcterms:created>
  <dcterms:modified xsi:type="dcterms:W3CDTF">2023-08-28T07:28:00Z</dcterms:modified>
</cp:coreProperties>
</file>